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0054B" w:rsidRPr="00E10FDE" w:rsidRDefault="00442D79" w:rsidP="0070054B">
      <w:pPr>
        <w:jc w:val="center"/>
        <w:rPr>
          <w:rFonts w:asciiTheme="majorBidi" w:hAnsiTheme="majorBidi" w:cstheme="majorBidi"/>
          <w:b/>
          <w:bCs/>
          <w:sz w:val="24"/>
          <w:szCs w:val="24"/>
        </w:rPr>
      </w:pPr>
      <w:r>
        <w:rPr>
          <w:noProof/>
          <w:lang w:eastAsia="fr-FR"/>
        </w:rPr>
        <w:drawing>
          <wp:anchor distT="0" distB="0" distL="114300" distR="114300" simplePos="0" relativeHeight="251695104" behindDoc="0" locked="0" layoutInCell="1" allowOverlap="1" wp14:anchorId="590ACA83" wp14:editId="0E07F735">
            <wp:simplePos x="0" y="0"/>
            <wp:positionH relativeFrom="column">
              <wp:posOffset>2299970</wp:posOffset>
            </wp:positionH>
            <wp:positionV relativeFrom="paragraph">
              <wp:posOffset>671195</wp:posOffset>
            </wp:positionV>
            <wp:extent cx="1060450" cy="813435"/>
            <wp:effectExtent l="0" t="0" r="6350" b="5715"/>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1060450" cy="813435"/>
                    </a:xfrm>
                    <a:prstGeom prst="rect">
                      <a:avLst/>
                    </a:prstGeom>
                  </pic:spPr>
                </pic:pic>
              </a:graphicData>
            </a:graphic>
            <wp14:sizeRelH relativeFrom="page">
              <wp14:pctWidth>0</wp14:pctWidth>
            </wp14:sizeRelH>
            <wp14:sizeRelV relativeFrom="page">
              <wp14:pctHeight>0</wp14:pctHeight>
            </wp14:sizeRelV>
          </wp:anchor>
        </w:drawing>
      </w:r>
      <w:r w:rsidR="0070054B">
        <w:rPr>
          <w:rFonts w:asciiTheme="majorBidi" w:hAnsiTheme="majorBidi" w:cstheme="majorBidi"/>
          <w:b/>
          <w:bCs/>
          <w:noProof/>
          <w:sz w:val="24"/>
          <w:szCs w:val="24"/>
          <w:lang w:eastAsia="fr-FR"/>
        </w:rPr>
        <mc:AlternateContent>
          <mc:Choice Requires="wps">
            <w:drawing>
              <wp:anchor distT="0" distB="0" distL="114300" distR="114300" simplePos="0" relativeHeight="251659264" behindDoc="0" locked="0" layoutInCell="1" allowOverlap="1" wp14:anchorId="4957E056" wp14:editId="4B46209A">
                <wp:simplePos x="0" y="0"/>
                <wp:positionH relativeFrom="column">
                  <wp:posOffset>-304124</wp:posOffset>
                </wp:positionH>
                <wp:positionV relativeFrom="paragraph">
                  <wp:posOffset>623354</wp:posOffset>
                </wp:positionV>
                <wp:extent cx="2359660" cy="723265"/>
                <wp:effectExtent l="0" t="0" r="21590" b="19685"/>
                <wp:wrapNone/>
                <wp:docPr id="4" name="Zone de texte 4"/>
                <wp:cNvGraphicFramePr/>
                <a:graphic xmlns:a="http://schemas.openxmlformats.org/drawingml/2006/main">
                  <a:graphicData uri="http://schemas.microsoft.com/office/word/2010/wordprocessingShape">
                    <wps:wsp>
                      <wps:cNvSpPr txBox="1"/>
                      <wps:spPr>
                        <a:xfrm>
                          <a:off x="0" y="0"/>
                          <a:ext cx="2359660" cy="72326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CC2594" w:rsidRPr="009203FF" w:rsidRDefault="00CC2594" w:rsidP="0070054B">
                            <w:pPr>
                              <w:pStyle w:val="Default"/>
                              <w:rPr>
                                <w:sz w:val="22"/>
                                <w:szCs w:val="22"/>
                              </w:rPr>
                            </w:pPr>
                          </w:p>
                          <w:p w:rsidR="00CC2594" w:rsidRPr="009203FF" w:rsidRDefault="00CC2594" w:rsidP="0070054B">
                            <w:pPr>
                              <w:pStyle w:val="Default"/>
                              <w:spacing w:line="360" w:lineRule="auto"/>
                              <w:rPr>
                                <w:rFonts w:asciiTheme="majorBidi" w:hAnsiTheme="majorBidi" w:cstheme="majorBidi"/>
                                <w:sz w:val="20"/>
                                <w:szCs w:val="20"/>
                              </w:rPr>
                            </w:pPr>
                            <w:r w:rsidRPr="009203FF">
                              <w:rPr>
                                <w:rFonts w:asciiTheme="majorBidi" w:hAnsiTheme="majorBidi" w:cstheme="majorBidi"/>
                                <w:b/>
                                <w:bCs/>
                                <w:sz w:val="20"/>
                                <w:szCs w:val="20"/>
                              </w:rPr>
                              <w:t xml:space="preserve">FACULTE : TECHNOLOGIE </w:t>
                            </w:r>
                          </w:p>
                          <w:p w:rsidR="00CC2594" w:rsidRPr="009203FF" w:rsidRDefault="00CC2594" w:rsidP="0070054B">
                            <w:pPr>
                              <w:spacing w:line="360" w:lineRule="auto"/>
                              <w:rPr>
                                <w:rFonts w:asciiTheme="majorBidi" w:hAnsiTheme="majorBidi" w:cstheme="majorBidi"/>
                                <w:sz w:val="20"/>
                                <w:szCs w:val="20"/>
                              </w:rPr>
                            </w:pPr>
                            <w:r w:rsidRPr="009203FF">
                              <w:rPr>
                                <w:rFonts w:asciiTheme="majorBidi" w:hAnsiTheme="majorBidi" w:cstheme="majorBidi"/>
                                <w:b/>
                                <w:bCs/>
                                <w:sz w:val="20"/>
                                <w:szCs w:val="20"/>
                              </w:rPr>
                              <w:t>DEPARTEMENT : ELECTRONIQUE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57E056" id="_x0000_t202" coordsize="21600,21600" o:spt="202" path="m,l,21600r21600,l21600,xe">
                <v:stroke joinstyle="miter"/>
                <v:path gradientshapeok="t" o:connecttype="rect"/>
              </v:shapetype>
              <v:shape id="Zone de texte 4" o:spid="_x0000_s1026" type="#_x0000_t202" style="position:absolute;left:0;text-align:left;margin-left:-23.95pt;margin-top:49.1pt;width:185.8pt;height:56.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" fillcolor="white [3201]" strokecolor="white [3212]" strokeweight=".5pt">
                <v:textbox>
                  <w:txbxContent>
                    <w:p w:rsidR="00CC2594" w:rsidRPr="009203FF" w:rsidRDefault="00CC2594" w:rsidP="0070054B">
                      <w:pPr>
                        <w:pStyle w:val="Default"/>
                        <w:rPr>
                          <w:sz w:val="22"/>
                          <w:szCs w:val="22"/>
                        </w:rPr>
                      </w:pPr>
                    </w:p>
                    <w:p w:rsidR="00CC2594" w:rsidRPr="009203FF" w:rsidRDefault="00CC2594" w:rsidP="0070054B">
                      <w:pPr>
                        <w:pStyle w:val="Default"/>
                        <w:spacing w:line="360" w:lineRule="auto"/>
                        <w:rPr>
                          <w:rFonts w:asciiTheme="majorBidi" w:hAnsiTheme="majorBidi" w:cstheme="majorBidi"/>
                          <w:sz w:val="20"/>
                          <w:szCs w:val="20"/>
                        </w:rPr>
                      </w:pPr>
                      <w:r w:rsidRPr="009203FF">
                        <w:rPr>
                          <w:rFonts w:asciiTheme="majorBidi" w:hAnsiTheme="majorBidi" w:cstheme="majorBidi"/>
                          <w:b/>
                          <w:bCs/>
                          <w:sz w:val="20"/>
                          <w:szCs w:val="20"/>
                        </w:rPr>
                        <w:t xml:space="preserve">FACULTE : TECHNOLOGIE </w:t>
                      </w:r>
                    </w:p>
                    <w:p w:rsidR="00CC2594" w:rsidRPr="009203FF" w:rsidRDefault="00CC2594" w:rsidP="0070054B">
                      <w:pPr>
                        <w:spacing w:line="360" w:lineRule="auto"/>
                        <w:rPr>
                          <w:rFonts w:asciiTheme="majorBidi" w:hAnsiTheme="majorBidi" w:cstheme="majorBidi"/>
                          <w:sz w:val="20"/>
                          <w:szCs w:val="20"/>
                        </w:rPr>
                      </w:pPr>
                      <w:r w:rsidRPr="009203FF">
                        <w:rPr>
                          <w:rFonts w:asciiTheme="majorBidi" w:hAnsiTheme="majorBidi" w:cstheme="majorBidi"/>
                          <w:b/>
                          <w:bCs/>
                          <w:sz w:val="20"/>
                          <w:szCs w:val="20"/>
                        </w:rPr>
                        <w:t>DEPARTEMENT : ELECTRONIQUE</w:t>
                      </w:r>
                    </w:p>
                  </w:txbxContent>
                </v:textbox>
              </v:shape>
            </w:pict>
          </mc:Fallback>
        </mc:AlternateContent>
      </w:r>
      <w:r w:rsidR="0070054B" w:rsidRPr="00E10FDE">
        <w:rPr>
          <w:rFonts w:asciiTheme="majorBidi" w:hAnsiTheme="majorBidi" w:cstheme="majorBidi"/>
          <w:b/>
          <w:bCs/>
          <w:sz w:val="24"/>
          <w:szCs w:val="24"/>
        </w:rPr>
        <w:t>REPUBLIQUE ALGERIENNE DEMOCRATIQUE ET POPULAIRE MINISTERE DE L'ENSEIGNEMENT SUPERIEUR ET DE LA RECHERCHE                                        SCIENTIFIQUE</w:t>
      </w:r>
    </w:p>
    <w:p w:rsidR="0070054B" w:rsidRDefault="0070054B" w:rsidP="00442D79">
      <w:pPr>
        <w:tabs>
          <w:tab w:val="left" w:pos="3054"/>
          <w:tab w:val="left" w:pos="4083"/>
        </w:tabs>
        <w:jc w:val="center"/>
        <w:rPr>
          <w:rFonts w:asciiTheme="majorBidi" w:hAnsiTheme="majorBidi" w:cstheme="majorBidi"/>
          <w:sz w:val="24"/>
          <w:szCs w:val="24"/>
        </w:rPr>
      </w:pPr>
      <w:r>
        <w:rPr>
          <w:rFonts w:asciiTheme="majorBidi" w:hAnsiTheme="majorBidi" w:cstheme="majorBidi"/>
          <w:b/>
          <w:bCs/>
          <w:noProof/>
          <w:sz w:val="24"/>
          <w:szCs w:val="24"/>
          <w:lang w:eastAsia="fr-FR"/>
        </w:rPr>
        <mc:AlternateContent>
          <mc:Choice Requires="wps">
            <w:drawing>
              <wp:anchor distT="0" distB="0" distL="114300" distR="114300" simplePos="0" relativeHeight="251660288" behindDoc="0" locked="0" layoutInCell="1" allowOverlap="1" wp14:anchorId="21D8B0C1" wp14:editId="1101AD90">
                <wp:simplePos x="0" y="0"/>
                <wp:positionH relativeFrom="column">
                  <wp:posOffset>2916555</wp:posOffset>
                </wp:positionH>
                <wp:positionV relativeFrom="paragraph">
                  <wp:posOffset>-5715</wp:posOffset>
                </wp:positionV>
                <wp:extent cx="3204845" cy="551815"/>
                <wp:effectExtent l="0" t="0" r="14605" b="19685"/>
                <wp:wrapNone/>
                <wp:docPr id="5" name="Zone de texte 5"/>
                <wp:cNvGraphicFramePr/>
                <a:graphic xmlns:a="http://schemas.openxmlformats.org/drawingml/2006/main">
                  <a:graphicData uri="http://schemas.microsoft.com/office/word/2010/wordprocessingShape">
                    <wps:wsp>
                      <wps:cNvSpPr txBox="1"/>
                      <wps:spPr>
                        <a:xfrm>
                          <a:off x="0" y="0"/>
                          <a:ext cx="3204845" cy="55181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CC2594" w:rsidRPr="007243E7" w:rsidRDefault="00CC2594" w:rsidP="00442D79">
                            <w:pPr>
                              <w:pStyle w:val="Default"/>
                              <w:spacing w:line="360" w:lineRule="auto"/>
                              <w:jc w:val="right"/>
                              <w:rPr>
                                <w:rFonts w:asciiTheme="majorBidi" w:hAnsiTheme="majorBidi" w:cstheme="majorBidi"/>
                                <w:sz w:val="20"/>
                                <w:szCs w:val="20"/>
                              </w:rPr>
                            </w:pPr>
                            <w:r>
                              <w:t xml:space="preserve"> </w:t>
                            </w:r>
                            <w:r w:rsidRPr="007243E7">
                              <w:rPr>
                                <w:rFonts w:asciiTheme="majorBidi" w:hAnsiTheme="majorBidi" w:cstheme="majorBidi"/>
                                <w:b/>
                                <w:bCs/>
                                <w:sz w:val="20"/>
                                <w:szCs w:val="20"/>
                              </w:rPr>
                              <w:t xml:space="preserve">DOMAINE : SCIENCES ET TECHNOLOGIES </w:t>
                            </w:r>
                          </w:p>
                          <w:p w:rsidR="00CC2594" w:rsidRPr="007243E7" w:rsidRDefault="00CC2594" w:rsidP="00442D79">
                            <w:pPr>
                              <w:pStyle w:val="Default"/>
                              <w:spacing w:line="360" w:lineRule="auto"/>
                              <w:jc w:val="right"/>
                              <w:rPr>
                                <w:rFonts w:asciiTheme="majorBidi" w:hAnsiTheme="majorBidi" w:cstheme="majorBidi"/>
                                <w:sz w:val="20"/>
                                <w:szCs w:val="20"/>
                              </w:rPr>
                            </w:pPr>
                            <w:r w:rsidRPr="007243E7">
                              <w:rPr>
                                <w:rFonts w:asciiTheme="majorBidi" w:hAnsiTheme="majorBidi" w:cstheme="majorBidi"/>
                                <w:b/>
                                <w:bCs/>
                                <w:sz w:val="20"/>
                                <w:szCs w:val="20"/>
                              </w:rPr>
                              <w:t xml:space="preserve"> FILIERE</w:t>
                            </w:r>
                            <w:r w:rsidR="002E30DF">
                              <w:rPr>
                                <w:rFonts w:asciiTheme="majorBidi" w:hAnsiTheme="majorBidi" w:cstheme="majorBidi"/>
                                <w:b/>
                                <w:bCs/>
                                <w:sz w:val="20"/>
                                <w:szCs w:val="20"/>
                              </w:rPr>
                              <w:t xml:space="preserve"> </w:t>
                            </w:r>
                            <w:r w:rsidRPr="007243E7">
                              <w:rPr>
                                <w:rFonts w:asciiTheme="majorBidi" w:hAnsiTheme="majorBidi" w:cstheme="majorBidi"/>
                                <w:b/>
                                <w:bCs/>
                                <w:sz w:val="20"/>
                                <w:szCs w:val="20"/>
                              </w:rPr>
                              <w:t xml:space="preserve">: ÉLECTRONIQUE </w:t>
                            </w:r>
                          </w:p>
                          <w:p w:rsidR="00CC2594" w:rsidRPr="009203FF" w:rsidRDefault="00CC2594" w:rsidP="0070054B">
                            <w:pPr>
                              <w:spacing w:line="360" w:lineRule="auto"/>
                              <w:jc w:val="both"/>
                              <w:rPr>
                                <w:rFonts w:asciiTheme="majorBidi" w:hAnsiTheme="majorBidi" w:cstheme="majorBid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D8B0C1" id="Zone de texte 5" o:spid="_x0000_s1027" type="#_x0000_t202" style="position:absolute;left:0;text-align:left;margin-left:229.65pt;margin-top:-.45pt;width:252.35pt;height:43.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" fillcolor="white [3201]" strokecolor="white [3212]" strokeweight=".5pt">
                <v:textbox>
                  <w:txbxContent>
                    <w:p w:rsidR="00CC2594" w:rsidRPr="007243E7" w:rsidRDefault="00CC2594" w:rsidP="00442D79">
                      <w:pPr>
                        <w:pStyle w:val="Default"/>
                        <w:spacing w:line="360" w:lineRule="auto"/>
                        <w:jc w:val="right"/>
                        <w:rPr>
                          <w:rFonts w:asciiTheme="majorBidi" w:hAnsiTheme="majorBidi" w:cstheme="majorBidi"/>
                          <w:sz w:val="20"/>
                          <w:szCs w:val="20"/>
                        </w:rPr>
                      </w:pPr>
                      <w:r>
                        <w:t xml:space="preserve"> </w:t>
                      </w:r>
                      <w:r w:rsidRPr="007243E7">
                        <w:rPr>
                          <w:rFonts w:asciiTheme="majorBidi" w:hAnsiTheme="majorBidi" w:cstheme="majorBidi"/>
                          <w:b/>
                          <w:bCs/>
                          <w:sz w:val="20"/>
                          <w:szCs w:val="20"/>
                        </w:rPr>
                        <w:t xml:space="preserve">DOMAINE : SCIENCES ET TECHNOLOGIES </w:t>
                      </w:r>
                    </w:p>
                    <w:p w:rsidR="00CC2594" w:rsidRPr="007243E7" w:rsidRDefault="00CC2594" w:rsidP="00442D79">
                      <w:pPr>
                        <w:pStyle w:val="Default"/>
                        <w:spacing w:line="360" w:lineRule="auto"/>
                        <w:jc w:val="right"/>
                        <w:rPr>
                          <w:rFonts w:asciiTheme="majorBidi" w:hAnsiTheme="majorBidi" w:cstheme="majorBidi"/>
                          <w:sz w:val="20"/>
                          <w:szCs w:val="20"/>
                        </w:rPr>
                      </w:pPr>
                      <w:r w:rsidRPr="007243E7">
                        <w:rPr>
                          <w:rFonts w:asciiTheme="majorBidi" w:hAnsiTheme="majorBidi" w:cstheme="majorBidi"/>
                          <w:b/>
                          <w:bCs/>
                          <w:sz w:val="20"/>
                          <w:szCs w:val="20"/>
                        </w:rPr>
                        <w:t xml:space="preserve"> FILIERE</w:t>
                      </w:r>
                      <w:r w:rsidR="002E30DF">
                        <w:rPr>
                          <w:rFonts w:asciiTheme="majorBidi" w:hAnsiTheme="majorBidi" w:cstheme="majorBidi"/>
                          <w:b/>
                          <w:bCs/>
                          <w:sz w:val="20"/>
                          <w:szCs w:val="20"/>
                        </w:rPr>
                        <w:t xml:space="preserve"> </w:t>
                      </w:r>
                      <w:r w:rsidRPr="007243E7">
                        <w:rPr>
                          <w:rFonts w:asciiTheme="majorBidi" w:hAnsiTheme="majorBidi" w:cstheme="majorBidi"/>
                          <w:b/>
                          <w:bCs/>
                          <w:sz w:val="20"/>
                          <w:szCs w:val="20"/>
                        </w:rPr>
                        <w:t xml:space="preserve">: ÉLECTRONIQUE </w:t>
                      </w:r>
                    </w:p>
                    <w:p w:rsidR="00CC2594" w:rsidRPr="009203FF" w:rsidRDefault="00CC2594" w:rsidP="0070054B">
                      <w:pPr>
                        <w:spacing w:line="360" w:lineRule="auto"/>
                        <w:jc w:val="both"/>
                        <w:rPr>
                          <w:rFonts w:asciiTheme="majorBidi" w:hAnsiTheme="majorBidi" w:cstheme="majorBidi"/>
                        </w:rPr>
                      </w:pPr>
                    </w:p>
                  </w:txbxContent>
                </v:textbox>
              </v:shape>
            </w:pict>
          </mc:Fallback>
        </mc:AlternateContent>
      </w:r>
    </w:p>
    <w:p w:rsidR="0070054B" w:rsidRDefault="0070054B" w:rsidP="0070054B">
      <w:pPr>
        <w:rPr>
          <w:rFonts w:asciiTheme="majorBidi" w:hAnsiTheme="majorBidi" w:cstheme="majorBidi"/>
          <w:sz w:val="24"/>
          <w:szCs w:val="24"/>
        </w:rPr>
      </w:pPr>
    </w:p>
    <w:p w:rsidR="0070054B" w:rsidRDefault="0070054B" w:rsidP="0070054B">
      <w:pPr>
        <w:tabs>
          <w:tab w:val="left" w:pos="3086"/>
        </w:tabs>
        <w:spacing w:line="240" w:lineRule="auto"/>
        <w:rPr>
          <w:rFonts w:asciiTheme="majorBidi" w:hAnsiTheme="majorBidi" w:cstheme="majorBidi"/>
          <w:b/>
          <w:bCs/>
          <w:sz w:val="28"/>
          <w:szCs w:val="28"/>
        </w:rPr>
      </w:pPr>
      <w:r w:rsidRPr="00F05ABD">
        <w:rPr>
          <w:rFonts w:asciiTheme="majorBidi" w:hAnsiTheme="majorBidi" w:cstheme="majorBidi"/>
          <w:b/>
          <w:bCs/>
          <w:sz w:val="28"/>
          <w:szCs w:val="28"/>
        </w:rPr>
        <w:t xml:space="preserve">   </w:t>
      </w:r>
      <w:r>
        <w:rPr>
          <w:rFonts w:asciiTheme="majorBidi" w:hAnsiTheme="majorBidi" w:cstheme="majorBidi"/>
          <w:b/>
          <w:bCs/>
          <w:sz w:val="28"/>
          <w:szCs w:val="28"/>
        </w:rPr>
        <w:t xml:space="preserve">                               </w:t>
      </w:r>
    </w:p>
    <w:p w:rsidR="0070054B" w:rsidRPr="004E61E8" w:rsidRDefault="002E30DF" w:rsidP="0070054B">
      <w:pPr>
        <w:tabs>
          <w:tab w:val="left" w:pos="3086"/>
        </w:tabs>
        <w:spacing w:line="240" w:lineRule="auto"/>
        <w:jc w:val="center"/>
        <w:rPr>
          <w:rFonts w:asciiTheme="majorBidi" w:hAnsiTheme="majorBidi" w:cstheme="majorBidi"/>
          <w:b/>
          <w:bCs/>
          <w:sz w:val="28"/>
          <w:szCs w:val="28"/>
        </w:rPr>
      </w:pPr>
      <w:r w:rsidRPr="004E61E8">
        <w:rPr>
          <w:rFonts w:asciiTheme="majorBidi" w:hAnsiTheme="majorBidi" w:cstheme="majorBidi"/>
          <w:b/>
          <w:bCs/>
          <w:sz w:val="28"/>
          <w:szCs w:val="28"/>
        </w:rPr>
        <w:t>Mémoire présenté pour l’obtention</w:t>
      </w:r>
    </w:p>
    <w:p w:rsidR="0070054B" w:rsidRDefault="0070054B" w:rsidP="0070054B">
      <w:pPr>
        <w:tabs>
          <w:tab w:val="left" w:pos="3086"/>
        </w:tabs>
        <w:spacing w:line="240" w:lineRule="auto"/>
        <w:rPr>
          <w:rFonts w:asciiTheme="majorBidi" w:hAnsiTheme="majorBidi" w:cstheme="majorBidi"/>
          <w:b/>
          <w:bCs/>
          <w:sz w:val="28"/>
          <w:szCs w:val="28"/>
        </w:rPr>
      </w:pPr>
      <w:r w:rsidRPr="004E61E8">
        <w:rPr>
          <w:rFonts w:asciiTheme="majorBidi" w:hAnsiTheme="majorBidi" w:cstheme="majorBidi"/>
          <w:b/>
          <w:bCs/>
          <w:sz w:val="28"/>
          <w:szCs w:val="28"/>
        </w:rPr>
        <w:t xml:space="preserve">                                   Du </w:t>
      </w:r>
      <w:r w:rsidR="002E30DF" w:rsidRPr="004E61E8">
        <w:rPr>
          <w:rFonts w:asciiTheme="majorBidi" w:hAnsiTheme="majorBidi" w:cstheme="majorBidi"/>
          <w:b/>
          <w:bCs/>
          <w:sz w:val="28"/>
          <w:szCs w:val="28"/>
        </w:rPr>
        <w:t>diplôme de</w:t>
      </w:r>
      <w:r w:rsidRPr="004E61E8">
        <w:rPr>
          <w:rFonts w:asciiTheme="majorBidi" w:hAnsiTheme="majorBidi" w:cstheme="majorBidi"/>
          <w:b/>
          <w:bCs/>
          <w:sz w:val="28"/>
          <w:szCs w:val="28"/>
        </w:rPr>
        <w:t xml:space="preserve"> </w:t>
      </w:r>
      <w:r w:rsidR="002E30DF" w:rsidRPr="004E61E8">
        <w:rPr>
          <w:rFonts w:asciiTheme="majorBidi" w:hAnsiTheme="majorBidi" w:cstheme="majorBidi"/>
          <w:b/>
          <w:bCs/>
          <w:sz w:val="28"/>
          <w:szCs w:val="28"/>
        </w:rPr>
        <w:t>Master Académique</w:t>
      </w:r>
    </w:p>
    <w:p w:rsidR="00442D79" w:rsidRPr="004E61E8" w:rsidRDefault="00442D79" w:rsidP="0070054B">
      <w:pPr>
        <w:tabs>
          <w:tab w:val="left" w:pos="3086"/>
        </w:tabs>
        <w:spacing w:line="240" w:lineRule="auto"/>
        <w:rPr>
          <w:rFonts w:asciiTheme="majorBidi" w:hAnsiTheme="majorBidi" w:cstheme="majorBidi"/>
          <w:b/>
          <w:bCs/>
          <w:sz w:val="28"/>
          <w:szCs w:val="28"/>
        </w:rPr>
      </w:pPr>
    </w:p>
    <w:p w:rsidR="0070054B" w:rsidRDefault="0070054B" w:rsidP="0070054B">
      <w:pPr>
        <w:spacing w:line="360" w:lineRule="auto"/>
        <w:jc w:val="center"/>
        <w:rPr>
          <w:rFonts w:asciiTheme="majorBidi" w:hAnsiTheme="majorBidi" w:cstheme="majorBidi"/>
          <w:b/>
          <w:bCs/>
          <w:sz w:val="24"/>
          <w:szCs w:val="24"/>
        </w:rPr>
      </w:pPr>
      <w:r w:rsidRPr="009203FF">
        <w:rPr>
          <w:rFonts w:asciiTheme="majorBidi" w:hAnsiTheme="majorBidi" w:cstheme="majorBidi"/>
          <w:b/>
          <w:bCs/>
          <w:sz w:val="24"/>
          <w:szCs w:val="24"/>
        </w:rPr>
        <w:t>OPTION : Électronique des Systèmes Embarqués (ESE)</w:t>
      </w:r>
    </w:p>
    <w:p w:rsidR="0070054B" w:rsidRPr="009203FF" w:rsidRDefault="0070054B" w:rsidP="0070054B">
      <w:pPr>
        <w:spacing w:line="360" w:lineRule="auto"/>
        <w:jc w:val="center"/>
        <w:rPr>
          <w:rFonts w:asciiTheme="majorBidi" w:hAnsiTheme="majorBidi" w:cstheme="majorBidi"/>
          <w:b/>
          <w:bCs/>
          <w:sz w:val="24"/>
          <w:szCs w:val="24"/>
        </w:rPr>
      </w:pPr>
    </w:p>
    <w:p w:rsidR="0070054B" w:rsidRPr="002E30DF" w:rsidRDefault="0070054B" w:rsidP="0070054B">
      <w:pPr>
        <w:tabs>
          <w:tab w:val="left" w:pos="3829"/>
        </w:tabs>
        <w:jc w:val="center"/>
        <w:rPr>
          <w:rFonts w:asciiTheme="majorBidi" w:hAnsiTheme="majorBidi" w:cstheme="majorBidi"/>
          <w:b/>
          <w:bCs/>
          <w:sz w:val="28"/>
          <w:szCs w:val="28"/>
          <w:u w:val="single"/>
        </w:rPr>
      </w:pPr>
      <w:r w:rsidRPr="002E30DF">
        <w:rPr>
          <w:rFonts w:asciiTheme="majorBidi" w:hAnsiTheme="majorBidi" w:cstheme="majorBidi"/>
          <w:b/>
          <w:bCs/>
          <w:sz w:val="28"/>
          <w:szCs w:val="28"/>
          <w:u w:val="single"/>
        </w:rPr>
        <w:t>THEME</w:t>
      </w:r>
    </w:p>
    <w:p w:rsidR="0070054B" w:rsidRPr="002E30DF" w:rsidRDefault="007F76F3" w:rsidP="002E30DF">
      <w:pPr>
        <w:pStyle w:val="IntenseQuote"/>
        <w:rPr>
          <w:rFonts w:asciiTheme="majorBidi" w:hAnsiTheme="majorBidi" w:cstheme="majorBidi"/>
          <w:sz w:val="36"/>
          <w:szCs w:val="36"/>
        </w:rPr>
      </w:pPr>
      <w:r w:rsidRPr="002E30DF">
        <w:rPr>
          <w:rFonts w:asciiTheme="majorBidi" w:hAnsiTheme="majorBidi" w:cstheme="majorBidi"/>
          <w:sz w:val="36"/>
          <w:szCs w:val="36"/>
        </w:rPr>
        <w:t xml:space="preserve">Commande </w:t>
      </w:r>
      <w:r w:rsidR="002E30DF" w:rsidRPr="002E30DF">
        <w:rPr>
          <w:rFonts w:asciiTheme="majorBidi" w:hAnsiTheme="majorBidi" w:cstheme="majorBidi"/>
          <w:sz w:val="36"/>
          <w:szCs w:val="36"/>
        </w:rPr>
        <w:t>Inélégant</w:t>
      </w:r>
      <w:r w:rsidRPr="002E30DF">
        <w:rPr>
          <w:rFonts w:asciiTheme="majorBidi" w:hAnsiTheme="majorBidi" w:cstheme="majorBidi"/>
          <w:sz w:val="36"/>
          <w:szCs w:val="36"/>
        </w:rPr>
        <w:t xml:space="preserve"> D’un Onduleur Deux-Nive</w:t>
      </w:r>
      <w:r w:rsidR="002E30DF">
        <w:rPr>
          <w:rFonts w:asciiTheme="majorBidi" w:hAnsiTheme="majorBidi" w:cstheme="majorBidi"/>
          <w:sz w:val="36"/>
          <w:szCs w:val="36"/>
        </w:rPr>
        <w:t>a</w:t>
      </w:r>
      <w:r w:rsidRPr="002E30DF">
        <w:rPr>
          <w:rFonts w:asciiTheme="majorBidi" w:hAnsiTheme="majorBidi" w:cstheme="majorBidi"/>
          <w:sz w:val="36"/>
          <w:szCs w:val="36"/>
        </w:rPr>
        <w:t xml:space="preserve">ux Avec Filtre </w:t>
      </w:r>
      <w:r w:rsidR="002E30DF" w:rsidRPr="002E30DF">
        <w:rPr>
          <w:rFonts w:asciiTheme="majorBidi" w:hAnsiTheme="majorBidi" w:cstheme="majorBidi"/>
          <w:sz w:val="36"/>
          <w:szCs w:val="36"/>
        </w:rPr>
        <w:t>Active</w:t>
      </w:r>
    </w:p>
    <w:p w:rsidR="007F76F3" w:rsidRDefault="007F76F3" w:rsidP="007F76F3">
      <w:pPr>
        <w:pStyle w:val="Default"/>
        <w:jc w:val="center"/>
        <w:rPr>
          <w:rFonts w:asciiTheme="minorBidi" w:hAnsiTheme="minorBidi" w:cstheme="minorBidi"/>
          <w:b/>
          <w:bCs/>
          <w:color w:val="4472C4" w:themeColor="accent5"/>
          <w:sz w:val="36"/>
          <w:szCs w:val="36"/>
        </w:rPr>
      </w:pPr>
    </w:p>
    <w:p w:rsidR="007F76F3" w:rsidRPr="007F76F3" w:rsidRDefault="007F76F3" w:rsidP="007F76F3">
      <w:pPr>
        <w:pStyle w:val="Default"/>
        <w:jc w:val="center"/>
        <w:rPr>
          <w:color w:val="4472C4" w:themeColor="accent5"/>
          <w:sz w:val="36"/>
          <w:szCs w:val="36"/>
        </w:rPr>
      </w:pPr>
    </w:p>
    <w:p w:rsidR="0070054B" w:rsidRPr="000B7DCC" w:rsidRDefault="0070054B" w:rsidP="0070054B">
      <w:pPr>
        <w:pStyle w:val="Default"/>
        <w:spacing w:line="360" w:lineRule="auto"/>
      </w:pPr>
      <w:r w:rsidRPr="00F730AB">
        <w:rPr>
          <w:rFonts w:asciiTheme="majorBidi" w:hAnsiTheme="majorBidi" w:cstheme="majorBidi"/>
        </w:rPr>
        <w:t xml:space="preserve"> </w:t>
      </w:r>
      <w:r w:rsidRPr="00F730AB">
        <w:rPr>
          <w:rFonts w:asciiTheme="majorBidi" w:hAnsiTheme="majorBidi" w:cstheme="majorBidi"/>
          <w:b/>
          <w:bCs/>
        </w:rPr>
        <w:t>Présenté par</w:t>
      </w:r>
      <w:r>
        <w:rPr>
          <w:rFonts w:asciiTheme="majorBidi" w:hAnsiTheme="majorBidi" w:cstheme="majorBidi"/>
          <w:b/>
          <w:bCs/>
        </w:rPr>
        <w:t> :</w:t>
      </w:r>
      <w:r w:rsidRPr="000B7DCC">
        <w:t xml:space="preserve"> </w:t>
      </w:r>
      <w:r>
        <w:rPr>
          <w:rFonts w:asciiTheme="majorBidi" w:hAnsiTheme="majorBidi" w:cstheme="majorBidi"/>
          <w:b/>
          <w:bCs/>
        </w:rPr>
        <w:t xml:space="preserve">                                                                     </w:t>
      </w:r>
      <w:r w:rsidRPr="000B7DCC">
        <w:rPr>
          <w:rFonts w:asciiTheme="majorBidi" w:hAnsiTheme="majorBidi" w:cstheme="majorBidi"/>
          <w:b/>
          <w:bCs/>
        </w:rPr>
        <w:t xml:space="preserve">Présenté par : </w:t>
      </w:r>
    </w:p>
    <w:p w:rsidR="0070054B" w:rsidRPr="00581FD4" w:rsidRDefault="0070054B" w:rsidP="0070054B">
      <w:pPr>
        <w:pStyle w:val="Default"/>
        <w:spacing w:line="360" w:lineRule="auto"/>
      </w:pPr>
      <w:r w:rsidRPr="00581FD4">
        <w:rPr>
          <w:rFonts w:asciiTheme="majorBidi" w:hAnsiTheme="majorBidi" w:cstheme="majorBidi"/>
          <w:b/>
          <w:bCs/>
          <w:color w:val="000000" w:themeColor="text1"/>
          <w:sz w:val="28"/>
          <w:szCs w:val="28"/>
        </w:rPr>
        <w:t xml:space="preserve">      </w:t>
      </w:r>
      <w:r w:rsidR="007F76F3" w:rsidRPr="00581FD4">
        <w:rPr>
          <w:rFonts w:asciiTheme="majorBidi" w:hAnsiTheme="majorBidi" w:cstheme="majorBidi"/>
          <w:color w:val="000000" w:themeColor="text1"/>
          <w:sz w:val="28"/>
          <w:szCs w:val="28"/>
        </w:rPr>
        <w:t xml:space="preserve">KACEM </w:t>
      </w:r>
      <w:proofErr w:type="spellStart"/>
      <w:r w:rsidR="007F76F3" w:rsidRPr="00581FD4">
        <w:rPr>
          <w:rFonts w:asciiTheme="majorBidi" w:hAnsiTheme="majorBidi" w:cstheme="majorBidi"/>
          <w:color w:val="000000" w:themeColor="text1"/>
          <w:sz w:val="28"/>
          <w:szCs w:val="28"/>
        </w:rPr>
        <w:t>Seddik</w:t>
      </w:r>
      <w:proofErr w:type="spellEnd"/>
      <w:r w:rsidRPr="00581FD4">
        <w:rPr>
          <w:rFonts w:asciiTheme="majorBidi" w:hAnsiTheme="majorBidi" w:cstheme="majorBidi"/>
          <w:color w:val="000000" w:themeColor="text1"/>
          <w:sz w:val="28"/>
          <w:szCs w:val="28"/>
        </w:rPr>
        <w:t xml:space="preserve">                                                 </w:t>
      </w:r>
      <w:proofErr w:type="spellStart"/>
      <w:proofErr w:type="gramStart"/>
      <w:r w:rsidRPr="00581FD4">
        <w:rPr>
          <w:rFonts w:asciiTheme="majorBidi" w:hAnsiTheme="majorBidi" w:cstheme="majorBidi"/>
          <w:color w:val="000000" w:themeColor="text1"/>
          <w:sz w:val="28"/>
          <w:szCs w:val="28"/>
        </w:rPr>
        <w:t>Mr.TABBAKH</w:t>
      </w:r>
      <w:proofErr w:type="spellEnd"/>
      <w:proofErr w:type="gramEnd"/>
      <w:r w:rsidRPr="00581FD4">
        <w:rPr>
          <w:rFonts w:asciiTheme="majorBidi" w:hAnsiTheme="majorBidi" w:cstheme="majorBidi"/>
          <w:color w:val="000000" w:themeColor="text1"/>
          <w:sz w:val="28"/>
          <w:szCs w:val="28"/>
        </w:rPr>
        <w:t xml:space="preserve">  </w:t>
      </w:r>
      <w:proofErr w:type="spellStart"/>
      <w:r w:rsidRPr="00581FD4">
        <w:rPr>
          <w:rFonts w:asciiTheme="majorBidi" w:hAnsiTheme="majorBidi" w:cstheme="majorBidi"/>
          <w:color w:val="000000" w:themeColor="text1"/>
          <w:sz w:val="28"/>
          <w:szCs w:val="28"/>
        </w:rPr>
        <w:t>Mestapha</w:t>
      </w:r>
      <w:proofErr w:type="spellEnd"/>
    </w:p>
    <w:p w:rsidR="0070054B" w:rsidRPr="00581FD4" w:rsidRDefault="0070054B" w:rsidP="0070054B">
      <w:pPr>
        <w:pStyle w:val="Default"/>
        <w:spacing w:line="360" w:lineRule="auto"/>
      </w:pPr>
      <w:r w:rsidRPr="00581FD4">
        <w:rPr>
          <w:rFonts w:asciiTheme="majorBidi" w:hAnsiTheme="majorBidi" w:cstheme="majorBidi"/>
          <w:color w:val="000000" w:themeColor="text1"/>
          <w:sz w:val="28"/>
          <w:szCs w:val="28"/>
        </w:rPr>
        <w:t xml:space="preserve">      </w:t>
      </w:r>
      <w:r w:rsidR="007F76F3" w:rsidRPr="00581FD4">
        <w:rPr>
          <w:rFonts w:asciiTheme="majorBidi" w:hAnsiTheme="majorBidi" w:cstheme="majorBidi"/>
          <w:color w:val="000000" w:themeColor="text1"/>
          <w:sz w:val="28"/>
          <w:szCs w:val="28"/>
        </w:rPr>
        <w:t xml:space="preserve">MANSOUR Djamel </w:t>
      </w:r>
      <w:proofErr w:type="spellStart"/>
      <w:r w:rsidR="007F76F3" w:rsidRPr="00581FD4">
        <w:rPr>
          <w:rFonts w:asciiTheme="majorBidi" w:hAnsiTheme="majorBidi" w:cstheme="majorBidi"/>
          <w:color w:val="000000" w:themeColor="text1"/>
          <w:sz w:val="28"/>
          <w:szCs w:val="28"/>
        </w:rPr>
        <w:t>eddine</w:t>
      </w:r>
      <w:proofErr w:type="spellEnd"/>
    </w:p>
    <w:p w:rsidR="0070054B" w:rsidRPr="00581FD4" w:rsidRDefault="0070054B" w:rsidP="0070054B">
      <w:pPr>
        <w:tabs>
          <w:tab w:val="left" w:pos="3829"/>
        </w:tabs>
        <w:spacing w:line="360" w:lineRule="auto"/>
        <w:rPr>
          <w:rFonts w:asciiTheme="majorBidi" w:hAnsiTheme="majorBidi" w:cstheme="majorBidi"/>
          <w:sz w:val="24"/>
          <w:szCs w:val="24"/>
        </w:rPr>
      </w:pPr>
    </w:p>
    <w:p w:rsidR="0070054B" w:rsidRPr="00581FD4" w:rsidRDefault="0070054B" w:rsidP="0070054B">
      <w:pPr>
        <w:tabs>
          <w:tab w:val="left" w:pos="3829"/>
        </w:tabs>
        <w:spacing w:line="360" w:lineRule="auto"/>
        <w:rPr>
          <w:rFonts w:asciiTheme="majorBidi" w:hAnsiTheme="majorBidi" w:cstheme="majorBidi"/>
          <w:sz w:val="24"/>
          <w:szCs w:val="24"/>
        </w:rPr>
      </w:pPr>
    </w:p>
    <w:p w:rsidR="0070054B" w:rsidRPr="00581FD4" w:rsidRDefault="0070054B" w:rsidP="0070054B">
      <w:pPr>
        <w:rPr>
          <w:rFonts w:asciiTheme="majorBidi" w:hAnsiTheme="majorBidi" w:cstheme="majorBidi"/>
          <w:sz w:val="24"/>
          <w:szCs w:val="24"/>
        </w:rPr>
      </w:pPr>
    </w:p>
    <w:p w:rsidR="0070054B" w:rsidRPr="00581FD4" w:rsidRDefault="0070054B" w:rsidP="0070054B">
      <w:pPr>
        <w:rPr>
          <w:rFonts w:asciiTheme="majorBidi" w:hAnsiTheme="majorBidi" w:cstheme="majorBidi"/>
          <w:sz w:val="24"/>
          <w:szCs w:val="24"/>
        </w:rPr>
      </w:pPr>
    </w:p>
    <w:p w:rsidR="0070054B" w:rsidRPr="00581FD4" w:rsidRDefault="0070054B" w:rsidP="0070054B">
      <w:pPr>
        <w:rPr>
          <w:rFonts w:asciiTheme="majorBidi" w:hAnsiTheme="majorBidi" w:cstheme="majorBidi"/>
          <w:sz w:val="24"/>
          <w:szCs w:val="24"/>
        </w:rPr>
      </w:pPr>
    </w:p>
    <w:p w:rsidR="0070054B" w:rsidRPr="00581FD4" w:rsidRDefault="0070054B" w:rsidP="0070054B">
      <w:pPr>
        <w:pStyle w:val="Default"/>
      </w:pPr>
    </w:p>
    <w:p w:rsidR="0070054B" w:rsidRPr="00581FD4" w:rsidRDefault="0070054B" w:rsidP="0070054B">
      <w:pPr>
        <w:tabs>
          <w:tab w:val="left" w:pos="2769"/>
        </w:tabs>
        <w:jc w:val="center"/>
        <w:rPr>
          <w:rFonts w:asciiTheme="majorBidi" w:hAnsiTheme="majorBidi" w:cstheme="majorBidi"/>
          <w:sz w:val="28"/>
          <w:szCs w:val="28"/>
        </w:rPr>
      </w:pPr>
      <w:r w:rsidRPr="00581FD4">
        <w:rPr>
          <w:rFonts w:asciiTheme="majorBidi" w:hAnsiTheme="majorBidi" w:cstheme="majorBidi"/>
          <w:sz w:val="28"/>
          <w:szCs w:val="28"/>
        </w:rPr>
        <w:t xml:space="preserve">ANNEE </w:t>
      </w:r>
      <w:proofErr w:type="gramStart"/>
      <w:r w:rsidR="007F76F3" w:rsidRPr="00581FD4">
        <w:rPr>
          <w:rFonts w:asciiTheme="majorBidi" w:hAnsiTheme="majorBidi" w:cstheme="majorBidi"/>
          <w:sz w:val="28"/>
          <w:szCs w:val="28"/>
        </w:rPr>
        <w:t>UNIVERSITAIRE:</w:t>
      </w:r>
      <w:proofErr w:type="gramEnd"/>
      <w:r w:rsidRPr="00581FD4">
        <w:rPr>
          <w:rFonts w:asciiTheme="majorBidi" w:hAnsiTheme="majorBidi" w:cstheme="majorBidi"/>
          <w:b/>
          <w:bCs/>
          <w:sz w:val="28"/>
          <w:szCs w:val="28"/>
        </w:rPr>
        <w:t xml:space="preserve"> 2019/2020</w:t>
      </w:r>
    </w:p>
    <w:p w:rsidR="00C7207C" w:rsidRPr="00581FD4" w:rsidRDefault="00C7207C"/>
    <w:p w:rsidR="00D33204" w:rsidRPr="00581FD4" w:rsidRDefault="00D33204"/>
    <w:p w:rsidR="00D33204" w:rsidRPr="00581FD4" w:rsidRDefault="00D33204"/>
    <w:p w:rsidR="00D33204" w:rsidRPr="00581FD4" w:rsidRDefault="00D33204"/>
    <w:p w:rsidR="00D33204" w:rsidRPr="00581FD4" w:rsidRDefault="00D33204"/>
    <w:p w:rsidR="00D33204" w:rsidRPr="00581FD4" w:rsidRDefault="00D33204"/>
    <w:p w:rsidR="00D33204" w:rsidRPr="00581FD4" w:rsidRDefault="00D33204" w:rsidP="00D33204">
      <w:pPr>
        <w:jc w:val="lowKashida"/>
      </w:pPr>
    </w:p>
    <w:p w:rsidR="00D33204" w:rsidRPr="00581FD4" w:rsidRDefault="00D33204"/>
    <w:p w:rsidR="00D33204" w:rsidRPr="00581FD4" w:rsidRDefault="00D33204"/>
    <w:p w:rsidR="00D33204" w:rsidRPr="0045295E" w:rsidRDefault="00D33204" w:rsidP="00D33204">
      <w:pPr>
        <w:autoSpaceDE w:val="0"/>
        <w:autoSpaceDN w:val="0"/>
        <w:adjustRightInd w:val="0"/>
        <w:spacing w:after="0" w:line="360" w:lineRule="auto"/>
        <w:jc w:val="center"/>
        <w:rPr>
          <w:rFonts w:asciiTheme="majorBidi" w:hAnsiTheme="majorBidi" w:cstheme="majorBidi"/>
          <w:bCs/>
          <w:sz w:val="96"/>
          <w:szCs w:val="96"/>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45295E">
        <w:rPr>
          <w:rFonts w:asciiTheme="majorBidi" w:hAnsiTheme="majorBidi" w:cstheme="majorBidi"/>
          <w:bCs/>
          <w:sz w:val="96"/>
          <w:szCs w:val="96"/>
          <w:rtl/>
          <w:lang w:bidi="ar-DZ"/>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بسم الله الرحمان الرحيم</w:t>
      </w:r>
    </w:p>
    <w:p w:rsidR="00D33204" w:rsidRDefault="00D33204"/>
    <w:p w:rsidR="00D33204" w:rsidRDefault="00D33204"/>
    <w:p w:rsidR="00D33204" w:rsidRDefault="00D33204"/>
    <w:p w:rsidR="00D33204" w:rsidRDefault="00D33204"/>
    <w:p w:rsidR="00D33204" w:rsidRDefault="00D33204"/>
    <w:p w:rsidR="00D33204" w:rsidRDefault="00D33204"/>
    <w:p w:rsidR="00D33204" w:rsidRDefault="00D33204"/>
    <w:p w:rsidR="00D33204" w:rsidRDefault="00D33204"/>
    <w:p w:rsidR="00D33204" w:rsidRDefault="00D33204"/>
    <w:p w:rsidR="00D33204" w:rsidRDefault="00D33204"/>
    <w:p w:rsidR="00D33204" w:rsidRDefault="00D33204"/>
    <w:p w:rsidR="00D33204" w:rsidRDefault="00D33204"/>
    <w:p w:rsidR="00D33204" w:rsidRDefault="00D33204"/>
    <w:p w:rsidR="00D33204" w:rsidRDefault="00D33204"/>
    <w:p w:rsidR="00D33204" w:rsidRDefault="00D33204"/>
    <w:p w:rsidR="0070054B" w:rsidRPr="00202F7B" w:rsidRDefault="0070054B" w:rsidP="0070054B">
      <w:pPr>
        <w:autoSpaceDE w:val="0"/>
        <w:autoSpaceDN w:val="0"/>
        <w:adjustRightInd w:val="0"/>
        <w:spacing w:after="0" w:line="360" w:lineRule="auto"/>
        <w:jc w:val="center"/>
        <w:rPr>
          <w:rFonts w:asciiTheme="majorBidi" w:hAnsiTheme="majorBidi" w:cstheme="majorBidi"/>
          <w:bCs/>
          <w:sz w:val="72"/>
          <w:szCs w:val="72"/>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202F7B">
        <w:rPr>
          <w:rFonts w:asciiTheme="majorBidi" w:hAnsiTheme="majorBidi" w:cstheme="majorBidi"/>
          <w:bCs/>
          <w:sz w:val="72"/>
          <w:szCs w:val="72"/>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lastRenderedPageBreak/>
        <w:t>REMERCIEMENTS</w:t>
      </w:r>
    </w:p>
    <w:p w:rsidR="0070054B" w:rsidRPr="00202F7B" w:rsidRDefault="0070054B" w:rsidP="0070054B">
      <w:pPr>
        <w:autoSpaceDE w:val="0"/>
        <w:autoSpaceDN w:val="0"/>
        <w:adjustRightInd w:val="0"/>
        <w:spacing w:after="0" w:line="360" w:lineRule="auto"/>
        <w:jc w:val="center"/>
        <w:rPr>
          <w:rFonts w:asciiTheme="majorBidi" w:hAnsiTheme="majorBidi" w:cstheme="majorBidi"/>
          <w:b/>
          <w:bCs/>
          <w:sz w:val="36"/>
          <w:szCs w:val="36"/>
        </w:rPr>
      </w:pPr>
      <w:r w:rsidRPr="00202F7B">
        <w:rPr>
          <w:rFonts w:asciiTheme="majorBidi" w:hAnsiTheme="majorBidi" w:cstheme="majorBidi"/>
          <w:b/>
          <w:bCs/>
          <w:i/>
          <w:iCs/>
          <w:sz w:val="36"/>
          <w:szCs w:val="36"/>
        </w:rPr>
        <w:t>Avant tout on remercie Dieu le tout puissant qui nous a donné le</w:t>
      </w:r>
      <w:r>
        <w:rPr>
          <w:rFonts w:asciiTheme="majorBidi" w:hAnsiTheme="majorBidi" w:cstheme="majorBidi"/>
          <w:b/>
          <w:bCs/>
          <w:sz w:val="36"/>
          <w:szCs w:val="36"/>
        </w:rPr>
        <w:t xml:space="preserve"> </w:t>
      </w:r>
      <w:r w:rsidRPr="00202F7B">
        <w:rPr>
          <w:rFonts w:asciiTheme="majorBidi" w:hAnsiTheme="majorBidi" w:cstheme="majorBidi"/>
          <w:b/>
          <w:bCs/>
          <w:i/>
          <w:iCs/>
          <w:sz w:val="36"/>
          <w:szCs w:val="36"/>
        </w:rPr>
        <w:t>courage la patience, l'ai</w:t>
      </w:r>
      <w:r>
        <w:rPr>
          <w:rFonts w:asciiTheme="majorBidi" w:hAnsiTheme="majorBidi" w:cstheme="majorBidi"/>
          <w:b/>
          <w:bCs/>
          <w:i/>
          <w:iCs/>
          <w:sz w:val="36"/>
          <w:szCs w:val="36"/>
        </w:rPr>
        <w:t xml:space="preserve">de et la volonté de réaliser ce </w:t>
      </w:r>
      <w:r w:rsidRPr="00202F7B">
        <w:rPr>
          <w:rFonts w:asciiTheme="majorBidi" w:hAnsiTheme="majorBidi" w:cstheme="majorBidi"/>
          <w:b/>
          <w:bCs/>
          <w:i/>
          <w:iCs/>
          <w:sz w:val="36"/>
          <w:szCs w:val="36"/>
        </w:rPr>
        <w:t>travail.</w:t>
      </w:r>
    </w:p>
    <w:p w:rsidR="00442D79" w:rsidRDefault="0070054B" w:rsidP="0070054B">
      <w:pPr>
        <w:autoSpaceDE w:val="0"/>
        <w:autoSpaceDN w:val="0"/>
        <w:adjustRightInd w:val="0"/>
        <w:spacing w:after="0" w:line="360" w:lineRule="auto"/>
        <w:jc w:val="center"/>
        <w:rPr>
          <w:rFonts w:asciiTheme="majorBidi" w:hAnsiTheme="majorBidi" w:cstheme="majorBidi"/>
          <w:b/>
          <w:bCs/>
          <w:i/>
          <w:iCs/>
          <w:sz w:val="36"/>
          <w:szCs w:val="36"/>
        </w:rPr>
      </w:pPr>
      <w:r w:rsidRPr="00202F7B">
        <w:rPr>
          <w:rFonts w:asciiTheme="majorBidi" w:hAnsiTheme="majorBidi" w:cstheme="majorBidi"/>
          <w:b/>
          <w:bCs/>
          <w:i/>
          <w:iCs/>
          <w:sz w:val="36"/>
          <w:szCs w:val="36"/>
        </w:rPr>
        <w:t xml:space="preserve">Nous tenons à remercier vivement notre encadreur </w:t>
      </w:r>
    </w:p>
    <w:p w:rsidR="0070054B" w:rsidRPr="00202F7B" w:rsidRDefault="0070054B" w:rsidP="0070054B">
      <w:pPr>
        <w:autoSpaceDE w:val="0"/>
        <w:autoSpaceDN w:val="0"/>
        <w:adjustRightInd w:val="0"/>
        <w:spacing w:after="0" w:line="360" w:lineRule="auto"/>
        <w:jc w:val="center"/>
        <w:rPr>
          <w:rFonts w:asciiTheme="majorBidi" w:hAnsiTheme="majorBidi" w:cstheme="majorBidi"/>
          <w:b/>
          <w:bCs/>
          <w:sz w:val="36"/>
          <w:szCs w:val="36"/>
        </w:rPr>
      </w:pPr>
      <w:r w:rsidRPr="00202F7B">
        <w:rPr>
          <w:rFonts w:asciiTheme="majorBidi" w:hAnsiTheme="majorBidi" w:cstheme="majorBidi"/>
          <w:b/>
          <w:bCs/>
          <w:i/>
          <w:iCs/>
          <w:sz w:val="36"/>
          <w:szCs w:val="36"/>
        </w:rPr>
        <w:t>Dr : TABBAKH.M qui à ména</w:t>
      </w:r>
      <w:r>
        <w:rPr>
          <w:rFonts w:asciiTheme="majorBidi" w:hAnsiTheme="majorBidi" w:cstheme="majorBidi"/>
          <w:b/>
          <w:bCs/>
          <w:i/>
          <w:iCs/>
          <w:sz w:val="36"/>
          <w:szCs w:val="36"/>
        </w:rPr>
        <w:t xml:space="preserve">ge un grand effort afin de nous </w:t>
      </w:r>
      <w:r w:rsidRPr="00202F7B">
        <w:rPr>
          <w:rFonts w:asciiTheme="majorBidi" w:hAnsiTheme="majorBidi" w:cstheme="majorBidi"/>
          <w:b/>
          <w:bCs/>
          <w:i/>
          <w:iCs/>
          <w:sz w:val="36"/>
          <w:szCs w:val="36"/>
        </w:rPr>
        <w:t>permettre de mener</w:t>
      </w:r>
      <w:r>
        <w:rPr>
          <w:rFonts w:asciiTheme="majorBidi" w:hAnsiTheme="majorBidi" w:cstheme="majorBidi"/>
          <w:b/>
          <w:bCs/>
          <w:sz w:val="36"/>
          <w:szCs w:val="36"/>
        </w:rPr>
        <w:t xml:space="preserve"> </w:t>
      </w:r>
      <w:r w:rsidRPr="00202F7B">
        <w:rPr>
          <w:rFonts w:asciiTheme="majorBidi" w:hAnsiTheme="majorBidi" w:cstheme="majorBidi"/>
          <w:b/>
          <w:bCs/>
          <w:i/>
          <w:iCs/>
          <w:sz w:val="36"/>
          <w:szCs w:val="36"/>
        </w:rPr>
        <w:t>à bien l</w:t>
      </w:r>
      <w:r>
        <w:rPr>
          <w:rFonts w:asciiTheme="majorBidi" w:hAnsiTheme="majorBidi" w:cstheme="majorBidi"/>
          <w:b/>
          <w:bCs/>
          <w:i/>
          <w:iCs/>
          <w:sz w:val="36"/>
          <w:szCs w:val="36"/>
        </w:rPr>
        <w:t xml:space="preserve">e présent travail et à qui nous </w:t>
      </w:r>
      <w:r w:rsidRPr="00202F7B">
        <w:rPr>
          <w:rFonts w:asciiTheme="majorBidi" w:hAnsiTheme="majorBidi" w:cstheme="majorBidi"/>
          <w:b/>
          <w:bCs/>
          <w:i/>
          <w:iCs/>
          <w:sz w:val="36"/>
          <w:szCs w:val="36"/>
        </w:rPr>
        <w:t>exprimons notre gratitude</w:t>
      </w:r>
      <w:r>
        <w:rPr>
          <w:rFonts w:asciiTheme="majorBidi" w:hAnsiTheme="majorBidi" w:cstheme="majorBidi"/>
          <w:b/>
          <w:bCs/>
          <w:sz w:val="36"/>
          <w:szCs w:val="36"/>
        </w:rPr>
        <w:t xml:space="preserve"> </w:t>
      </w:r>
      <w:r w:rsidRPr="00202F7B">
        <w:rPr>
          <w:rFonts w:asciiTheme="majorBidi" w:hAnsiTheme="majorBidi" w:cstheme="majorBidi"/>
          <w:b/>
          <w:bCs/>
          <w:i/>
          <w:iCs/>
          <w:sz w:val="36"/>
          <w:szCs w:val="36"/>
        </w:rPr>
        <w:t>et notre respect.</w:t>
      </w:r>
    </w:p>
    <w:p w:rsidR="0070054B" w:rsidRPr="00202F7B" w:rsidRDefault="0070054B" w:rsidP="0070054B">
      <w:pPr>
        <w:autoSpaceDE w:val="0"/>
        <w:autoSpaceDN w:val="0"/>
        <w:adjustRightInd w:val="0"/>
        <w:spacing w:after="0" w:line="360" w:lineRule="auto"/>
        <w:jc w:val="center"/>
        <w:rPr>
          <w:rFonts w:asciiTheme="majorBidi" w:hAnsiTheme="majorBidi" w:cstheme="majorBidi"/>
          <w:b/>
          <w:bCs/>
          <w:sz w:val="36"/>
          <w:szCs w:val="36"/>
        </w:rPr>
      </w:pPr>
      <w:r w:rsidRPr="00202F7B">
        <w:rPr>
          <w:rFonts w:asciiTheme="majorBidi" w:hAnsiTheme="majorBidi" w:cstheme="majorBidi"/>
          <w:b/>
          <w:bCs/>
          <w:i/>
          <w:iCs/>
          <w:sz w:val="36"/>
          <w:szCs w:val="36"/>
        </w:rPr>
        <w:t>Nous remerciements aux enseignants du département d’électronique.</w:t>
      </w:r>
    </w:p>
    <w:p w:rsidR="0070054B" w:rsidRDefault="0070054B"/>
    <w:p w:rsidR="0070054B" w:rsidRDefault="0070054B"/>
    <w:p w:rsidR="0070054B" w:rsidRDefault="0070054B"/>
    <w:p w:rsidR="0070054B" w:rsidRDefault="0070054B"/>
    <w:p w:rsidR="0070054B" w:rsidRDefault="0070054B"/>
    <w:p w:rsidR="0070054B" w:rsidRDefault="0070054B"/>
    <w:p w:rsidR="0070054B" w:rsidRDefault="0070054B"/>
    <w:p w:rsidR="0070054B" w:rsidRDefault="0070054B"/>
    <w:p w:rsidR="0070054B" w:rsidRDefault="0070054B"/>
    <w:p w:rsidR="0070054B" w:rsidRDefault="0070054B"/>
    <w:p w:rsidR="0070054B" w:rsidRDefault="0070054B"/>
    <w:p w:rsidR="0070054B" w:rsidRDefault="0070054B"/>
    <w:p w:rsidR="0070054B" w:rsidRDefault="0070054B"/>
    <w:p w:rsidR="0070054B" w:rsidRDefault="0070054B"/>
    <w:p w:rsidR="00D33204" w:rsidRPr="0045295E" w:rsidRDefault="00D33204" w:rsidP="00D33204">
      <w:pPr>
        <w:autoSpaceDE w:val="0"/>
        <w:autoSpaceDN w:val="0"/>
        <w:adjustRightInd w:val="0"/>
        <w:spacing w:after="0" w:line="360" w:lineRule="auto"/>
        <w:jc w:val="center"/>
        <w:rPr>
          <w:rFonts w:asciiTheme="majorBidi" w:hAnsiTheme="majorBidi" w:cstheme="majorBidi"/>
          <w:bCs/>
          <w:i/>
          <w:iCs/>
          <w:sz w:val="96"/>
          <w:szCs w:val="96"/>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45295E">
        <w:rPr>
          <w:rFonts w:asciiTheme="majorBidi" w:hAnsiTheme="majorBidi" w:cstheme="majorBidi"/>
          <w:bCs/>
          <w:i/>
          <w:iCs/>
          <w:sz w:val="96"/>
          <w:szCs w:val="96"/>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lastRenderedPageBreak/>
        <w:t>Dédicace</w:t>
      </w:r>
    </w:p>
    <w:p w:rsidR="00D33204" w:rsidRPr="0045295E" w:rsidRDefault="00D33204" w:rsidP="00D33204">
      <w:pPr>
        <w:autoSpaceDE w:val="0"/>
        <w:autoSpaceDN w:val="0"/>
        <w:adjustRightInd w:val="0"/>
        <w:spacing w:after="0" w:line="360" w:lineRule="auto"/>
        <w:jc w:val="center"/>
        <w:rPr>
          <w:rFonts w:asciiTheme="majorBidi" w:hAnsiTheme="majorBidi" w:cstheme="majorBidi"/>
          <w:b/>
          <w:bCs/>
          <w:sz w:val="36"/>
          <w:szCs w:val="36"/>
        </w:rPr>
      </w:pPr>
      <w:r w:rsidRPr="0045295E">
        <w:rPr>
          <w:rFonts w:asciiTheme="majorBidi" w:hAnsiTheme="majorBidi" w:cstheme="majorBidi"/>
          <w:b/>
          <w:bCs/>
          <w:i/>
          <w:iCs/>
          <w:sz w:val="36"/>
          <w:szCs w:val="36"/>
        </w:rPr>
        <w:t>Je remercie</w:t>
      </w:r>
      <w:r w:rsidR="002C0A61">
        <w:rPr>
          <w:rFonts w:asciiTheme="majorBidi" w:hAnsiTheme="majorBidi" w:cstheme="majorBidi"/>
          <w:b/>
          <w:bCs/>
          <w:i/>
          <w:iCs/>
          <w:sz w:val="36"/>
          <w:szCs w:val="36"/>
        </w:rPr>
        <w:t xml:space="preserve"> </w:t>
      </w:r>
      <w:r w:rsidR="002E30DF" w:rsidRPr="0045295E">
        <w:rPr>
          <w:rFonts w:asciiTheme="majorBidi" w:hAnsiTheme="majorBidi" w:cstheme="majorBidi" w:hint="cs"/>
          <w:b/>
          <w:bCs/>
          <w:sz w:val="36"/>
          <w:szCs w:val="36"/>
          <w:rtl/>
        </w:rPr>
        <w:t>الله</w:t>
      </w:r>
      <w:r w:rsidR="002E30DF">
        <w:rPr>
          <w:rFonts w:asciiTheme="majorBidi" w:hAnsiTheme="majorBidi" w:cstheme="majorBidi"/>
          <w:b/>
          <w:bCs/>
          <w:sz w:val="36"/>
          <w:szCs w:val="36"/>
        </w:rPr>
        <w:t xml:space="preserve"> </w:t>
      </w:r>
      <w:r w:rsidR="002E30DF" w:rsidRPr="0045295E">
        <w:rPr>
          <w:rFonts w:asciiTheme="majorBidi" w:hAnsiTheme="majorBidi" w:cstheme="majorBidi" w:hint="cs"/>
          <w:b/>
          <w:bCs/>
          <w:sz w:val="36"/>
          <w:szCs w:val="36"/>
        </w:rPr>
        <w:t>tout</w:t>
      </w:r>
      <w:r w:rsidRPr="0045295E">
        <w:rPr>
          <w:rFonts w:asciiTheme="majorBidi" w:hAnsiTheme="majorBidi" w:cstheme="majorBidi"/>
          <w:b/>
          <w:bCs/>
          <w:i/>
          <w:iCs/>
          <w:sz w:val="36"/>
          <w:szCs w:val="36"/>
        </w:rPr>
        <w:t xml:space="preserve"> puissant, qui m’a donné la force de concevoir ce</w:t>
      </w:r>
    </w:p>
    <w:p w:rsidR="00D33204" w:rsidRPr="0045295E" w:rsidRDefault="002E30DF" w:rsidP="00D33204">
      <w:pPr>
        <w:autoSpaceDE w:val="0"/>
        <w:autoSpaceDN w:val="0"/>
        <w:adjustRightInd w:val="0"/>
        <w:spacing w:after="0" w:line="360" w:lineRule="auto"/>
        <w:jc w:val="center"/>
        <w:rPr>
          <w:rFonts w:asciiTheme="majorBidi" w:hAnsiTheme="majorBidi" w:cstheme="majorBidi"/>
          <w:b/>
          <w:bCs/>
          <w:sz w:val="36"/>
          <w:szCs w:val="36"/>
        </w:rPr>
      </w:pPr>
      <w:r w:rsidRPr="0045295E">
        <w:rPr>
          <w:rFonts w:asciiTheme="majorBidi" w:hAnsiTheme="majorBidi" w:cstheme="majorBidi"/>
          <w:b/>
          <w:bCs/>
          <w:i/>
          <w:iCs/>
          <w:sz w:val="36"/>
          <w:szCs w:val="36"/>
        </w:rPr>
        <w:t>Travail</w:t>
      </w:r>
      <w:r w:rsidR="00D33204" w:rsidRPr="0045295E">
        <w:rPr>
          <w:rFonts w:asciiTheme="majorBidi" w:hAnsiTheme="majorBidi" w:cstheme="majorBidi"/>
          <w:b/>
          <w:bCs/>
          <w:i/>
          <w:iCs/>
          <w:sz w:val="36"/>
          <w:szCs w:val="36"/>
        </w:rPr>
        <w:t xml:space="preserve"> et que le salut et la bénédiction de dieu soient sur notre</w:t>
      </w:r>
    </w:p>
    <w:p w:rsidR="00D33204" w:rsidRPr="0045295E" w:rsidRDefault="002E30DF" w:rsidP="00D33204">
      <w:pPr>
        <w:autoSpaceDE w:val="0"/>
        <w:autoSpaceDN w:val="0"/>
        <w:adjustRightInd w:val="0"/>
        <w:spacing w:after="0" w:line="360" w:lineRule="auto"/>
        <w:jc w:val="center"/>
        <w:rPr>
          <w:rFonts w:asciiTheme="majorBidi" w:hAnsiTheme="majorBidi" w:cstheme="majorBidi"/>
          <w:b/>
          <w:bCs/>
          <w:sz w:val="36"/>
          <w:szCs w:val="36"/>
        </w:rPr>
      </w:pPr>
      <w:r w:rsidRPr="0045295E">
        <w:rPr>
          <w:rFonts w:asciiTheme="majorBidi" w:hAnsiTheme="majorBidi" w:cstheme="majorBidi"/>
          <w:b/>
          <w:bCs/>
          <w:i/>
          <w:iCs/>
          <w:sz w:val="36"/>
          <w:szCs w:val="36"/>
        </w:rPr>
        <w:t>Prophète</w:t>
      </w:r>
      <w:r w:rsidR="00D33204" w:rsidRPr="0045295E">
        <w:rPr>
          <w:rFonts w:asciiTheme="majorBidi" w:hAnsiTheme="majorBidi" w:cstheme="majorBidi"/>
          <w:b/>
          <w:bCs/>
          <w:i/>
          <w:iCs/>
          <w:sz w:val="36"/>
          <w:szCs w:val="36"/>
        </w:rPr>
        <w:t xml:space="preserve"> Mohamed.</w:t>
      </w:r>
    </w:p>
    <w:p w:rsidR="00D33204" w:rsidRPr="0045295E" w:rsidRDefault="00D33204" w:rsidP="00D33204">
      <w:pPr>
        <w:autoSpaceDE w:val="0"/>
        <w:autoSpaceDN w:val="0"/>
        <w:adjustRightInd w:val="0"/>
        <w:spacing w:after="0" w:line="360" w:lineRule="auto"/>
        <w:jc w:val="center"/>
        <w:rPr>
          <w:rFonts w:asciiTheme="majorBidi" w:hAnsiTheme="majorBidi" w:cstheme="majorBidi"/>
          <w:b/>
          <w:bCs/>
          <w:sz w:val="36"/>
          <w:szCs w:val="36"/>
        </w:rPr>
      </w:pPr>
      <w:r w:rsidRPr="0045295E">
        <w:rPr>
          <w:rFonts w:asciiTheme="majorBidi" w:hAnsiTheme="majorBidi" w:cstheme="majorBidi"/>
          <w:b/>
          <w:bCs/>
          <w:i/>
          <w:iCs/>
          <w:sz w:val="36"/>
          <w:szCs w:val="36"/>
        </w:rPr>
        <w:t xml:space="preserve">Pour ma grande famille </w:t>
      </w:r>
    </w:p>
    <w:p w:rsidR="00D33204" w:rsidRPr="0045295E" w:rsidRDefault="00D33204" w:rsidP="00D33204">
      <w:pPr>
        <w:autoSpaceDE w:val="0"/>
        <w:autoSpaceDN w:val="0"/>
        <w:adjustRightInd w:val="0"/>
        <w:spacing w:after="0" w:line="360" w:lineRule="auto"/>
        <w:jc w:val="center"/>
        <w:rPr>
          <w:rFonts w:asciiTheme="majorBidi" w:hAnsiTheme="majorBidi" w:cstheme="majorBidi"/>
          <w:b/>
          <w:bCs/>
          <w:sz w:val="36"/>
          <w:szCs w:val="36"/>
        </w:rPr>
      </w:pPr>
      <w:r w:rsidRPr="0045295E">
        <w:rPr>
          <w:rFonts w:asciiTheme="majorBidi" w:hAnsiTheme="majorBidi" w:cstheme="majorBidi"/>
          <w:b/>
          <w:bCs/>
          <w:i/>
          <w:iCs/>
          <w:sz w:val="36"/>
          <w:szCs w:val="36"/>
        </w:rPr>
        <w:t xml:space="preserve">Mes chers parents </w:t>
      </w:r>
    </w:p>
    <w:p w:rsidR="00D33204" w:rsidRPr="0045295E" w:rsidRDefault="002E30DF" w:rsidP="00D33204">
      <w:pPr>
        <w:autoSpaceDE w:val="0"/>
        <w:autoSpaceDN w:val="0"/>
        <w:adjustRightInd w:val="0"/>
        <w:spacing w:after="0" w:line="360" w:lineRule="auto"/>
        <w:jc w:val="center"/>
        <w:rPr>
          <w:rFonts w:asciiTheme="majorBidi" w:hAnsiTheme="majorBidi" w:cstheme="majorBidi"/>
          <w:b/>
          <w:bCs/>
          <w:sz w:val="36"/>
          <w:szCs w:val="36"/>
        </w:rPr>
      </w:pPr>
      <w:r w:rsidRPr="0045295E">
        <w:rPr>
          <w:rFonts w:asciiTheme="majorBidi" w:hAnsiTheme="majorBidi" w:cstheme="majorBidi"/>
          <w:b/>
          <w:bCs/>
          <w:i/>
          <w:iCs/>
          <w:sz w:val="36"/>
          <w:szCs w:val="36"/>
        </w:rPr>
        <w:t>Mon cher frère</w:t>
      </w:r>
      <w:r w:rsidR="00D33204" w:rsidRPr="0045295E">
        <w:rPr>
          <w:rFonts w:asciiTheme="majorBidi" w:hAnsiTheme="majorBidi" w:cstheme="majorBidi"/>
          <w:b/>
          <w:bCs/>
          <w:i/>
          <w:iCs/>
          <w:sz w:val="36"/>
          <w:szCs w:val="36"/>
        </w:rPr>
        <w:t xml:space="preserve"> </w:t>
      </w:r>
    </w:p>
    <w:p w:rsidR="00D33204" w:rsidRPr="0045295E" w:rsidRDefault="00D33204" w:rsidP="00D33204">
      <w:pPr>
        <w:autoSpaceDE w:val="0"/>
        <w:autoSpaceDN w:val="0"/>
        <w:adjustRightInd w:val="0"/>
        <w:spacing w:after="0" w:line="360" w:lineRule="auto"/>
        <w:jc w:val="center"/>
        <w:rPr>
          <w:rFonts w:asciiTheme="majorBidi" w:hAnsiTheme="majorBidi" w:cstheme="majorBidi"/>
          <w:b/>
          <w:bCs/>
          <w:sz w:val="36"/>
          <w:szCs w:val="36"/>
        </w:rPr>
      </w:pPr>
      <w:r w:rsidRPr="0045295E">
        <w:rPr>
          <w:rFonts w:asciiTheme="majorBidi" w:hAnsiTheme="majorBidi" w:cstheme="majorBidi"/>
          <w:b/>
          <w:bCs/>
          <w:i/>
          <w:iCs/>
          <w:sz w:val="36"/>
          <w:szCs w:val="36"/>
        </w:rPr>
        <w:t xml:space="preserve">Un grand merci pour ma chère femme </w:t>
      </w:r>
    </w:p>
    <w:p w:rsidR="00D33204" w:rsidRPr="0045295E" w:rsidRDefault="00D33204" w:rsidP="00D33204">
      <w:pPr>
        <w:autoSpaceDE w:val="0"/>
        <w:autoSpaceDN w:val="0"/>
        <w:adjustRightInd w:val="0"/>
        <w:spacing w:after="0" w:line="360" w:lineRule="auto"/>
        <w:jc w:val="center"/>
        <w:rPr>
          <w:rFonts w:asciiTheme="majorBidi" w:hAnsiTheme="majorBidi" w:cstheme="majorBidi"/>
          <w:b/>
          <w:bCs/>
          <w:sz w:val="36"/>
          <w:szCs w:val="36"/>
        </w:rPr>
      </w:pPr>
      <w:r w:rsidRPr="0045295E">
        <w:rPr>
          <w:rFonts w:asciiTheme="majorBidi" w:hAnsiTheme="majorBidi" w:cstheme="majorBidi"/>
          <w:b/>
          <w:bCs/>
          <w:i/>
          <w:iCs/>
          <w:sz w:val="36"/>
          <w:szCs w:val="36"/>
        </w:rPr>
        <w:t xml:space="preserve">Mes amis </w:t>
      </w:r>
    </w:p>
    <w:p w:rsidR="00D33204" w:rsidRPr="0045295E" w:rsidRDefault="00D33204" w:rsidP="00D33204">
      <w:pPr>
        <w:autoSpaceDE w:val="0"/>
        <w:autoSpaceDN w:val="0"/>
        <w:adjustRightInd w:val="0"/>
        <w:spacing w:after="0" w:line="360" w:lineRule="auto"/>
        <w:jc w:val="center"/>
        <w:rPr>
          <w:rFonts w:asciiTheme="majorBidi" w:hAnsiTheme="majorBidi" w:cstheme="majorBidi"/>
          <w:b/>
          <w:bCs/>
          <w:sz w:val="36"/>
          <w:szCs w:val="36"/>
        </w:rPr>
      </w:pPr>
      <w:r>
        <w:rPr>
          <w:rFonts w:asciiTheme="majorBidi" w:hAnsiTheme="majorBidi" w:cstheme="majorBidi"/>
          <w:b/>
          <w:bCs/>
          <w:i/>
          <w:iCs/>
          <w:sz w:val="36"/>
          <w:szCs w:val="36"/>
        </w:rPr>
        <w:t>Je dédie ce</w:t>
      </w:r>
      <w:r w:rsidRPr="0045295E">
        <w:rPr>
          <w:rFonts w:asciiTheme="majorBidi" w:hAnsiTheme="majorBidi" w:cstheme="majorBidi"/>
          <w:b/>
          <w:bCs/>
          <w:i/>
          <w:iCs/>
          <w:sz w:val="36"/>
          <w:szCs w:val="36"/>
        </w:rPr>
        <w:t xml:space="preserve"> travail</w:t>
      </w:r>
    </w:p>
    <w:p w:rsidR="00D33204" w:rsidRDefault="00D33204" w:rsidP="00D33204">
      <w:pPr>
        <w:autoSpaceDE w:val="0"/>
        <w:autoSpaceDN w:val="0"/>
        <w:adjustRightInd w:val="0"/>
        <w:spacing w:after="0" w:line="360" w:lineRule="auto"/>
        <w:jc w:val="right"/>
        <w:rPr>
          <w:rFonts w:asciiTheme="majorBidi" w:hAnsiTheme="majorBidi" w:cstheme="majorBidi"/>
          <w:b/>
          <w:bCs/>
          <w:i/>
          <w:iCs/>
          <w:sz w:val="36"/>
          <w:szCs w:val="36"/>
        </w:rPr>
      </w:pPr>
    </w:p>
    <w:p w:rsidR="00D33204" w:rsidRDefault="00D33204" w:rsidP="00D33204">
      <w:pPr>
        <w:autoSpaceDE w:val="0"/>
        <w:autoSpaceDN w:val="0"/>
        <w:adjustRightInd w:val="0"/>
        <w:spacing w:after="0" w:line="360" w:lineRule="auto"/>
        <w:jc w:val="right"/>
        <w:rPr>
          <w:rFonts w:asciiTheme="majorBidi" w:hAnsiTheme="majorBidi" w:cstheme="majorBidi"/>
          <w:b/>
          <w:bCs/>
          <w:i/>
          <w:iCs/>
          <w:sz w:val="36"/>
          <w:szCs w:val="36"/>
        </w:rPr>
      </w:pPr>
    </w:p>
    <w:p w:rsidR="00D33204" w:rsidRDefault="00D33204" w:rsidP="00D33204">
      <w:pPr>
        <w:autoSpaceDE w:val="0"/>
        <w:autoSpaceDN w:val="0"/>
        <w:adjustRightInd w:val="0"/>
        <w:spacing w:after="0" w:line="360" w:lineRule="auto"/>
        <w:jc w:val="right"/>
        <w:rPr>
          <w:rFonts w:asciiTheme="majorBidi" w:hAnsiTheme="majorBidi" w:cstheme="majorBidi"/>
          <w:b/>
          <w:bCs/>
          <w:i/>
          <w:iCs/>
          <w:sz w:val="36"/>
          <w:szCs w:val="36"/>
        </w:rPr>
      </w:pPr>
    </w:p>
    <w:p w:rsidR="00D33204" w:rsidRPr="0045295E" w:rsidRDefault="00D33204" w:rsidP="00D33204">
      <w:pPr>
        <w:autoSpaceDE w:val="0"/>
        <w:autoSpaceDN w:val="0"/>
        <w:adjustRightInd w:val="0"/>
        <w:spacing w:after="0" w:line="360" w:lineRule="auto"/>
        <w:jc w:val="right"/>
        <w:rPr>
          <w:rFonts w:asciiTheme="majorBidi" w:hAnsiTheme="majorBidi" w:cstheme="majorBidi"/>
          <w:b/>
          <w:bCs/>
          <w:sz w:val="36"/>
          <w:szCs w:val="36"/>
        </w:rPr>
      </w:pPr>
      <w:r w:rsidRPr="0045295E">
        <w:rPr>
          <w:rFonts w:asciiTheme="majorBidi" w:hAnsiTheme="majorBidi" w:cstheme="majorBidi"/>
          <w:b/>
          <w:bCs/>
          <w:i/>
          <w:iCs/>
          <w:sz w:val="36"/>
          <w:szCs w:val="36"/>
        </w:rPr>
        <w:t xml:space="preserve">KACEM </w:t>
      </w:r>
      <w:proofErr w:type="spellStart"/>
      <w:r w:rsidRPr="0045295E">
        <w:rPr>
          <w:rFonts w:asciiTheme="majorBidi" w:hAnsiTheme="majorBidi" w:cstheme="majorBidi"/>
          <w:b/>
          <w:bCs/>
          <w:i/>
          <w:iCs/>
          <w:sz w:val="36"/>
          <w:szCs w:val="36"/>
        </w:rPr>
        <w:t>Seddik</w:t>
      </w:r>
      <w:proofErr w:type="spellEnd"/>
    </w:p>
    <w:p w:rsidR="00D33204" w:rsidRDefault="00D33204" w:rsidP="0070054B">
      <w:pPr>
        <w:autoSpaceDE w:val="0"/>
        <w:autoSpaceDN w:val="0"/>
        <w:adjustRightInd w:val="0"/>
        <w:spacing w:after="0" w:line="360" w:lineRule="auto"/>
        <w:jc w:val="center"/>
        <w:rPr>
          <w:rFonts w:asciiTheme="majorBidi" w:hAnsiTheme="majorBidi" w:cstheme="majorBidi"/>
          <w:bCs/>
          <w:i/>
          <w:iCs/>
          <w:sz w:val="96"/>
          <w:szCs w:val="96"/>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p>
    <w:p w:rsidR="0070054B" w:rsidRPr="0045295E" w:rsidRDefault="0070054B" w:rsidP="0070054B">
      <w:pPr>
        <w:autoSpaceDE w:val="0"/>
        <w:autoSpaceDN w:val="0"/>
        <w:adjustRightInd w:val="0"/>
        <w:spacing w:after="0" w:line="360" w:lineRule="auto"/>
        <w:jc w:val="center"/>
        <w:rPr>
          <w:rFonts w:asciiTheme="majorBidi" w:hAnsiTheme="majorBidi" w:cstheme="majorBidi"/>
          <w:bCs/>
          <w:i/>
          <w:iCs/>
          <w:sz w:val="96"/>
          <w:szCs w:val="96"/>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45295E">
        <w:rPr>
          <w:rFonts w:asciiTheme="majorBidi" w:hAnsiTheme="majorBidi" w:cstheme="majorBidi"/>
          <w:bCs/>
          <w:i/>
          <w:iCs/>
          <w:sz w:val="96"/>
          <w:szCs w:val="96"/>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lastRenderedPageBreak/>
        <w:t>Dédicace</w:t>
      </w:r>
    </w:p>
    <w:p w:rsidR="0070054B" w:rsidRPr="0045295E" w:rsidRDefault="0070054B" w:rsidP="0070054B">
      <w:pPr>
        <w:autoSpaceDE w:val="0"/>
        <w:autoSpaceDN w:val="0"/>
        <w:adjustRightInd w:val="0"/>
        <w:spacing w:after="0" w:line="360" w:lineRule="auto"/>
        <w:jc w:val="center"/>
        <w:rPr>
          <w:rFonts w:asciiTheme="majorBidi" w:hAnsiTheme="majorBidi" w:cstheme="majorBidi"/>
          <w:b/>
          <w:bCs/>
          <w:sz w:val="36"/>
          <w:szCs w:val="36"/>
        </w:rPr>
      </w:pPr>
      <w:r w:rsidRPr="0045295E">
        <w:rPr>
          <w:rFonts w:asciiTheme="majorBidi" w:hAnsiTheme="majorBidi" w:cstheme="majorBidi"/>
          <w:b/>
          <w:bCs/>
          <w:i/>
          <w:iCs/>
          <w:sz w:val="36"/>
          <w:szCs w:val="36"/>
        </w:rPr>
        <w:t>Je remercie</w:t>
      </w:r>
      <w:r w:rsidR="002E30DF" w:rsidRPr="0045295E">
        <w:rPr>
          <w:rFonts w:asciiTheme="majorBidi" w:hAnsiTheme="majorBidi" w:cstheme="majorBidi" w:hint="cs"/>
          <w:b/>
          <w:bCs/>
          <w:sz w:val="36"/>
          <w:szCs w:val="36"/>
          <w:rtl/>
        </w:rPr>
        <w:t>الله</w:t>
      </w:r>
      <w:r w:rsidR="002E30DF" w:rsidRPr="0045295E">
        <w:rPr>
          <w:rFonts w:asciiTheme="majorBidi" w:hAnsiTheme="majorBidi" w:cstheme="majorBidi"/>
          <w:b/>
          <w:bCs/>
          <w:sz w:val="36"/>
          <w:szCs w:val="36"/>
        </w:rPr>
        <w:t xml:space="preserve"> </w:t>
      </w:r>
      <w:r w:rsidR="002E30DF" w:rsidRPr="0045295E">
        <w:rPr>
          <w:rFonts w:asciiTheme="majorBidi" w:hAnsiTheme="majorBidi" w:cstheme="majorBidi" w:hint="cs"/>
          <w:b/>
          <w:bCs/>
          <w:sz w:val="36"/>
          <w:szCs w:val="36"/>
        </w:rPr>
        <w:t>tout</w:t>
      </w:r>
      <w:r w:rsidRPr="0045295E">
        <w:rPr>
          <w:rFonts w:asciiTheme="majorBidi" w:hAnsiTheme="majorBidi" w:cstheme="majorBidi"/>
          <w:b/>
          <w:bCs/>
          <w:i/>
          <w:iCs/>
          <w:sz w:val="36"/>
          <w:szCs w:val="36"/>
        </w:rPr>
        <w:t xml:space="preserve"> puissant, qui m’a donné la force de concevoir ce</w:t>
      </w:r>
    </w:p>
    <w:p w:rsidR="0070054B" w:rsidRPr="0045295E" w:rsidRDefault="002E30DF" w:rsidP="0070054B">
      <w:pPr>
        <w:autoSpaceDE w:val="0"/>
        <w:autoSpaceDN w:val="0"/>
        <w:adjustRightInd w:val="0"/>
        <w:spacing w:after="0" w:line="360" w:lineRule="auto"/>
        <w:jc w:val="center"/>
        <w:rPr>
          <w:rFonts w:asciiTheme="majorBidi" w:hAnsiTheme="majorBidi" w:cstheme="majorBidi"/>
          <w:b/>
          <w:bCs/>
          <w:sz w:val="36"/>
          <w:szCs w:val="36"/>
        </w:rPr>
      </w:pPr>
      <w:r w:rsidRPr="0045295E">
        <w:rPr>
          <w:rFonts w:asciiTheme="majorBidi" w:hAnsiTheme="majorBidi" w:cstheme="majorBidi"/>
          <w:b/>
          <w:bCs/>
          <w:i/>
          <w:iCs/>
          <w:sz w:val="36"/>
          <w:szCs w:val="36"/>
        </w:rPr>
        <w:t>Travail</w:t>
      </w:r>
      <w:r w:rsidR="0070054B" w:rsidRPr="0045295E">
        <w:rPr>
          <w:rFonts w:asciiTheme="majorBidi" w:hAnsiTheme="majorBidi" w:cstheme="majorBidi"/>
          <w:b/>
          <w:bCs/>
          <w:i/>
          <w:iCs/>
          <w:sz w:val="36"/>
          <w:szCs w:val="36"/>
        </w:rPr>
        <w:t xml:space="preserve"> et que le salut et la bénédiction de dieu soient sur notre</w:t>
      </w:r>
    </w:p>
    <w:p w:rsidR="0070054B" w:rsidRPr="0045295E" w:rsidRDefault="002E30DF" w:rsidP="0070054B">
      <w:pPr>
        <w:autoSpaceDE w:val="0"/>
        <w:autoSpaceDN w:val="0"/>
        <w:adjustRightInd w:val="0"/>
        <w:spacing w:after="0" w:line="360" w:lineRule="auto"/>
        <w:jc w:val="center"/>
        <w:rPr>
          <w:rFonts w:asciiTheme="majorBidi" w:hAnsiTheme="majorBidi" w:cstheme="majorBidi"/>
          <w:b/>
          <w:bCs/>
          <w:sz w:val="36"/>
          <w:szCs w:val="36"/>
        </w:rPr>
      </w:pPr>
      <w:r w:rsidRPr="0045295E">
        <w:rPr>
          <w:rFonts w:asciiTheme="majorBidi" w:hAnsiTheme="majorBidi" w:cstheme="majorBidi"/>
          <w:b/>
          <w:bCs/>
          <w:i/>
          <w:iCs/>
          <w:sz w:val="36"/>
          <w:szCs w:val="36"/>
        </w:rPr>
        <w:t>Prophète</w:t>
      </w:r>
      <w:r w:rsidR="0070054B" w:rsidRPr="0045295E">
        <w:rPr>
          <w:rFonts w:asciiTheme="majorBidi" w:hAnsiTheme="majorBidi" w:cstheme="majorBidi"/>
          <w:b/>
          <w:bCs/>
          <w:i/>
          <w:iCs/>
          <w:sz w:val="36"/>
          <w:szCs w:val="36"/>
        </w:rPr>
        <w:t xml:space="preserve"> Mohamed.</w:t>
      </w:r>
    </w:p>
    <w:p w:rsidR="0070054B" w:rsidRPr="0045295E" w:rsidRDefault="0070054B" w:rsidP="0070054B">
      <w:pPr>
        <w:autoSpaceDE w:val="0"/>
        <w:autoSpaceDN w:val="0"/>
        <w:adjustRightInd w:val="0"/>
        <w:spacing w:after="0" w:line="360" w:lineRule="auto"/>
        <w:jc w:val="center"/>
        <w:rPr>
          <w:rFonts w:asciiTheme="majorBidi" w:hAnsiTheme="majorBidi" w:cstheme="majorBidi"/>
          <w:b/>
          <w:bCs/>
          <w:sz w:val="36"/>
          <w:szCs w:val="36"/>
        </w:rPr>
      </w:pPr>
      <w:r w:rsidRPr="0045295E">
        <w:rPr>
          <w:rFonts w:asciiTheme="majorBidi" w:hAnsiTheme="majorBidi" w:cstheme="majorBidi"/>
          <w:b/>
          <w:bCs/>
          <w:i/>
          <w:iCs/>
          <w:sz w:val="36"/>
          <w:szCs w:val="36"/>
        </w:rPr>
        <w:t xml:space="preserve">Pour ma grande famille </w:t>
      </w:r>
    </w:p>
    <w:p w:rsidR="0070054B" w:rsidRPr="0045295E" w:rsidRDefault="0070054B" w:rsidP="0070054B">
      <w:pPr>
        <w:autoSpaceDE w:val="0"/>
        <w:autoSpaceDN w:val="0"/>
        <w:adjustRightInd w:val="0"/>
        <w:spacing w:after="0" w:line="360" w:lineRule="auto"/>
        <w:jc w:val="center"/>
        <w:rPr>
          <w:rFonts w:asciiTheme="majorBidi" w:hAnsiTheme="majorBidi" w:cstheme="majorBidi"/>
          <w:b/>
          <w:bCs/>
          <w:sz w:val="36"/>
          <w:szCs w:val="36"/>
        </w:rPr>
      </w:pPr>
      <w:r w:rsidRPr="0045295E">
        <w:rPr>
          <w:rFonts w:asciiTheme="majorBidi" w:hAnsiTheme="majorBidi" w:cstheme="majorBidi"/>
          <w:b/>
          <w:bCs/>
          <w:i/>
          <w:iCs/>
          <w:sz w:val="36"/>
          <w:szCs w:val="36"/>
        </w:rPr>
        <w:t xml:space="preserve">Mes chers parents </w:t>
      </w:r>
    </w:p>
    <w:p w:rsidR="0070054B" w:rsidRPr="0045295E" w:rsidRDefault="0070054B" w:rsidP="0070054B">
      <w:pPr>
        <w:autoSpaceDE w:val="0"/>
        <w:autoSpaceDN w:val="0"/>
        <w:adjustRightInd w:val="0"/>
        <w:spacing w:after="0" w:line="360" w:lineRule="auto"/>
        <w:jc w:val="center"/>
        <w:rPr>
          <w:rFonts w:asciiTheme="majorBidi" w:hAnsiTheme="majorBidi" w:cstheme="majorBidi"/>
          <w:b/>
          <w:bCs/>
          <w:sz w:val="36"/>
          <w:szCs w:val="36"/>
        </w:rPr>
      </w:pPr>
      <w:r w:rsidRPr="0045295E">
        <w:rPr>
          <w:rFonts w:asciiTheme="majorBidi" w:hAnsiTheme="majorBidi" w:cstheme="majorBidi"/>
          <w:b/>
          <w:bCs/>
          <w:i/>
          <w:iCs/>
          <w:sz w:val="36"/>
          <w:szCs w:val="36"/>
        </w:rPr>
        <w:t xml:space="preserve">Mes amis </w:t>
      </w:r>
    </w:p>
    <w:p w:rsidR="0070054B" w:rsidRDefault="0070054B" w:rsidP="0070054B">
      <w:pPr>
        <w:autoSpaceDE w:val="0"/>
        <w:autoSpaceDN w:val="0"/>
        <w:adjustRightInd w:val="0"/>
        <w:spacing w:after="0" w:line="360" w:lineRule="auto"/>
        <w:jc w:val="center"/>
        <w:rPr>
          <w:rFonts w:asciiTheme="majorBidi" w:hAnsiTheme="majorBidi" w:cstheme="majorBidi"/>
          <w:b/>
          <w:bCs/>
          <w:i/>
          <w:iCs/>
          <w:sz w:val="36"/>
          <w:szCs w:val="36"/>
        </w:rPr>
      </w:pPr>
      <w:r>
        <w:rPr>
          <w:rFonts w:asciiTheme="majorBidi" w:hAnsiTheme="majorBidi" w:cstheme="majorBidi"/>
          <w:b/>
          <w:bCs/>
          <w:i/>
          <w:iCs/>
          <w:sz w:val="36"/>
          <w:szCs w:val="36"/>
        </w:rPr>
        <w:t>Je dédie ce</w:t>
      </w:r>
      <w:r w:rsidRPr="0045295E">
        <w:rPr>
          <w:rFonts w:asciiTheme="majorBidi" w:hAnsiTheme="majorBidi" w:cstheme="majorBidi"/>
          <w:b/>
          <w:bCs/>
          <w:i/>
          <w:iCs/>
          <w:sz w:val="36"/>
          <w:szCs w:val="36"/>
        </w:rPr>
        <w:t xml:space="preserve"> travail</w:t>
      </w:r>
    </w:p>
    <w:p w:rsidR="0070054B" w:rsidRDefault="0070054B" w:rsidP="0070054B">
      <w:pPr>
        <w:autoSpaceDE w:val="0"/>
        <w:autoSpaceDN w:val="0"/>
        <w:adjustRightInd w:val="0"/>
        <w:spacing w:after="0" w:line="360" w:lineRule="auto"/>
        <w:jc w:val="center"/>
        <w:rPr>
          <w:rFonts w:asciiTheme="majorBidi" w:hAnsiTheme="majorBidi" w:cstheme="majorBidi"/>
          <w:b/>
          <w:bCs/>
          <w:i/>
          <w:iCs/>
          <w:sz w:val="36"/>
          <w:szCs w:val="36"/>
        </w:rPr>
      </w:pPr>
    </w:p>
    <w:p w:rsidR="0070054B" w:rsidRDefault="0070054B" w:rsidP="0070054B">
      <w:pPr>
        <w:autoSpaceDE w:val="0"/>
        <w:autoSpaceDN w:val="0"/>
        <w:adjustRightInd w:val="0"/>
        <w:spacing w:after="0" w:line="360" w:lineRule="auto"/>
        <w:jc w:val="center"/>
        <w:rPr>
          <w:rFonts w:asciiTheme="majorBidi" w:hAnsiTheme="majorBidi" w:cstheme="majorBidi"/>
          <w:b/>
          <w:bCs/>
          <w:i/>
          <w:iCs/>
          <w:sz w:val="36"/>
          <w:szCs w:val="36"/>
        </w:rPr>
      </w:pPr>
    </w:p>
    <w:p w:rsidR="0070054B" w:rsidRDefault="0070054B" w:rsidP="0070054B">
      <w:pPr>
        <w:autoSpaceDE w:val="0"/>
        <w:autoSpaceDN w:val="0"/>
        <w:adjustRightInd w:val="0"/>
        <w:spacing w:after="0" w:line="360" w:lineRule="auto"/>
        <w:jc w:val="center"/>
        <w:rPr>
          <w:rFonts w:asciiTheme="majorBidi" w:hAnsiTheme="majorBidi" w:cstheme="majorBidi"/>
          <w:b/>
          <w:bCs/>
          <w:i/>
          <w:iCs/>
          <w:sz w:val="36"/>
          <w:szCs w:val="36"/>
        </w:rPr>
      </w:pPr>
    </w:p>
    <w:p w:rsidR="0070054B" w:rsidRDefault="0070054B" w:rsidP="0070054B">
      <w:pPr>
        <w:autoSpaceDE w:val="0"/>
        <w:autoSpaceDN w:val="0"/>
        <w:adjustRightInd w:val="0"/>
        <w:spacing w:after="0" w:line="360" w:lineRule="auto"/>
        <w:jc w:val="center"/>
        <w:rPr>
          <w:rFonts w:asciiTheme="majorBidi" w:hAnsiTheme="majorBidi" w:cstheme="majorBidi"/>
          <w:b/>
          <w:bCs/>
          <w:i/>
          <w:iCs/>
          <w:sz w:val="36"/>
          <w:szCs w:val="36"/>
        </w:rPr>
      </w:pPr>
    </w:p>
    <w:p w:rsidR="0070054B" w:rsidRPr="0045295E" w:rsidRDefault="002C0A61" w:rsidP="0070054B">
      <w:pPr>
        <w:autoSpaceDE w:val="0"/>
        <w:autoSpaceDN w:val="0"/>
        <w:adjustRightInd w:val="0"/>
        <w:spacing w:after="0" w:line="360" w:lineRule="auto"/>
        <w:jc w:val="right"/>
        <w:rPr>
          <w:rFonts w:asciiTheme="majorBidi" w:hAnsiTheme="majorBidi" w:cstheme="majorBidi"/>
          <w:b/>
          <w:bCs/>
          <w:sz w:val="36"/>
          <w:szCs w:val="36"/>
        </w:rPr>
      </w:pPr>
      <w:r>
        <w:rPr>
          <w:rFonts w:asciiTheme="majorBidi" w:hAnsiTheme="majorBidi" w:cstheme="majorBidi"/>
          <w:b/>
          <w:bCs/>
          <w:i/>
          <w:iCs/>
          <w:sz w:val="36"/>
          <w:szCs w:val="36"/>
        </w:rPr>
        <w:t>MANSOUR</w:t>
      </w:r>
      <w:r w:rsidR="0070054B">
        <w:rPr>
          <w:rFonts w:asciiTheme="majorBidi" w:hAnsiTheme="majorBidi" w:cstheme="majorBidi"/>
          <w:b/>
          <w:bCs/>
          <w:i/>
          <w:iCs/>
          <w:sz w:val="36"/>
          <w:szCs w:val="36"/>
        </w:rPr>
        <w:t xml:space="preserve"> Djamel </w:t>
      </w:r>
      <w:proofErr w:type="spellStart"/>
      <w:r w:rsidR="0070054B">
        <w:rPr>
          <w:rFonts w:asciiTheme="majorBidi" w:hAnsiTheme="majorBidi" w:cstheme="majorBidi"/>
          <w:b/>
          <w:bCs/>
          <w:i/>
          <w:iCs/>
          <w:sz w:val="36"/>
          <w:szCs w:val="36"/>
        </w:rPr>
        <w:t>eddine</w:t>
      </w:r>
      <w:proofErr w:type="spellEnd"/>
    </w:p>
    <w:p w:rsidR="0070054B" w:rsidRDefault="0070054B"/>
    <w:p w:rsidR="0070054B" w:rsidRDefault="0070054B"/>
    <w:p w:rsidR="0070054B" w:rsidRDefault="0070054B"/>
    <w:p w:rsidR="00D33204" w:rsidRDefault="00D33204"/>
    <w:p w:rsidR="006D0100" w:rsidRDefault="006D0100"/>
    <w:p w:rsidR="006D0100" w:rsidRDefault="006D0100"/>
    <w:p w:rsidR="006D0100" w:rsidRDefault="006D0100"/>
    <w:p w:rsidR="00110AD0" w:rsidRDefault="006C58AA" w:rsidP="00880C87">
      <w:pPr>
        <w:pStyle w:val="Style1"/>
        <w:jc w:val="center"/>
        <w:rPr>
          <w:sz w:val="36"/>
          <w:szCs w:val="36"/>
          <w:rtl/>
        </w:rPr>
      </w:pPr>
      <w:bookmarkStart w:id="0" w:name="_Toc54517183"/>
      <w:r w:rsidRPr="00F12BAF">
        <w:rPr>
          <w:sz w:val="36"/>
          <w:szCs w:val="36"/>
        </w:rPr>
        <w:lastRenderedPageBreak/>
        <w:t>RÉSUMÉ</w:t>
      </w:r>
      <w:bookmarkEnd w:id="0"/>
    </w:p>
    <w:p w:rsidR="00C9428B" w:rsidRDefault="00C9428B" w:rsidP="00C9428B">
      <w:pPr>
        <w:spacing w:line="360" w:lineRule="auto"/>
        <w:jc w:val="both"/>
        <w:rPr>
          <w:rFonts w:asciiTheme="majorBidi" w:hAnsiTheme="majorBidi" w:cstheme="majorBidi"/>
          <w:sz w:val="24"/>
          <w:szCs w:val="24"/>
          <w:rtl/>
        </w:rPr>
      </w:pPr>
      <w:r w:rsidRPr="00C0096F">
        <w:rPr>
          <w:rFonts w:asciiTheme="majorBidi" w:hAnsiTheme="majorBidi" w:cstheme="majorBidi"/>
          <w:sz w:val="24"/>
          <w:szCs w:val="24"/>
        </w:rPr>
        <w:t>Les composantes de l’électronique de puissance ont connu une forte progression qui a favorisé une croissance du marché des convertisseurs. Ces derniers apportent une grande souplesse surtout dans la commande</w:t>
      </w:r>
      <w:r>
        <w:rPr>
          <w:rFonts w:asciiTheme="majorBidi" w:hAnsiTheme="majorBidi" w:cstheme="majorBidi"/>
          <w:sz w:val="24"/>
          <w:szCs w:val="24"/>
        </w:rPr>
        <w:t xml:space="preserve"> des machines électriques. </w:t>
      </w:r>
      <w:r w:rsidRPr="00C0096F">
        <w:rPr>
          <w:rFonts w:asciiTheme="majorBidi" w:hAnsiTheme="majorBidi" w:cstheme="majorBidi"/>
          <w:sz w:val="24"/>
          <w:szCs w:val="24"/>
        </w:rPr>
        <w:t>Ils ont des effets importants</w:t>
      </w:r>
      <w:r>
        <w:rPr>
          <w:rFonts w:asciiTheme="majorBidi" w:hAnsiTheme="majorBidi" w:cstheme="majorBidi"/>
          <w:sz w:val="24"/>
          <w:szCs w:val="24"/>
        </w:rPr>
        <w:t xml:space="preserve"> dans le domaine électronique.</w:t>
      </w:r>
      <w:r w:rsidRPr="00C0096F">
        <w:rPr>
          <w:rFonts w:asciiTheme="majorBidi" w:hAnsiTheme="majorBidi" w:cstheme="majorBidi"/>
          <w:sz w:val="24"/>
          <w:szCs w:val="24"/>
        </w:rPr>
        <w:t xml:space="preserve"> </w:t>
      </w:r>
      <w:r w:rsidRPr="006429F9">
        <w:rPr>
          <w:rFonts w:asciiTheme="majorBidi" w:hAnsiTheme="majorBidi" w:cstheme="majorBidi"/>
          <w:sz w:val="24"/>
          <w:szCs w:val="24"/>
        </w:rPr>
        <w:t>Le probl</w:t>
      </w:r>
      <w:r>
        <w:rPr>
          <w:rFonts w:asciiTheme="majorBidi" w:hAnsiTheme="majorBidi" w:cstheme="majorBidi"/>
          <w:sz w:val="24"/>
          <w:szCs w:val="24"/>
        </w:rPr>
        <w:t xml:space="preserve">ème de ces </w:t>
      </w:r>
      <w:r w:rsidRPr="00C0096F">
        <w:rPr>
          <w:rFonts w:asciiTheme="majorBidi" w:hAnsiTheme="majorBidi" w:cstheme="majorBidi"/>
          <w:sz w:val="24"/>
          <w:szCs w:val="24"/>
        </w:rPr>
        <w:t xml:space="preserve">convertisseurs </w:t>
      </w:r>
      <w:r>
        <w:rPr>
          <w:rFonts w:asciiTheme="majorBidi" w:hAnsiTheme="majorBidi" w:cstheme="majorBidi"/>
          <w:sz w:val="24"/>
          <w:szCs w:val="24"/>
        </w:rPr>
        <w:t>est d’absorbation</w:t>
      </w:r>
      <w:r w:rsidRPr="00C0096F">
        <w:rPr>
          <w:rFonts w:asciiTheme="majorBidi" w:hAnsiTheme="majorBidi" w:cstheme="majorBidi"/>
          <w:sz w:val="24"/>
          <w:szCs w:val="24"/>
        </w:rPr>
        <w:t xml:space="preserve"> des courants non sinusoïdaux, donc ils se comportent comme des générateurs de courants harmoniques. Les courants harmoniques créent par les convertisseurs statiques peuvent entraîner des pertes de référence lors d’une application qui nécessite une synchronisation de la tension du réseau. De plus, un échauffement supplémentaire des lignes des réseaux est engendré par ces mêmes courants harmoniques. Pour compenser ces perturbations, il existe plusieurs solutions parmi lesquelles on rencontre le filtrage </w:t>
      </w:r>
      <w:r>
        <w:rPr>
          <w:rFonts w:asciiTheme="majorBidi" w:hAnsiTheme="majorBidi" w:cstheme="majorBidi"/>
          <w:sz w:val="24"/>
          <w:szCs w:val="24"/>
        </w:rPr>
        <w:t>passif</w:t>
      </w:r>
      <w:r w:rsidRPr="00C0096F">
        <w:rPr>
          <w:rFonts w:asciiTheme="majorBidi" w:hAnsiTheme="majorBidi" w:cstheme="majorBidi"/>
          <w:sz w:val="24"/>
          <w:szCs w:val="24"/>
        </w:rPr>
        <w:t xml:space="preserve">. Cette solution, connue depuis fort longtemps, est la plus répandue surtout en forte puissance et sous haute tension. Néanmoins, elle présente deux inconvénients majeurs : Le phénomène de résonance avec le réseau qui est à l’origine de l’amplification de tout harmonique à des fréquences voisines de celle de la résonance. La dépendance des performances du filtre passif des caractéristiques du réseau sur lequel il est connecté. Le développement des semi-conducteurs de puissances entièrement </w:t>
      </w:r>
      <w:proofErr w:type="spellStart"/>
      <w:r w:rsidRPr="00C0096F">
        <w:rPr>
          <w:rFonts w:asciiTheme="majorBidi" w:hAnsiTheme="majorBidi" w:cstheme="majorBidi"/>
          <w:sz w:val="24"/>
          <w:szCs w:val="24"/>
        </w:rPr>
        <w:t>commandables</w:t>
      </w:r>
      <w:proofErr w:type="spellEnd"/>
      <w:r w:rsidRPr="00C0096F">
        <w:rPr>
          <w:rFonts w:asciiTheme="majorBidi" w:hAnsiTheme="majorBidi" w:cstheme="majorBidi"/>
          <w:sz w:val="24"/>
          <w:szCs w:val="24"/>
        </w:rPr>
        <w:t xml:space="preserve"> (les thyristors GTO et les transistors à IGBT) en particulier, a conduit à la conception de nouvelles solutions, le filtrage actif parallèle notamment. L’objet de notre étude est d’évaluer l’apport d’une commande à base de logique floue du compensateur parallèle. Des programmes de simulation numérique sont développés sur </w:t>
      </w:r>
      <w:r w:rsidR="002E30DF" w:rsidRPr="00C0096F">
        <w:rPr>
          <w:rFonts w:asciiTheme="majorBidi" w:hAnsiTheme="majorBidi" w:cstheme="majorBidi"/>
          <w:sz w:val="24"/>
          <w:szCs w:val="24"/>
        </w:rPr>
        <w:t>MATLAB et</w:t>
      </w:r>
      <w:r w:rsidRPr="00C0096F">
        <w:rPr>
          <w:rFonts w:asciiTheme="majorBidi" w:hAnsiTheme="majorBidi" w:cstheme="majorBidi"/>
          <w:sz w:val="24"/>
          <w:szCs w:val="24"/>
        </w:rPr>
        <w:t xml:space="preserve"> SIMULINK.</w:t>
      </w:r>
    </w:p>
    <w:p w:rsidR="0097229F" w:rsidRPr="005644C3" w:rsidRDefault="0097229F" w:rsidP="0097229F">
      <w:pPr>
        <w:autoSpaceDE w:val="0"/>
        <w:autoSpaceDN w:val="0"/>
        <w:adjustRightInd w:val="0"/>
        <w:spacing w:after="0" w:line="360" w:lineRule="auto"/>
        <w:jc w:val="both"/>
        <w:rPr>
          <w:rFonts w:asciiTheme="majorBidi" w:hAnsiTheme="majorBidi" w:cstheme="majorBidi"/>
          <w:b/>
          <w:bCs/>
          <w:sz w:val="28"/>
          <w:szCs w:val="28"/>
        </w:rPr>
      </w:pPr>
      <w:r w:rsidRPr="005644C3">
        <w:rPr>
          <w:rFonts w:asciiTheme="majorBidi" w:hAnsiTheme="majorBidi" w:cstheme="majorBidi"/>
          <w:b/>
          <w:bCs/>
          <w:sz w:val="28"/>
          <w:szCs w:val="28"/>
        </w:rPr>
        <w:t>Mots clés :</w:t>
      </w:r>
    </w:p>
    <w:p w:rsidR="0097229F" w:rsidRDefault="0097229F" w:rsidP="0097229F">
      <w:pPr>
        <w:spacing w:after="160" w:line="360" w:lineRule="auto"/>
        <w:jc w:val="both"/>
        <w:rPr>
          <w:rFonts w:asciiTheme="majorBidi" w:hAnsiTheme="majorBidi" w:cstheme="majorBidi"/>
          <w:sz w:val="24"/>
          <w:szCs w:val="24"/>
          <w:rtl/>
        </w:rPr>
      </w:pPr>
      <w:r w:rsidRPr="001D0617">
        <w:rPr>
          <w:rFonts w:asciiTheme="majorBidi" w:hAnsiTheme="majorBidi" w:cstheme="majorBidi"/>
          <w:sz w:val="24"/>
          <w:szCs w:val="24"/>
        </w:rPr>
        <w:t>Electronique de puissance - Onduleur –</w:t>
      </w:r>
      <w:r w:rsidR="005644C3">
        <w:rPr>
          <w:rFonts w:asciiTheme="majorBidi" w:hAnsiTheme="majorBidi" w:cstheme="majorBidi" w:hint="cs"/>
          <w:sz w:val="24"/>
          <w:szCs w:val="24"/>
          <w:rtl/>
        </w:rPr>
        <w:t xml:space="preserve"> </w:t>
      </w:r>
      <w:r w:rsidRPr="001D0617">
        <w:rPr>
          <w:rFonts w:asciiTheme="majorBidi" w:hAnsiTheme="majorBidi" w:cstheme="majorBidi"/>
          <w:sz w:val="24"/>
          <w:szCs w:val="24"/>
        </w:rPr>
        <w:t>Logique floue – Filtre active</w:t>
      </w:r>
      <w:r w:rsidR="00B34ED6">
        <w:rPr>
          <w:rFonts w:asciiTheme="majorBidi" w:hAnsiTheme="majorBidi" w:cstheme="majorBidi"/>
          <w:sz w:val="24"/>
          <w:szCs w:val="24"/>
        </w:rPr>
        <w:t xml:space="preserve"> - </w:t>
      </w:r>
      <w:r w:rsidR="00B34ED6" w:rsidRPr="00873AE9">
        <w:t>MLI vectorielle (SVPWM)</w:t>
      </w:r>
    </w:p>
    <w:p w:rsidR="005644C3" w:rsidRDefault="005644C3" w:rsidP="0097229F">
      <w:pPr>
        <w:spacing w:after="160" w:line="360" w:lineRule="auto"/>
        <w:jc w:val="both"/>
        <w:rPr>
          <w:rFonts w:asciiTheme="majorBidi" w:hAnsiTheme="majorBidi" w:cstheme="majorBidi"/>
          <w:sz w:val="24"/>
          <w:szCs w:val="24"/>
          <w:rtl/>
        </w:rPr>
      </w:pPr>
    </w:p>
    <w:p w:rsidR="005644C3" w:rsidRDefault="005644C3" w:rsidP="0097229F">
      <w:pPr>
        <w:spacing w:after="160" w:line="360" w:lineRule="auto"/>
        <w:jc w:val="both"/>
        <w:rPr>
          <w:rFonts w:asciiTheme="majorBidi" w:hAnsiTheme="majorBidi" w:cstheme="majorBidi"/>
          <w:sz w:val="24"/>
          <w:szCs w:val="24"/>
          <w:rtl/>
        </w:rPr>
      </w:pPr>
    </w:p>
    <w:p w:rsidR="005644C3" w:rsidRDefault="005644C3" w:rsidP="0097229F">
      <w:pPr>
        <w:spacing w:after="160" w:line="360" w:lineRule="auto"/>
        <w:jc w:val="both"/>
        <w:rPr>
          <w:rFonts w:asciiTheme="majorBidi" w:hAnsiTheme="majorBidi" w:cstheme="majorBidi"/>
          <w:sz w:val="24"/>
          <w:szCs w:val="24"/>
          <w:rtl/>
        </w:rPr>
      </w:pPr>
    </w:p>
    <w:p w:rsidR="005644C3" w:rsidRDefault="005644C3" w:rsidP="0097229F">
      <w:pPr>
        <w:spacing w:after="160" w:line="360" w:lineRule="auto"/>
        <w:jc w:val="both"/>
        <w:rPr>
          <w:rFonts w:asciiTheme="majorBidi" w:hAnsiTheme="majorBidi" w:cstheme="majorBidi"/>
          <w:sz w:val="24"/>
          <w:szCs w:val="24"/>
          <w:rtl/>
        </w:rPr>
      </w:pPr>
    </w:p>
    <w:p w:rsidR="005644C3" w:rsidRDefault="005644C3" w:rsidP="0097229F">
      <w:pPr>
        <w:spacing w:after="160" w:line="360" w:lineRule="auto"/>
        <w:jc w:val="both"/>
        <w:rPr>
          <w:rFonts w:asciiTheme="majorBidi" w:hAnsiTheme="majorBidi" w:cstheme="majorBidi"/>
          <w:sz w:val="24"/>
          <w:szCs w:val="24"/>
          <w:rtl/>
        </w:rPr>
      </w:pPr>
    </w:p>
    <w:p w:rsidR="005644C3" w:rsidRDefault="005644C3" w:rsidP="0097229F">
      <w:pPr>
        <w:spacing w:after="160" w:line="360" w:lineRule="auto"/>
        <w:jc w:val="both"/>
        <w:rPr>
          <w:rFonts w:asciiTheme="majorBidi" w:hAnsiTheme="majorBidi" w:cstheme="majorBidi"/>
          <w:sz w:val="24"/>
          <w:szCs w:val="24"/>
          <w:rtl/>
        </w:rPr>
      </w:pPr>
    </w:p>
    <w:p w:rsidR="005644C3" w:rsidRDefault="005644C3" w:rsidP="0097229F">
      <w:pPr>
        <w:spacing w:after="160" w:line="360" w:lineRule="auto"/>
        <w:jc w:val="both"/>
        <w:rPr>
          <w:rFonts w:asciiTheme="majorBidi" w:hAnsiTheme="majorBidi" w:cstheme="majorBidi"/>
          <w:sz w:val="24"/>
          <w:szCs w:val="24"/>
          <w:rtl/>
        </w:rPr>
      </w:pPr>
    </w:p>
    <w:p w:rsidR="005644C3" w:rsidRDefault="005644C3" w:rsidP="0097229F">
      <w:pPr>
        <w:spacing w:after="160" w:line="360" w:lineRule="auto"/>
        <w:jc w:val="both"/>
        <w:rPr>
          <w:rFonts w:asciiTheme="majorBidi" w:hAnsiTheme="majorBidi" w:cstheme="majorBidi"/>
          <w:sz w:val="24"/>
          <w:szCs w:val="24"/>
          <w:rtl/>
        </w:rPr>
      </w:pPr>
    </w:p>
    <w:p w:rsidR="005644C3" w:rsidRPr="005644C3" w:rsidRDefault="005644C3" w:rsidP="005644C3">
      <w:pPr>
        <w:spacing w:after="160" w:line="360" w:lineRule="auto"/>
        <w:jc w:val="center"/>
        <w:rPr>
          <w:rFonts w:asciiTheme="majorBidi" w:hAnsiTheme="majorBidi" w:cstheme="majorBidi"/>
          <w:b/>
          <w:bCs/>
          <w:sz w:val="36"/>
          <w:szCs w:val="36"/>
        </w:rPr>
      </w:pPr>
      <w:r w:rsidRPr="005644C3">
        <w:rPr>
          <w:rFonts w:asciiTheme="majorBidi" w:hAnsiTheme="majorBidi" w:cstheme="majorBidi" w:hint="cs"/>
          <w:b/>
          <w:bCs/>
          <w:sz w:val="36"/>
          <w:szCs w:val="36"/>
          <w:rtl/>
        </w:rPr>
        <w:lastRenderedPageBreak/>
        <w:t>الملخص</w:t>
      </w:r>
    </w:p>
    <w:p w:rsidR="00C9428B" w:rsidRDefault="00C9428B" w:rsidP="005644C3">
      <w:pPr>
        <w:spacing w:line="360" w:lineRule="auto"/>
        <w:jc w:val="both"/>
        <w:rPr>
          <w:rFonts w:asciiTheme="majorBidi" w:hAnsiTheme="majorBidi" w:cstheme="majorBidi"/>
          <w:sz w:val="24"/>
          <w:szCs w:val="24"/>
          <w:rtl/>
        </w:rPr>
      </w:pPr>
      <w:r w:rsidRPr="00C0096F">
        <w:rPr>
          <w:rFonts w:asciiTheme="majorBidi" w:hAnsiTheme="majorBidi" w:cs="Times New Roman" w:hint="cs"/>
          <w:sz w:val="24"/>
          <w:szCs w:val="24"/>
          <w:rtl/>
        </w:rPr>
        <w:t>شهدت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إلكترونيات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الطاقة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نموًا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قويًا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مما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عزز</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النمو</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في</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سوق</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المحولات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هذا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الأخير</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يوفر</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مرونة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كبيرة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خاصة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التحكم</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في</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الآلات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الكهربائية</w:t>
      </w:r>
      <w:r w:rsidRPr="00C0096F">
        <w:rPr>
          <w:rFonts w:asciiTheme="majorBidi" w:hAnsiTheme="majorBidi" w:cs="Times New Roman"/>
          <w:sz w:val="24"/>
          <w:szCs w:val="24"/>
          <w:rtl/>
        </w:rPr>
        <w:t xml:space="preserve">. </w:t>
      </w:r>
      <w:r>
        <w:rPr>
          <w:rFonts w:asciiTheme="majorBidi" w:hAnsiTheme="majorBidi" w:cs="Times New Roman" w:hint="cs"/>
          <w:sz w:val="24"/>
          <w:szCs w:val="24"/>
          <w:rtl/>
          <w:lang w:bidi="ar-DZ"/>
        </w:rPr>
        <w:t>التي</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لها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تأثيرات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مهمة</w:t>
      </w:r>
      <w:r w:rsidRPr="00C0096F">
        <w:rPr>
          <w:rFonts w:asciiTheme="majorBidi" w:hAnsiTheme="majorBidi" w:cs="Times New Roman"/>
          <w:sz w:val="24"/>
          <w:szCs w:val="24"/>
          <w:rtl/>
        </w:rPr>
        <w:t xml:space="preserve"> </w:t>
      </w:r>
      <w:r>
        <w:rPr>
          <w:rFonts w:asciiTheme="majorBidi" w:hAnsiTheme="majorBidi" w:cs="Times New Roman" w:hint="cs"/>
          <w:sz w:val="24"/>
          <w:szCs w:val="24"/>
          <w:rtl/>
        </w:rPr>
        <w:t>في مجال الالكترونيك</w:t>
      </w:r>
      <w:r w:rsidRPr="00C0096F">
        <w:rPr>
          <w:rFonts w:asciiTheme="majorBidi" w:hAnsiTheme="majorBidi" w:cs="Times New Roman" w:hint="cs"/>
          <w:sz w:val="24"/>
          <w:szCs w:val="24"/>
          <w:rtl/>
        </w:rPr>
        <w:t>،</w:t>
      </w:r>
      <w:r w:rsidRPr="00C0096F">
        <w:rPr>
          <w:rFonts w:asciiTheme="majorBidi" w:hAnsiTheme="majorBidi" w:cs="Times New Roman"/>
          <w:sz w:val="24"/>
          <w:szCs w:val="24"/>
          <w:rtl/>
        </w:rPr>
        <w:t xml:space="preserve"> </w:t>
      </w:r>
      <w:r>
        <w:rPr>
          <w:rFonts w:asciiTheme="majorBidi" w:hAnsiTheme="majorBidi" w:cs="Times New Roman" w:hint="cs"/>
          <w:sz w:val="24"/>
          <w:szCs w:val="24"/>
          <w:rtl/>
          <w:lang w:bidi="ar-DZ"/>
        </w:rPr>
        <w:t xml:space="preserve">عادة </w:t>
      </w:r>
      <w:r w:rsidRPr="00C0096F">
        <w:rPr>
          <w:rFonts w:asciiTheme="majorBidi" w:hAnsiTheme="majorBidi" w:cs="Times New Roman" w:hint="cs"/>
          <w:sz w:val="24"/>
          <w:szCs w:val="24"/>
          <w:rtl/>
        </w:rPr>
        <w:t>هذه</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المحولات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تمتص</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التيارات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غير</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الجيبية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لذا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فإنها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تتصرف</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كمولدات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للتيارات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التوافقية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يمكن</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أن</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تتسبب</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التيارات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التوافقية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التي</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تم</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إنشاؤها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بواسطة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المحولات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الساكنة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في</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خسائر</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مرجعية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أثناء</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تطبيق</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يتطلب</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تزامن</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جهد</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الشبكة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بالإضافة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إلى</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ذلك</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w:t>
      </w:r>
      <w:r>
        <w:rPr>
          <w:rFonts w:asciiTheme="majorBidi" w:hAnsiTheme="majorBidi" w:cs="Times New Roman" w:hint="cs"/>
          <w:sz w:val="24"/>
          <w:szCs w:val="24"/>
          <w:rtl/>
        </w:rPr>
        <w:t>ترتفع حرارة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الشبكة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بواسطة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نفس</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هذه</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التيارات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التوافقية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للتعويض</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عن</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هذه</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الاضطرابات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توجد</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عدة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حلول</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بما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في</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ذلك</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w:t>
      </w:r>
      <w:r>
        <w:rPr>
          <w:rFonts w:asciiTheme="majorBidi" w:hAnsiTheme="majorBidi" w:cs="Times New Roman" w:hint="cs"/>
          <w:sz w:val="24"/>
          <w:szCs w:val="24"/>
          <w:rtl/>
        </w:rPr>
        <w:t>مرشح</w:t>
      </w:r>
      <w:r w:rsidRPr="00C0096F">
        <w:rPr>
          <w:rFonts w:asciiTheme="majorBidi" w:hAnsiTheme="majorBidi" w:cs="Times New Roman"/>
          <w:sz w:val="24"/>
          <w:szCs w:val="24"/>
          <w:rtl/>
        </w:rPr>
        <w:t xml:space="preserve"> </w:t>
      </w:r>
      <w:r>
        <w:rPr>
          <w:rFonts w:asciiTheme="majorBidi" w:hAnsiTheme="majorBidi" w:cs="Times New Roman" w:hint="cs"/>
          <w:sz w:val="24"/>
          <w:szCs w:val="24"/>
          <w:rtl/>
        </w:rPr>
        <w:t>الخامل</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هذا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الحل</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المعروف</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لفترة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طويلة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جدًا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هو</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الأكثر</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انتشارًا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خاصةً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في</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الطاقة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العالية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وتحت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الجهد</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العالي</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ومع</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ذلك</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فإن</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لها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عيبين</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رئيسيين</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ظاهرة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الرنين</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مع</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الشبكة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التي</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هي</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أصل</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تضخيم</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أي</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توافقي</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عند</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ترددات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قريبة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من</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تلك</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الخاصة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بالرنين</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اعتماد</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أداء</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المرشح</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الخامل</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على</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خصائص</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الشبكة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التي</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يتصل</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بها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أدى</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تطوير</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أشباه</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موصلات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الطاقة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التي</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يمكن</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التحكم</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فيها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بالكامل</w:t>
      </w:r>
      <w:r w:rsidRPr="00C0096F">
        <w:rPr>
          <w:rFonts w:asciiTheme="majorBidi" w:hAnsiTheme="majorBidi" w:cstheme="majorBidi"/>
          <w:sz w:val="24"/>
          <w:szCs w:val="24"/>
        </w:rPr>
        <w:t xml:space="preserve"> (GTO </w:t>
      </w:r>
      <w:r w:rsidRPr="00C0096F">
        <w:rPr>
          <w:rFonts w:asciiTheme="majorBidi" w:hAnsiTheme="majorBidi" w:cs="Times New Roman" w:hint="cs"/>
          <w:sz w:val="24"/>
          <w:szCs w:val="24"/>
          <w:rtl/>
        </w:rPr>
        <w:t>الثايرستور</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وترانزستورات</w:t>
      </w:r>
      <w:r w:rsidRPr="00C0096F">
        <w:rPr>
          <w:rFonts w:asciiTheme="majorBidi" w:hAnsiTheme="majorBidi" w:cstheme="majorBidi"/>
          <w:sz w:val="24"/>
          <w:szCs w:val="24"/>
        </w:rPr>
        <w:t xml:space="preserve"> IGBT) </w:t>
      </w:r>
      <w:r w:rsidRPr="00C0096F">
        <w:rPr>
          <w:rFonts w:asciiTheme="majorBidi" w:hAnsiTheme="majorBidi" w:cs="Times New Roman" w:hint="cs"/>
          <w:sz w:val="24"/>
          <w:szCs w:val="24"/>
          <w:rtl/>
        </w:rPr>
        <w:t>على</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وجه</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الخصوص</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إلى</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تصميم</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حلول</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جديدة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لا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سيما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التصفية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النشطة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المتوازية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الهدف</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من</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دراستنا</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هو</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تقييم</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مساهمة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عنصر</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تحكم</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مبني</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على</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المنطق</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w:t>
      </w:r>
      <w:r>
        <w:rPr>
          <w:rFonts w:asciiTheme="majorBidi" w:hAnsiTheme="majorBidi" w:cs="Times New Roman" w:hint="cs"/>
          <w:sz w:val="24"/>
          <w:szCs w:val="24"/>
          <w:rtl/>
        </w:rPr>
        <w:t>مضبب</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للمعوض</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الموازي</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تم</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تطوير</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برامج</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المحاكاة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العددية</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على</w:t>
      </w:r>
      <w:r w:rsidRPr="00C0096F">
        <w:rPr>
          <w:rFonts w:asciiTheme="majorBidi" w:hAnsiTheme="majorBidi" w:cstheme="majorBidi"/>
          <w:sz w:val="24"/>
          <w:szCs w:val="24"/>
        </w:rPr>
        <w:t xml:space="preserve"> </w:t>
      </w:r>
    </w:p>
    <w:p w:rsidR="00C9428B" w:rsidRDefault="00C9428B" w:rsidP="005644C3">
      <w:pPr>
        <w:spacing w:line="360" w:lineRule="auto"/>
        <w:jc w:val="right"/>
        <w:rPr>
          <w:rFonts w:asciiTheme="majorBidi" w:hAnsiTheme="majorBidi" w:cstheme="majorBidi"/>
          <w:sz w:val="24"/>
          <w:szCs w:val="24"/>
          <w:rtl/>
        </w:rPr>
      </w:pPr>
      <w:r w:rsidRPr="00C0096F">
        <w:rPr>
          <w:rFonts w:asciiTheme="majorBidi" w:hAnsiTheme="majorBidi" w:cstheme="majorBidi"/>
          <w:sz w:val="24"/>
          <w:szCs w:val="24"/>
        </w:rPr>
        <w:t xml:space="preserve">MATLAB </w:t>
      </w:r>
      <w:r w:rsidRPr="00C0096F">
        <w:rPr>
          <w:rFonts w:asciiTheme="majorBidi" w:hAnsiTheme="majorBidi" w:cs="Times New Roman" w:hint="cs"/>
          <w:sz w:val="24"/>
          <w:szCs w:val="24"/>
          <w:rtl/>
        </w:rPr>
        <w:t>و</w:t>
      </w:r>
      <w:r w:rsidRPr="00C0096F">
        <w:rPr>
          <w:rFonts w:asciiTheme="majorBidi" w:hAnsiTheme="majorBidi" w:cstheme="majorBidi"/>
          <w:sz w:val="24"/>
          <w:szCs w:val="24"/>
        </w:rPr>
        <w:t xml:space="preserve"> SIMULINK.</w:t>
      </w:r>
    </w:p>
    <w:p w:rsidR="005644C3" w:rsidRPr="005644C3" w:rsidRDefault="005644C3" w:rsidP="005644C3">
      <w:pPr>
        <w:spacing w:line="360" w:lineRule="auto"/>
        <w:jc w:val="right"/>
        <w:rPr>
          <w:rFonts w:asciiTheme="majorBidi" w:hAnsiTheme="majorBidi" w:cstheme="majorBidi"/>
          <w:b/>
          <w:bCs/>
          <w:sz w:val="28"/>
          <w:szCs w:val="28"/>
          <w:rtl/>
        </w:rPr>
      </w:pPr>
      <w:r w:rsidRPr="005644C3">
        <w:rPr>
          <w:rFonts w:asciiTheme="majorBidi" w:hAnsiTheme="majorBidi" w:cstheme="majorBidi" w:hint="cs"/>
          <w:b/>
          <w:bCs/>
          <w:sz w:val="28"/>
          <w:szCs w:val="28"/>
          <w:rtl/>
        </w:rPr>
        <w:t>كلمات مفتاحية</w:t>
      </w:r>
    </w:p>
    <w:p w:rsidR="005644C3" w:rsidRDefault="005644C3" w:rsidP="005644C3">
      <w:pPr>
        <w:spacing w:line="360" w:lineRule="auto"/>
        <w:jc w:val="right"/>
        <w:rPr>
          <w:rFonts w:asciiTheme="majorBidi" w:hAnsiTheme="majorBidi" w:cstheme="majorBidi"/>
          <w:sz w:val="24"/>
          <w:szCs w:val="24"/>
          <w:rtl/>
        </w:rPr>
      </w:pPr>
      <w:r w:rsidRPr="00C0096F">
        <w:rPr>
          <w:rFonts w:asciiTheme="majorBidi" w:hAnsiTheme="majorBidi" w:cs="Times New Roman" w:hint="cs"/>
          <w:sz w:val="24"/>
          <w:szCs w:val="24"/>
          <w:rtl/>
        </w:rPr>
        <w:t>إلكترونيات</w:t>
      </w:r>
      <w:r w:rsidRPr="00C0096F">
        <w:rPr>
          <w:rFonts w:asciiTheme="majorBidi" w:hAnsiTheme="majorBidi" w:cs="Times New Roman"/>
          <w:sz w:val="24"/>
          <w:szCs w:val="24"/>
          <w:rtl/>
        </w:rPr>
        <w:t xml:space="preserve"> </w:t>
      </w:r>
      <w:r w:rsidRPr="00C0096F">
        <w:rPr>
          <w:rFonts w:asciiTheme="majorBidi" w:hAnsiTheme="majorBidi" w:cs="Times New Roman" w:hint="cs"/>
          <w:sz w:val="24"/>
          <w:szCs w:val="24"/>
          <w:rtl/>
        </w:rPr>
        <w:t>الطاقة</w:t>
      </w:r>
      <w:r>
        <w:rPr>
          <w:rFonts w:asciiTheme="majorBidi" w:hAnsiTheme="majorBidi" w:cs="Times New Roman" w:hint="cs"/>
          <w:sz w:val="24"/>
          <w:szCs w:val="24"/>
          <w:rtl/>
        </w:rPr>
        <w:t xml:space="preserve"> </w:t>
      </w:r>
      <w:r>
        <w:rPr>
          <w:rFonts w:asciiTheme="majorBidi" w:hAnsiTheme="majorBidi" w:cs="Times New Roman"/>
          <w:sz w:val="24"/>
          <w:szCs w:val="24"/>
          <w:rtl/>
        </w:rPr>
        <w:t>–</w:t>
      </w:r>
      <w:r>
        <w:rPr>
          <w:rFonts w:asciiTheme="majorBidi" w:hAnsiTheme="majorBidi" w:cs="Times New Roman" w:hint="cs"/>
          <w:sz w:val="24"/>
          <w:szCs w:val="24"/>
          <w:rtl/>
        </w:rPr>
        <w:t xml:space="preserve"> </w:t>
      </w:r>
      <w:r>
        <w:rPr>
          <w:rFonts w:asciiTheme="majorBidi" w:hAnsiTheme="majorBidi" w:cstheme="majorBidi" w:hint="cs"/>
          <w:sz w:val="24"/>
          <w:szCs w:val="24"/>
          <w:rtl/>
        </w:rPr>
        <w:t xml:space="preserve">المموج </w:t>
      </w:r>
      <w:r>
        <w:rPr>
          <w:rFonts w:asciiTheme="majorBidi" w:hAnsiTheme="majorBidi" w:cstheme="majorBidi"/>
          <w:sz w:val="24"/>
          <w:szCs w:val="24"/>
          <w:rtl/>
        </w:rPr>
        <w:t>–</w:t>
      </w:r>
      <w:r>
        <w:rPr>
          <w:rFonts w:asciiTheme="majorBidi" w:hAnsiTheme="majorBidi" w:cstheme="majorBidi" w:hint="cs"/>
          <w:sz w:val="24"/>
          <w:szCs w:val="24"/>
          <w:rtl/>
        </w:rPr>
        <w:t xml:space="preserve"> المنطق المضبب </w:t>
      </w:r>
      <w:r>
        <w:rPr>
          <w:rFonts w:asciiTheme="majorBidi" w:hAnsiTheme="majorBidi" w:cstheme="majorBidi"/>
          <w:sz w:val="24"/>
          <w:szCs w:val="24"/>
          <w:rtl/>
        </w:rPr>
        <w:t>–</w:t>
      </w:r>
      <w:r>
        <w:rPr>
          <w:rFonts w:asciiTheme="majorBidi" w:hAnsiTheme="majorBidi" w:cstheme="majorBidi" w:hint="cs"/>
          <w:sz w:val="24"/>
          <w:szCs w:val="24"/>
          <w:rtl/>
        </w:rPr>
        <w:t xml:space="preserve"> المرشحات الكهربائية </w:t>
      </w:r>
    </w:p>
    <w:p w:rsidR="005644C3" w:rsidRDefault="005644C3" w:rsidP="005644C3">
      <w:pPr>
        <w:spacing w:line="360" w:lineRule="auto"/>
        <w:jc w:val="right"/>
        <w:rPr>
          <w:rFonts w:asciiTheme="majorBidi" w:hAnsiTheme="majorBidi" w:cstheme="majorBidi"/>
          <w:sz w:val="24"/>
          <w:szCs w:val="24"/>
          <w:rtl/>
        </w:rPr>
      </w:pPr>
    </w:p>
    <w:p w:rsidR="005644C3" w:rsidRDefault="005644C3" w:rsidP="005644C3">
      <w:pPr>
        <w:spacing w:line="360" w:lineRule="auto"/>
        <w:jc w:val="right"/>
        <w:rPr>
          <w:rFonts w:asciiTheme="majorBidi" w:hAnsiTheme="majorBidi" w:cstheme="majorBidi"/>
          <w:sz w:val="24"/>
          <w:szCs w:val="24"/>
          <w:rtl/>
        </w:rPr>
      </w:pPr>
    </w:p>
    <w:p w:rsidR="005644C3" w:rsidRDefault="005644C3" w:rsidP="005644C3">
      <w:pPr>
        <w:spacing w:line="360" w:lineRule="auto"/>
        <w:jc w:val="right"/>
        <w:rPr>
          <w:rFonts w:asciiTheme="majorBidi" w:hAnsiTheme="majorBidi" w:cstheme="majorBidi"/>
          <w:sz w:val="24"/>
          <w:szCs w:val="24"/>
          <w:rtl/>
        </w:rPr>
      </w:pPr>
    </w:p>
    <w:p w:rsidR="005644C3" w:rsidRDefault="005644C3" w:rsidP="005644C3">
      <w:pPr>
        <w:spacing w:line="360" w:lineRule="auto"/>
        <w:jc w:val="right"/>
        <w:rPr>
          <w:rFonts w:asciiTheme="majorBidi" w:hAnsiTheme="majorBidi" w:cstheme="majorBidi"/>
          <w:sz w:val="24"/>
          <w:szCs w:val="24"/>
          <w:rtl/>
        </w:rPr>
      </w:pPr>
    </w:p>
    <w:p w:rsidR="005644C3" w:rsidRDefault="005644C3" w:rsidP="005644C3">
      <w:pPr>
        <w:spacing w:line="360" w:lineRule="auto"/>
        <w:jc w:val="right"/>
        <w:rPr>
          <w:rFonts w:asciiTheme="majorBidi" w:hAnsiTheme="majorBidi" w:cstheme="majorBidi"/>
          <w:sz w:val="24"/>
          <w:szCs w:val="24"/>
          <w:rtl/>
        </w:rPr>
      </w:pPr>
    </w:p>
    <w:p w:rsidR="005644C3" w:rsidRDefault="005644C3" w:rsidP="005644C3">
      <w:pPr>
        <w:spacing w:line="360" w:lineRule="auto"/>
        <w:jc w:val="right"/>
        <w:rPr>
          <w:rFonts w:asciiTheme="majorBidi" w:hAnsiTheme="majorBidi" w:cstheme="majorBidi"/>
          <w:sz w:val="24"/>
          <w:szCs w:val="24"/>
          <w:rtl/>
        </w:rPr>
      </w:pPr>
    </w:p>
    <w:p w:rsidR="005644C3" w:rsidRDefault="005644C3" w:rsidP="005644C3">
      <w:pPr>
        <w:spacing w:line="360" w:lineRule="auto"/>
        <w:jc w:val="right"/>
        <w:rPr>
          <w:rFonts w:asciiTheme="majorBidi" w:hAnsiTheme="majorBidi" w:cstheme="majorBidi"/>
          <w:sz w:val="24"/>
          <w:szCs w:val="24"/>
          <w:rtl/>
        </w:rPr>
      </w:pPr>
    </w:p>
    <w:p w:rsidR="005644C3" w:rsidRDefault="005644C3" w:rsidP="005644C3">
      <w:pPr>
        <w:spacing w:line="360" w:lineRule="auto"/>
        <w:jc w:val="right"/>
        <w:rPr>
          <w:rFonts w:asciiTheme="majorBidi" w:hAnsiTheme="majorBidi" w:cstheme="majorBidi"/>
          <w:sz w:val="24"/>
          <w:szCs w:val="24"/>
          <w:rtl/>
        </w:rPr>
      </w:pPr>
    </w:p>
    <w:p w:rsidR="005644C3" w:rsidRDefault="005644C3" w:rsidP="005644C3">
      <w:pPr>
        <w:spacing w:line="360" w:lineRule="auto"/>
        <w:jc w:val="right"/>
        <w:rPr>
          <w:rFonts w:asciiTheme="majorBidi" w:hAnsiTheme="majorBidi" w:cstheme="majorBidi"/>
          <w:sz w:val="24"/>
          <w:szCs w:val="24"/>
          <w:rtl/>
        </w:rPr>
      </w:pPr>
    </w:p>
    <w:p w:rsidR="005644C3" w:rsidRDefault="005644C3" w:rsidP="005644C3">
      <w:pPr>
        <w:spacing w:line="360" w:lineRule="auto"/>
        <w:jc w:val="right"/>
        <w:rPr>
          <w:rFonts w:asciiTheme="majorBidi" w:hAnsiTheme="majorBidi" w:cstheme="majorBidi"/>
          <w:sz w:val="24"/>
          <w:szCs w:val="24"/>
          <w:rtl/>
        </w:rPr>
      </w:pPr>
    </w:p>
    <w:p w:rsidR="005644C3" w:rsidRPr="00C9428B" w:rsidRDefault="005644C3" w:rsidP="005644C3">
      <w:pPr>
        <w:spacing w:line="360" w:lineRule="auto"/>
        <w:jc w:val="right"/>
        <w:rPr>
          <w:rFonts w:asciiTheme="majorBidi" w:hAnsiTheme="majorBidi" w:cstheme="majorBidi"/>
          <w:sz w:val="24"/>
          <w:szCs w:val="24"/>
        </w:rPr>
      </w:pPr>
    </w:p>
    <w:p w:rsidR="00110AD0" w:rsidRDefault="00880C87" w:rsidP="006C58AA">
      <w:pPr>
        <w:pStyle w:val="Style1"/>
        <w:jc w:val="center"/>
        <w:rPr>
          <w:sz w:val="36"/>
          <w:szCs w:val="36"/>
        </w:rPr>
      </w:pPr>
      <w:bookmarkStart w:id="1" w:name="_Toc54517184"/>
      <w:r>
        <w:rPr>
          <w:sz w:val="36"/>
          <w:szCs w:val="36"/>
        </w:rPr>
        <w:lastRenderedPageBreak/>
        <w:t>LISTE DES FIGURES</w:t>
      </w:r>
      <w:bookmarkEnd w:id="1"/>
    </w:p>
    <w:p w:rsidR="00F62B33" w:rsidRDefault="00842AA6">
      <w:pPr>
        <w:pStyle w:val="TableofFigures"/>
        <w:tabs>
          <w:tab w:val="right" w:leader="dot" w:pos="9060"/>
        </w:tabs>
        <w:rPr>
          <w:rFonts w:eastAsiaTheme="minorEastAsia"/>
          <w:noProof/>
          <w:lang w:eastAsia="fr-FR"/>
        </w:rPr>
      </w:pPr>
      <w:r w:rsidRPr="00535B3C">
        <w:rPr>
          <w:rFonts w:asciiTheme="majorBidi" w:hAnsiTheme="majorBidi" w:cstheme="majorBidi"/>
          <w:sz w:val="24"/>
          <w:szCs w:val="24"/>
        </w:rPr>
        <w:fldChar w:fldCharType="begin"/>
      </w:r>
      <w:r w:rsidRPr="00535B3C">
        <w:rPr>
          <w:rFonts w:asciiTheme="majorBidi" w:hAnsiTheme="majorBidi" w:cstheme="majorBidi"/>
          <w:sz w:val="24"/>
          <w:szCs w:val="24"/>
        </w:rPr>
        <w:instrText xml:space="preserve"> TOC \h \z \c "Figure" </w:instrText>
      </w:r>
      <w:r w:rsidRPr="00535B3C">
        <w:rPr>
          <w:rFonts w:asciiTheme="majorBidi" w:hAnsiTheme="majorBidi" w:cstheme="majorBidi"/>
          <w:sz w:val="24"/>
          <w:szCs w:val="24"/>
        </w:rPr>
        <w:fldChar w:fldCharType="separate"/>
      </w:r>
      <w:hyperlink w:anchor="_Toc54524932"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lang w:val="en-US"/>
          </w:rPr>
          <w:t>‎</w:t>
        </w:r>
        <w:r w:rsidR="00F62B33" w:rsidRPr="006C2C89">
          <w:rPr>
            <w:rStyle w:val="Hyperlink"/>
            <w:rFonts w:asciiTheme="majorBidi" w:hAnsiTheme="majorBidi" w:cstheme="majorBidi"/>
            <w:noProof/>
          </w:rPr>
          <w:t>I</w:t>
        </w:r>
        <w:r w:rsidR="00F62B33" w:rsidRPr="006C2C89">
          <w:rPr>
            <w:rStyle w:val="Hyperlink"/>
            <w:rFonts w:asciiTheme="majorBidi" w:hAnsiTheme="majorBidi" w:cstheme="majorBidi"/>
            <w:noProof/>
          </w:rPr>
          <w:noBreakHyphen/>
          <w:t>1 a- courant avec une charge linéaire.</w:t>
        </w:r>
        <w:r w:rsidR="00F62B33">
          <w:rPr>
            <w:noProof/>
            <w:webHidden/>
          </w:rPr>
          <w:tab/>
        </w:r>
        <w:r w:rsidR="00F62B33">
          <w:rPr>
            <w:noProof/>
            <w:webHidden/>
          </w:rPr>
          <w:fldChar w:fldCharType="begin"/>
        </w:r>
        <w:r w:rsidR="00F62B33">
          <w:rPr>
            <w:noProof/>
            <w:webHidden/>
          </w:rPr>
          <w:instrText xml:space="preserve"> PAGEREF _Toc54524932 \h </w:instrText>
        </w:r>
        <w:r w:rsidR="00F62B33">
          <w:rPr>
            <w:noProof/>
            <w:webHidden/>
          </w:rPr>
        </w:r>
        <w:r w:rsidR="00F62B33">
          <w:rPr>
            <w:noProof/>
            <w:webHidden/>
          </w:rPr>
          <w:fldChar w:fldCharType="separate"/>
        </w:r>
        <w:r w:rsidR="00F62B33">
          <w:rPr>
            <w:noProof/>
            <w:webHidden/>
          </w:rPr>
          <w:t>5</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w:anchor="_Toc54524933"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lang w:val="en-US"/>
          </w:rPr>
          <w:t>‎</w:t>
        </w:r>
        <w:r w:rsidR="00F62B33" w:rsidRPr="006C2C89">
          <w:rPr>
            <w:rStyle w:val="Hyperlink"/>
            <w:rFonts w:asciiTheme="majorBidi" w:hAnsiTheme="majorBidi" w:cstheme="majorBidi"/>
            <w:noProof/>
          </w:rPr>
          <w:t>I</w:t>
        </w:r>
        <w:r w:rsidR="00F62B33" w:rsidRPr="006C2C89">
          <w:rPr>
            <w:rStyle w:val="Hyperlink"/>
            <w:rFonts w:asciiTheme="majorBidi" w:hAnsiTheme="majorBidi" w:cstheme="majorBidi"/>
            <w:noProof/>
          </w:rPr>
          <w:noBreakHyphen/>
          <w:t>2  b- courant avec une charge non linéaire.</w:t>
        </w:r>
        <w:r w:rsidR="00F62B33">
          <w:rPr>
            <w:noProof/>
            <w:webHidden/>
          </w:rPr>
          <w:tab/>
        </w:r>
        <w:r w:rsidR="00F62B33">
          <w:rPr>
            <w:noProof/>
            <w:webHidden/>
          </w:rPr>
          <w:fldChar w:fldCharType="begin"/>
        </w:r>
        <w:r w:rsidR="00F62B33">
          <w:rPr>
            <w:noProof/>
            <w:webHidden/>
          </w:rPr>
          <w:instrText xml:space="preserve"> PAGEREF _Toc54524933 \h </w:instrText>
        </w:r>
        <w:r w:rsidR="00F62B33">
          <w:rPr>
            <w:noProof/>
            <w:webHidden/>
          </w:rPr>
        </w:r>
        <w:r w:rsidR="00F62B33">
          <w:rPr>
            <w:noProof/>
            <w:webHidden/>
          </w:rPr>
          <w:fldChar w:fldCharType="separate"/>
        </w:r>
        <w:r w:rsidR="00F62B33">
          <w:rPr>
            <w:noProof/>
            <w:webHidden/>
          </w:rPr>
          <w:t>5</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w:anchor="_Toc54524934"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lang w:val="en-US"/>
          </w:rPr>
          <w:t>‎</w:t>
        </w:r>
        <w:r w:rsidR="00F62B33" w:rsidRPr="006C2C89">
          <w:rPr>
            <w:rStyle w:val="Hyperlink"/>
            <w:rFonts w:asciiTheme="majorBidi" w:hAnsiTheme="majorBidi" w:cstheme="majorBidi"/>
            <w:noProof/>
          </w:rPr>
          <w:t>I</w:t>
        </w:r>
        <w:r w:rsidR="00F62B33" w:rsidRPr="006C2C89">
          <w:rPr>
            <w:rStyle w:val="Hyperlink"/>
            <w:rFonts w:asciiTheme="majorBidi" w:hAnsiTheme="majorBidi" w:cstheme="majorBidi"/>
            <w:noProof/>
          </w:rPr>
          <w:noBreakHyphen/>
          <w:t>3 Diagramme de Fresnel des puissances.</w:t>
        </w:r>
        <w:r w:rsidR="00F62B33">
          <w:rPr>
            <w:noProof/>
            <w:webHidden/>
          </w:rPr>
          <w:tab/>
        </w:r>
        <w:r w:rsidR="00F62B33">
          <w:rPr>
            <w:noProof/>
            <w:webHidden/>
          </w:rPr>
          <w:fldChar w:fldCharType="begin"/>
        </w:r>
        <w:r w:rsidR="00F62B33">
          <w:rPr>
            <w:noProof/>
            <w:webHidden/>
          </w:rPr>
          <w:instrText xml:space="preserve"> PAGEREF _Toc54524934 \h </w:instrText>
        </w:r>
        <w:r w:rsidR="00F62B33">
          <w:rPr>
            <w:noProof/>
            <w:webHidden/>
          </w:rPr>
        </w:r>
        <w:r w:rsidR="00F62B33">
          <w:rPr>
            <w:noProof/>
            <w:webHidden/>
          </w:rPr>
          <w:fldChar w:fldCharType="separate"/>
        </w:r>
        <w:r w:rsidR="00F62B33">
          <w:rPr>
            <w:noProof/>
            <w:webHidden/>
          </w:rPr>
          <w:t>10</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r:id="rId9" w:anchor="_Toc54524935"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rPr>
          <w:t>‎</w:t>
        </w:r>
        <w:r w:rsidR="00F62B33" w:rsidRPr="006C2C89">
          <w:rPr>
            <w:rStyle w:val="Hyperlink"/>
            <w:rFonts w:asciiTheme="majorBidi" w:hAnsiTheme="majorBidi" w:cstheme="majorBidi"/>
            <w:noProof/>
          </w:rPr>
          <w:t>II</w:t>
        </w:r>
        <w:r w:rsidR="00F62B33" w:rsidRPr="006C2C89">
          <w:rPr>
            <w:rStyle w:val="Hyperlink"/>
            <w:rFonts w:asciiTheme="majorBidi" w:hAnsiTheme="majorBidi" w:cstheme="majorBidi"/>
            <w:noProof/>
          </w:rPr>
          <w:noBreakHyphen/>
          <w:t>1 Filtre actif parallèle</w:t>
        </w:r>
        <w:r w:rsidR="00F62B33">
          <w:rPr>
            <w:noProof/>
            <w:webHidden/>
          </w:rPr>
          <w:tab/>
        </w:r>
        <w:r w:rsidR="00F62B33">
          <w:rPr>
            <w:noProof/>
            <w:webHidden/>
          </w:rPr>
          <w:fldChar w:fldCharType="begin"/>
        </w:r>
        <w:r w:rsidR="00F62B33">
          <w:rPr>
            <w:noProof/>
            <w:webHidden/>
          </w:rPr>
          <w:instrText xml:space="preserve"> PAGEREF _Toc54524935 \h </w:instrText>
        </w:r>
        <w:r w:rsidR="00F62B33">
          <w:rPr>
            <w:noProof/>
            <w:webHidden/>
          </w:rPr>
        </w:r>
        <w:r w:rsidR="00F62B33">
          <w:rPr>
            <w:noProof/>
            <w:webHidden/>
          </w:rPr>
          <w:fldChar w:fldCharType="separate"/>
        </w:r>
        <w:r w:rsidR="00F62B33">
          <w:rPr>
            <w:noProof/>
            <w:webHidden/>
          </w:rPr>
          <w:t>15</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w:anchor="_Toc54524936"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lang w:val="en-US"/>
          </w:rPr>
          <w:t>‎</w:t>
        </w:r>
        <w:r w:rsidR="00F62B33" w:rsidRPr="006C2C89">
          <w:rPr>
            <w:rStyle w:val="Hyperlink"/>
            <w:rFonts w:asciiTheme="majorBidi" w:hAnsiTheme="majorBidi" w:cstheme="majorBidi"/>
            <w:noProof/>
          </w:rPr>
          <w:t>II</w:t>
        </w:r>
        <w:r w:rsidR="00F62B33" w:rsidRPr="006C2C89">
          <w:rPr>
            <w:rStyle w:val="Hyperlink"/>
            <w:rFonts w:asciiTheme="majorBidi" w:hAnsiTheme="majorBidi" w:cstheme="majorBidi"/>
            <w:noProof/>
          </w:rPr>
          <w:noBreakHyphen/>
          <w:t>2 Schéma de principe d’un FAP</w:t>
        </w:r>
        <w:r w:rsidR="00F62B33">
          <w:rPr>
            <w:noProof/>
            <w:webHidden/>
          </w:rPr>
          <w:tab/>
        </w:r>
        <w:r w:rsidR="00F62B33">
          <w:rPr>
            <w:noProof/>
            <w:webHidden/>
          </w:rPr>
          <w:fldChar w:fldCharType="begin"/>
        </w:r>
        <w:r w:rsidR="00F62B33">
          <w:rPr>
            <w:noProof/>
            <w:webHidden/>
          </w:rPr>
          <w:instrText xml:space="preserve"> PAGEREF _Toc54524936 \h </w:instrText>
        </w:r>
        <w:r w:rsidR="00F62B33">
          <w:rPr>
            <w:noProof/>
            <w:webHidden/>
          </w:rPr>
        </w:r>
        <w:r w:rsidR="00F62B33">
          <w:rPr>
            <w:noProof/>
            <w:webHidden/>
          </w:rPr>
          <w:fldChar w:fldCharType="separate"/>
        </w:r>
        <w:r w:rsidR="00F62B33">
          <w:rPr>
            <w:noProof/>
            <w:webHidden/>
          </w:rPr>
          <w:t>16</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w:anchor="_Toc54524937"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lang w:val="en-US"/>
          </w:rPr>
          <w:t>‎</w:t>
        </w:r>
        <w:r w:rsidR="00F62B33" w:rsidRPr="006C2C89">
          <w:rPr>
            <w:rStyle w:val="Hyperlink"/>
            <w:rFonts w:asciiTheme="majorBidi" w:hAnsiTheme="majorBidi" w:cstheme="majorBidi"/>
            <w:noProof/>
          </w:rPr>
          <w:t>II</w:t>
        </w:r>
        <w:r w:rsidR="00F62B33" w:rsidRPr="006C2C89">
          <w:rPr>
            <w:rStyle w:val="Hyperlink"/>
            <w:rFonts w:asciiTheme="majorBidi" w:hAnsiTheme="majorBidi" w:cstheme="majorBidi"/>
            <w:noProof/>
          </w:rPr>
          <w:noBreakHyphen/>
          <w:t>3 Convertisseur à trois bras à structure tension utilisé dans un FAP relié à un réseau électrique à trois bras</w:t>
        </w:r>
        <w:r w:rsidR="00F62B33">
          <w:rPr>
            <w:noProof/>
            <w:webHidden/>
          </w:rPr>
          <w:tab/>
        </w:r>
        <w:r w:rsidR="00F62B33">
          <w:rPr>
            <w:noProof/>
            <w:webHidden/>
          </w:rPr>
          <w:fldChar w:fldCharType="begin"/>
        </w:r>
        <w:r w:rsidR="00F62B33">
          <w:rPr>
            <w:noProof/>
            <w:webHidden/>
          </w:rPr>
          <w:instrText xml:space="preserve"> PAGEREF _Toc54524937 \h </w:instrText>
        </w:r>
        <w:r w:rsidR="00F62B33">
          <w:rPr>
            <w:noProof/>
            <w:webHidden/>
          </w:rPr>
        </w:r>
        <w:r w:rsidR="00F62B33">
          <w:rPr>
            <w:noProof/>
            <w:webHidden/>
          </w:rPr>
          <w:fldChar w:fldCharType="separate"/>
        </w:r>
        <w:r w:rsidR="00F62B33">
          <w:rPr>
            <w:noProof/>
            <w:webHidden/>
          </w:rPr>
          <w:t>17</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w:anchor="_Toc54524938"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lang w:val="en-US"/>
          </w:rPr>
          <w:t>‎</w:t>
        </w:r>
        <w:r w:rsidR="00F62B33" w:rsidRPr="006C2C89">
          <w:rPr>
            <w:rStyle w:val="Hyperlink"/>
            <w:rFonts w:asciiTheme="majorBidi" w:hAnsiTheme="majorBidi" w:cstheme="majorBidi"/>
            <w:noProof/>
          </w:rPr>
          <w:t>II</w:t>
        </w:r>
        <w:r w:rsidR="00F62B33" w:rsidRPr="006C2C89">
          <w:rPr>
            <w:rStyle w:val="Hyperlink"/>
            <w:rFonts w:asciiTheme="majorBidi" w:hAnsiTheme="majorBidi" w:cstheme="majorBidi"/>
            <w:noProof/>
          </w:rPr>
          <w:noBreakHyphen/>
          <w:t>4 Principe de contrôle du courant par hystérésis</w:t>
        </w:r>
        <w:r w:rsidR="00F62B33">
          <w:rPr>
            <w:noProof/>
            <w:webHidden/>
          </w:rPr>
          <w:tab/>
        </w:r>
        <w:r w:rsidR="00F62B33">
          <w:rPr>
            <w:noProof/>
            <w:webHidden/>
          </w:rPr>
          <w:fldChar w:fldCharType="begin"/>
        </w:r>
        <w:r w:rsidR="00F62B33">
          <w:rPr>
            <w:noProof/>
            <w:webHidden/>
          </w:rPr>
          <w:instrText xml:space="preserve"> PAGEREF _Toc54524938 \h </w:instrText>
        </w:r>
        <w:r w:rsidR="00F62B33">
          <w:rPr>
            <w:noProof/>
            <w:webHidden/>
          </w:rPr>
        </w:r>
        <w:r w:rsidR="00F62B33">
          <w:rPr>
            <w:noProof/>
            <w:webHidden/>
          </w:rPr>
          <w:fldChar w:fldCharType="separate"/>
        </w:r>
        <w:r w:rsidR="00F62B33">
          <w:rPr>
            <w:noProof/>
            <w:webHidden/>
          </w:rPr>
          <w:t>18</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w:anchor="_Toc54524939"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lang w:val="en-US"/>
          </w:rPr>
          <w:t>‎</w:t>
        </w:r>
        <w:r w:rsidR="00F62B33" w:rsidRPr="006C2C89">
          <w:rPr>
            <w:rStyle w:val="Hyperlink"/>
            <w:rFonts w:asciiTheme="majorBidi" w:hAnsiTheme="majorBidi" w:cstheme="majorBidi"/>
            <w:noProof/>
          </w:rPr>
          <w:t>II</w:t>
        </w:r>
        <w:r w:rsidR="00F62B33" w:rsidRPr="006C2C89">
          <w:rPr>
            <w:rStyle w:val="Hyperlink"/>
            <w:rFonts w:asciiTheme="majorBidi" w:hAnsiTheme="majorBidi" w:cstheme="majorBidi"/>
            <w:noProof/>
          </w:rPr>
          <w:noBreakHyphen/>
          <w:t>5 Vecteurs tension de sortie de l’onduleur</w:t>
        </w:r>
        <w:r w:rsidR="00F62B33">
          <w:rPr>
            <w:noProof/>
            <w:webHidden/>
          </w:rPr>
          <w:tab/>
        </w:r>
        <w:r w:rsidR="00F62B33">
          <w:rPr>
            <w:noProof/>
            <w:webHidden/>
          </w:rPr>
          <w:fldChar w:fldCharType="begin"/>
        </w:r>
        <w:r w:rsidR="00F62B33">
          <w:rPr>
            <w:noProof/>
            <w:webHidden/>
          </w:rPr>
          <w:instrText xml:space="preserve"> PAGEREF _Toc54524939 \h </w:instrText>
        </w:r>
        <w:r w:rsidR="00F62B33">
          <w:rPr>
            <w:noProof/>
            <w:webHidden/>
          </w:rPr>
        </w:r>
        <w:r w:rsidR="00F62B33">
          <w:rPr>
            <w:noProof/>
            <w:webHidden/>
          </w:rPr>
          <w:fldChar w:fldCharType="separate"/>
        </w:r>
        <w:r w:rsidR="00F62B33">
          <w:rPr>
            <w:noProof/>
            <w:webHidden/>
          </w:rPr>
          <w:t>19</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w:anchor="_Toc54524940"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lang w:val="en-US"/>
          </w:rPr>
          <w:t>‎</w:t>
        </w:r>
        <w:r w:rsidR="00F62B33" w:rsidRPr="006C2C89">
          <w:rPr>
            <w:rStyle w:val="Hyperlink"/>
            <w:rFonts w:asciiTheme="majorBidi" w:hAnsiTheme="majorBidi" w:cstheme="majorBidi"/>
            <w:noProof/>
          </w:rPr>
          <w:t>II</w:t>
        </w:r>
        <w:r w:rsidR="00F62B33" w:rsidRPr="006C2C89">
          <w:rPr>
            <w:rStyle w:val="Hyperlink"/>
            <w:rFonts w:asciiTheme="majorBidi" w:hAnsiTheme="majorBidi" w:cstheme="majorBidi"/>
            <w:noProof/>
          </w:rPr>
          <w:noBreakHyphen/>
          <w:t>6 les combinaisons possibles des interrupteurs</w:t>
        </w:r>
        <w:r w:rsidR="00F62B33">
          <w:rPr>
            <w:noProof/>
            <w:webHidden/>
          </w:rPr>
          <w:tab/>
        </w:r>
        <w:r w:rsidR="00F62B33">
          <w:rPr>
            <w:noProof/>
            <w:webHidden/>
          </w:rPr>
          <w:fldChar w:fldCharType="begin"/>
        </w:r>
        <w:r w:rsidR="00F62B33">
          <w:rPr>
            <w:noProof/>
            <w:webHidden/>
          </w:rPr>
          <w:instrText xml:space="preserve"> PAGEREF _Toc54524940 \h </w:instrText>
        </w:r>
        <w:r w:rsidR="00F62B33">
          <w:rPr>
            <w:noProof/>
            <w:webHidden/>
          </w:rPr>
        </w:r>
        <w:r w:rsidR="00F62B33">
          <w:rPr>
            <w:noProof/>
            <w:webHidden/>
          </w:rPr>
          <w:fldChar w:fldCharType="separate"/>
        </w:r>
        <w:r w:rsidR="00F62B33">
          <w:rPr>
            <w:noProof/>
            <w:webHidden/>
          </w:rPr>
          <w:t>21</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w:anchor="_Toc54524941"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lang w:val="en-US"/>
          </w:rPr>
          <w:t>‎</w:t>
        </w:r>
        <w:r w:rsidR="00F62B33" w:rsidRPr="006C2C89">
          <w:rPr>
            <w:rStyle w:val="Hyperlink"/>
            <w:rFonts w:asciiTheme="majorBidi" w:hAnsiTheme="majorBidi" w:cstheme="majorBidi"/>
            <w:noProof/>
          </w:rPr>
          <w:t>II</w:t>
        </w:r>
        <w:r w:rsidR="00F62B33" w:rsidRPr="006C2C89">
          <w:rPr>
            <w:rStyle w:val="Hyperlink"/>
            <w:rFonts w:asciiTheme="majorBidi" w:hAnsiTheme="majorBidi" w:cstheme="majorBidi"/>
            <w:noProof/>
          </w:rPr>
          <w:noBreakHyphen/>
          <w:t>7 La formation de la tension de référence</w:t>
        </w:r>
        <w:r w:rsidR="00F62B33">
          <w:rPr>
            <w:noProof/>
            <w:webHidden/>
          </w:rPr>
          <w:tab/>
        </w:r>
        <w:r w:rsidR="00F62B33">
          <w:rPr>
            <w:noProof/>
            <w:webHidden/>
          </w:rPr>
          <w:fldChar w:fldCharType="begin"/>
        </w:r>
        <w:r w:rsidR="00F62B33">
          <w:rPr>
            <w:noProof/>
            <w:webHidden/>
          </w:rPr>
          <w:instrText xml:space="preserve"> PAGEREF _Toc54524941 \h </w:instrText>
        </w:r>
        <w:r w:rsidR="00F62B33">
          <w:rPr>
            <w:noProof/>
            <w:webHidden/>
          </w:rPr>
        </w:r>
        <w:r w:rsidR="00F62B33">
          <w:rPr>
            <w:noProof/>
            <w:webHidden/>
          </w:rPr>
          <w:fldChar w:fldCharType="separate"/>
        </w:r>
        <w:r w:rsidR="00F62B33">
          <w:rPr>
            <w:noProof/>
            <w:webHidden/>
          </w:rPr>
          <w:t>21</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w:anchor="_Toc54524942"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lang w:val="en-US"/>
          </w:rPr>
          <w:t>‎</w:t>
        </w:r>
        <w:r w:rsidR="00F62B33" w:rsidRPr="006C2C89">
          <w:rPr>
            <w:rStyle w:val="Hyperlink"/>
            <w:rFonts w:asciiTheme="majorBidi" w:hAnsiTheme="majorBidi" w:cstheme="majorBidi"/>
            <w:noProof/>
          </w:rPr>
          <w:t>II</w:t>
        </w:r>
        <w:r w:rsidR="00F62B33" w:rsidRPr="006C2C89">
          <w:rPr>
            <w:rStyle w:val="Hyperlink"/>
            <w:rFonts w:asciiTheme="majorBidi" w:hAnsiTheme="majorBidi" w:cstheme="majorBidi"/>
            <w:noProof/>
          </w:rPr>
          <w:noBreakHyphen/>
          <w:t>8 Les périodes de commutation des interrupteurs</w:t>
        </w:r>
        <w:r w:rsidR="00F62B33">
          <w:rPr>
            <w:noProof/>
            <w:webHidden/>
          </w:rPr>
          <w:tab/>
        </w:r>
        <w:r w:rsidR="00F62B33">
          <w:rPr>
            <w:noProof/>
            <w:webHidden/>
          </w:rPr>
          <w:fldChar w:fldCharType="begin"/>
        </w:r>
        <w:r w:rsidR="00F62B33">
          <w:rPr>
            <w:noProof/>
            <w:webHidden/>
          </w:rPr>
          <w:instrText xml:space="preserve"> PAGEREF _Toc54524942 \h </w:instrText>
        </w:r>
        <w:r w:rsidR="00F62B33">
          <w:rPr>
            <w:noProof/>
            <w:webHidden/>
          </w:rPr>
        </w:r>
        <w:r w:rsidR="00F62B33">
          <w:rPr>
            <w:noProof/>
            <w:webHidden/>
          </w:rPr>
          <w:fldChar w:fldCharType="separate"/>
        </w:r>
        <w:r w:rsidR="00F62B33">
          <w:rPr>
            <w:noProof/>
            <w:webHidden/>
          </w:rPr>
          <w:t>23</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r:id="rId10" w:anchor="_Toc54524943" w:history="1">
        <w:r w:rsidR="00F62B33" w:rsidRPr="006C2C89">
          <w:rPr>
            <w:rStyle w:val="Hyperlink"/>
            <w:rFonts w:asciiTheme="majorBidi" w:hAnsiTheme="majorBidi" w:cstheme="majorBidi"/>
            <w:noProof/>
            <w:lang w:val="en-US"/>
          </w:rPr>
          <w:t xml:space="preserve">Figure </w:t>
        </w:r>
        <w:r w:rsidR="00F62B33" w:rsidRPr="006C2C89">
          <w:rPr>
            <w:rStyle w:val="Hyperlink"/>
            <w:rFonts w:asciiTheme="majorBidi" w:hAnsiTheme="majorBidi" w:cstheme="majorBidi" w:hint="eastAsia"/>
            <w:noProof/>
            <w:cs/>
            <w:lang w:val="en-US"/>
          </w:rPr>
          <w:t>‎</w:t>
        </w:r>
        <w:r w:rsidR="00F62B33" w:rsidRPr="006C2C89">
          <w:rPr>
            <w:rStyle w:val="Hyperlink"/>
            <w:rFonts w:asciiTheme="majorBidi" w:hAnsiTheme="majorBidi" w:cstheme="majorBidi"/>
            <w:noProof/>
            <w:lang w:val="en-US"/>
          </w:rPr>
          <w:t>III</w:t>
        </w:r>
        <w:r w:rsidR="00F62B33" w:rsidRPr="006C2C89">
          <w:rPr>
            <w:rStyle w:val="Hyperlink"/>
            <w:rFonts w:asciiTheme="majorBidi" w:hAnsiTheme="majorBidi" w:cstheme="majorBidi"/>
            <w:noProof/>
            <w:lang w:val="en-US"/>
          </w:rPr>
          <w:noBreakHyphen/>
          <w:t>1</w:t>
        </w:r>
        <w:r w:rsidR="00F62B33" w:rsidRPr="006C2C89">
          <w:rPr>
            <w:rStyle w:val="Hyperlink"/>
            <w:rFonts w:asciiTheme="majorBidi" w:hAnsiTheme="majorBidi" w:cstheme="majorBidi"/>
            <w:noProof/>
          </w:rPr>
          <w:t xml:space="preserve"> Fonctions d'appartenance</w:t>
        </w:r>
        <w:r w:rsidR="00F62B33">
          <w:rPr>
            <w:noProof/>
            <w:webHidden/>
          </w:rPr>
          <w:tab/>
        </w:r>
        <w:r w:rsidR="00F62B33">
          <w:rPr>
            <w:noProof/>
            <w:webHidden/>
          </w:rPr>
          <w:fldChar w:fldCharType="begin"/>
        </w:r>
        <w:r w:rsidR="00F62B33">
          <w:rPr>
            <w:noProof/>
            <w:webHidden/>
          </w:rPr>
          <w:instrText xml:space="preserve"> PAGEREF _Toc54524943 \h </w:instrText>
        </w:r>
        <w:r w:rsidR="00F62B33">
          <w:rPr>
            <w:noProof/>
            <w:webHidden/>
          </w:rPr>
        </w:r>
        <w:r w:rsidR="00F62B33">
          <w:rPr>
            <w:noProof/>
            <w:webHidden/>
          </w:rPr>
          <w:fldChar w:fldCharType="separate"/>
        </w:r>
        <w:r w:rsidR="00F62B33">
          <w:rPr>
            <w:noProof/>
            <w:webHidden/>
          </w:rPr>
          <w:t>25</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r:id="rId11" w:anchor="_Toc54524944"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lang w:val="en-US"/>
          </w:rPr>
          <w:t>‎</w:t>
        </w:r>
        <w:r w:rsidR="00F62B33" w:rsidRPr="006C2C89">
          <w:rPr>
            <w:rStyle w:val="Hyperlink"/>
            <w:rFonts w:asciiTheme="majorBidi" w:hAnsiTheme="majorBidi" w:cstheme="majorBidi"/>
            <w:noProof/>
          </w:rPr>
          <w:t>III</w:t>
        </w:r>
        <w:r w:rsidR="00F62B33" w:rsidRPr="006C2C89">
          <w:rPr>
            <w:rStyle w:val="Hyperlink"/>
            <w:rFonts w:asciiTheme="majorBidi" w:hAnsiTheme="majorBidi" w:cstheme="majorBidi"/>
            <w:noProof/>
          </w:rPr>
          <w:noBreakHyphen/>
          <w:t>2 la variable linguistique température</w:t>
        </w:r>
        <w:r w:rsidR="00F62B33">
          <w:rPr>
            <w:noProof/>
            <w:webHidden/>
          </w:rPr>
          <w:tab/>
        </w:r>
        <w:r w:rsidR="00F62B33">
          <w:rPr>
            <w:noProof/>
            <w:webHidden/>
          </w:rPr>
          <w:fldChar w:fldCharType="begin"/>
        </w:r>
        <w:r w:rsidR="00F62B33">
          <w:rPr>
            <w:noProof/>
            <w:webHidden/>
          </w:rPr>
          <w:instrText xml:space="preserve"> PAGEREF _Toc54524944 \h </w:instrText>
        </w:r>
        <w:r w:rsidR="00F62B33">
          <w:rPr>
            <w:noProof/>
            <w:webHidden/>
          </w:rPr>
        </w:r>
        <w:r w:rsidR="00F62B33">
          <w:rPr>
            <w:noProof/>
            <w:webHidden/>
          </w:rPr>
          <w:fldChar w:fldCharType="separate"/>
        </w:r>
        <w:r w:rsidR="00F62B33">
          <w:rPr>
            <w:noProof/>
            <w:webHidden/>
          </w:rPr>
          <w:t>25</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r:id="rId12" w:anchor="_Toc54524945"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lang w:val="en-US"/>
          </w:rPr>
          <w:t>‎</w:t>
        </w:r>
        <w:r w:rsidR="00F62B33" w:rsidRPr="006C2C89">
          <w:rPr>
            <w:rStyle w:val="Hyperlink"/>
            <w:rFonts w:asciiTheme="majorBidi" w:hAnsiTheme="majorBidi" w:cstheme="majorBidi"/>
            <w:noProof/>
          </w:rPr>
          <w:t>III</w:t>
        </w:r>
        <w:r w:rsidR="00F62B33" w:rsidRPr="006C2C89">
          <w:rPr>
            <w:rStyle w:val="Hyperlink"/>
            <w:rFonts w:asciiTheme="majorBidi" w:hAnsiTheme="majorBidi" w:cstheme="majorBidi"/>
            <w:noProof/>
          </w:rPr>
          <w:noBreakHyphen/>
          <w:t>3 Schéma synoptique général d’un régulateur flou appliqué à un processus</w:t>
        </w:r>
        <w:r w:rsidR="00F62B33">
          <w:rPr>
            <w:noProof/>
            <w:webHidden/>
          </w:rPr>
          <w:tab/>
        </w:r>
        <w:r w:rsidR="00F62B33">
          <w:rPr>
            <w:noProof/>
            <w:webHidden/>
          </w:rPr>
          <w:fldChar w:fldCharType="begin"/>
        </w:r>
        <w:r w:rsidR="00F62B33">
          <w:rPr>
            <w:noProof/>
            <w:webHidden/>
          </w:rPr>
          <w:instrText xml:space="preserve"> PAGEREF _Toc54524945 \h </w:instrText>
        </w:r>
        <w:r w:rsidR="00F62B33">
          <w:rPr>
            <w:noProof/>
            <w:webHidden/>
          </w:rPr>
        </w:r>
        <w:r w:rsidR="00F62B33">
          <w:rPr>
            <w:noProof/>
            <w:webHidden/>
          </w:rPr>
          <w:fldChar w:fldCharType="separate"/>
        </w:r>
        <w:r w:rsidR="00F62B33">
          <w:rPr>
            <w:noProof/>
            <w:webHidden/>
          </w:rPr>
          <w:t>27</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r:id="rId13" w:anchor="_Toc54524946"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rPr>
          <w:t>‎</w:t>
        </w:r>
        <w:r w:rsidR="00F62B33" w:rsidRPr="006C2C89">
          <w:rPr>
            <w:rStyle w:val="Hyperlink"/>
            <w:rFonts w:asciiTheme="majorBidi" w:hAnsiTheme="majorBidi" w:cstheme="majorBidi"/>
            <w:noProof/>
          </w:rPr>
          <w:t>III</w:t>
        </w:r>
        <w:r w:rsidR="00F62B33" w:rsidRPr="006C2C89">
          <w:rPr>
            <w:rStyle w:val="Hyperlink"/>
            <w:rFonts w:asciiTheme="majorBidi" w:hAnsiTheme="majorBidi" w:cstheme="majorBidi"/>
            <w:noProof/>
          </w:rPr>
          <w:noBreakHyphen/>
          <w:t>4 Fonction d’appartenance avec sept classe</w:t>
        </w:r>
        <w:r w:rsidR="00F62B33">
          <w:rPr>
            <w:noProof/>
            <w:webHidden/>
          </w:rPr>
          <w:tab/>
        </w:r>
        <w:r w:rsidR="00F62B33">
          <w:rPr>
            <w:noProof/>
            <w:webHidden/>
          </w:rPr>
          <w:fldChar w:fldCharType="begin"/>
        </w:r>
        <w:r w:rsidR="00F62B33">
          <w:rPr>
            <w:noProof/>
            <w:webHidden/>
          </w:rPr>
          <w:instrText xml:space="preserve"> PAGEREF _Toc54524946 \h </w:instrText>
        </w:r>
        <w:r w:rsidR="00F62B33">
          <w:rPr>
            <w:noProof/>
            <w:webHidden/>
          </w:rPr>
        </w:r>
        <w:r w:rsidR="00F62B33">
          <w:rPr>
            <w:noProof/>
            <w:webHidden/>
          </w:rPr>
          <w:fldChar w:fldCharType="separate"/>
        </w:r>
        <w:r w:rsidR="00F62B33">
          <w:rPr>
            <w:noProof/>
            <w:webHidden/>
          </w:rPr>
          <w:t>28</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w:anchor="_Toc54524947"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rPr>
          <w:t>‎</w:t>
        </w:r>
        <w:r w:rsidR="00F62B33" w:rsidRPr="006C2C89">
          <w:rPr>
            <w:rStyle w:val="Hyperlink"/>
            <w:rFonts w:asciiTheme="majorBidi" w:hAnsiTheme="majorBidi" w:cstheme="majorBidi"/>
            <w:noProof/>
          </w:rPr>
          <w:t>III</w:t>
        </w:r>
        <w:r w:rsidR="00F62B33" w:rsidRPr="006C2C89">
          <w:rPr>
            <w:rStyle w:val="Hyperlink"/>
            <w:rFonts w:asciiTheme="majorBidi" w:hAnsiTheme="majorBidi" w:cstheme="majorBidi"/>
            <w:noProof/>
          </w:rPr>
          <w:noBreakHyphen/>
          <w:t>5: Ecriture de jeu de règles grâce à une analyse temporelle</w:t>
        </w:r>
        <w:r w:rsidR="00F62B33">
          <w:rPr>
            <w:noProof/>
            <w:webHidden/>
          </w:rPr>
          <w:tab/>
        </w:r>
        <w:r w:rsidR="00F62B33">
          <w:rPr>
            <w:noProof/>
            <w:webHidden/>
          </w:rPr>
          <w:fldChar w:fldCharType="begin"/>
        </w:r>
        <w:r w:rsidR="00F62B33">
          <w:rPr>
            <w:noProof/>
            <w:webHidden/>
          </w:rPr>
          <w:instrText xml:space="preserve"> PAGEREF _Toc54524947 \h </w:instrText>
        </w:r>
        <w:r w:rsidR="00F62B33">
          <w:rPr>
            <w:noProof/>
            <w:webHidden/>
          </w:rPr>
        </w:r>
        <w:r w:rsidR="00F62B33">
          <w:rPr>
            <w:noProof/>
            <w:webHidden/>
          </w:rPr>
          <w:fldChar w:fldCharType="separate"/>
        </w:r>
        <w:r w:rsidR="00F62B33">
          <w:rPr>
            <w:noProof/>
            <w:webHidden/>
          </w:rPr>
          <w:t>29</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w:anchor="_Toc54524948"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rPr>
          <w:t>‎</w:t>
        </w:r>
        <w:r w:rsidR="00F62B33" w:rsidRPr="006C2C89">
          <w:rPr>
            <w:rStyle w:val="Hyperlink"/>
            <w:rFonts w:asciiTheme="majorBidi" w:hAnsiTheme="majorBidi" w:cstheme="majorBidi"/>
            <w:noProof/>
          </w:rPr>
          <w:t>III</w:t>
        </w:r>
        <w:r w:rsidR="00F62B33" w:rsidRPr="006C2C89">
          <w:rPr>
            <w:rStyle w:val="Hyperlink"/>
            <w:rFonts w:asciiTheme="majorBidi" w:hAnsiTheme="majorBidi" w:cstheme="majorBidi"/>
            <w:noProof/>
          </w:rPr>
          <w:noBreakHyphen/>
          <w:t>6 Méthodologie de la synthèse d'une commande floue</w:t>
        </w:r>
        <w:r w:rsidR="00F62B33">
          <w:rPr>
            <w:noProof/>
            <w:webHidden/>
          </w:rPr>
          <w:tab/>
        </w:r>
        <w:r w:rsidR="00F62B33">
          <w:rPr>
            <w:noProof/>
            <w:webHidden/>
          </w:rPr>
          <w:fldChar w:fldCharType="begin"/>
        </w:r>
        <w:r w:rsidR="00F62B33">
          <w:rPr>
            <w:noProof/>
            <w:webHidden/>
          </w:rPr>
          <w:instrText xml:space="preserve"> PAGEREF _Toc54524948 \h </w:instrText>
        </w:r>
        <w:r w:rsidR="00F62B33">
          <w:rPr>
            <w:noProof/>
            <w:webHidden/>
          </w:rPr>
        </w:r>
        <w:r w:rsidR="00F62B33">
          <w:rPr>
            <w:noProof/>
            <w:webHidden/>
          </w:rPr>
          <w:fldChar w:fldCharType="separate"/>
        </w:r>
        <w:r w:rsidR="00F62B33">
          <w:rPr>
            <w:noProof/>
            <w:webHidden/>
          </w:rPr>
          <w:t>32</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w:anchor="_Toc54524949"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lang w:val="en-US"/>
          </w:rPr>
          <w:t>‎</w:t>
        </w:r>
        <w:r w:rsidR="00F62B33" w:rsidRPr="006C2C89">
          <w:rPr>
            <w:rStyle w:val="Hyperlink"/>
            <w:rFonts w:asciiTheme="majorBidi" w:hAnsiTheme="majorBidi" w:cstheme="majorBidi"/>
            <w:noProof/>
          </w:rPr>
          <w:t>IV</w:t>
        </w:r>
        <w:r w:rsidR="00F62B33" w:rsidRPr="006C2C89">
          <w:rPr>
            <w:rStyle w:val="Hyperlink"/>
            <w:rFonts w:asciiTheme="majorBidi" w:hAnsiTheme="majorBidi" w:cstheme="majorBidi"/>
            <w:noProof/>
          </w:rPr>
          <w:noBreakHyphen/>
          <w:t>7 Méthode d’identification des puissances active et réactive instantanées</w:t>
        </w:r>
        <w:r w:rsidR="00F62B33">
          <w:rPr>
            <w:noProof/>
            <w:webHidden/>
          </w:rPr>
          <w:tab/>
        </w:r>
        <w:r w:rsidR="00F62B33">
          <w:rPr>
            <w:noProof/>
            <w:webHidden/>
          </w:rPr>
          <w:fldChar w:fldCharType="begin"/>
        </w:r>
        <w:r w:rsidR="00F62B33">
          <w:rPr>
            <w:noProof/>
            <w:webHidden/>
          </w:rPr>
          <w:instrText xml:space="preserve"> PAGEREF _Toc54524949 \h </w:instrText>
        </w:r>
        <w:r w:rsidR="00F62B33">
          <w:rPr>
            <w:noProof/>
            <w:webHidden/>
          </w:rPr>
        </w:r>
        <w:r w:rsidR="00F62B33">
          <w:rPr>
            <w:noProof/>
            <w:webHidden/>
          </w:rPr>
          <w:fldChar w:fldCharType="separate"/>
        </w:r>
        <w:r w:rsidR="00F62B33">
          <w:rPr>
            <w:noProof/>
            <w:webHidden/>
          </w:rPr>
          <w:t>37</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r:id="rId14" w:anchor="_Toc54524950"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rPr>
          <w:t>‎</w:t>
        </w:r>
        <w:r w:rsidR="00F62B33" w:rsidRPr="006C2C89">
          <w:rPr>
            <w:rStyle w:val="Hyperlink"/>
            <w:rFonts w:asciiTheme="majorBidi" w:hAnsiTheme="majorBidi" w:cstheme="majorBidi"/>
            <w:noProof/>
          </w:rPr>
          <w:t>IV</w:t>
        </w:r>
        <w:r w:rsidR="00F62B33" w:rsidRPr="006C2C89">
          <w:rPr>
            <w:rStyle w:val="Hyperlink"/>
            <w:rFonts w:asciiTheme="majorBidi" w:hAnsiTheme="majorBidi" w:cstheme="majorBidi"/>
            <w:noProof/>
          </w:rPr>
          <w:noBreakHyphen/>
          <w:t>8 Fonction d’appartenance des variables d’entrées et de sortie</w:t>
        </w:r>
        <w:r w:rsidR="00F62B33">
          <w:rPr>
            <w:noProof/>
            <w:webHidden/>
          </w:rPr>
          <w:tab/>
        </w:r>
        <w:r w:rsidR="00F62B33">
          <w:rPr>
            <w:noProof/>
            <w:webHidden/>
          </w:rPr>
          <w:fldChar w:fldCharType="begin"/>
        </w:r>
        <w:r w:rsidR="00F62B33">
          <w:rPr>
            <w:noProof/>
            <w:webHidden/>
          </w:rPr>
          <w:instrText xml:space="preserve"> PAGEREF _Toc54524950 \h </w:instrText>
        </w:r>
        <w:r w:rsidR="00F62B33">
          <w:rPr>
            <w:noProof/>
            <w:webHidden/>
          </w:rPr>
        </w:r>
        <w:r w:rsidR="00F62B33">
          <w:rPr>
            <w:noProof/>
            <w:webHidden/>
          </w:rPr>
          <w:fldChar w:fldCharType="separate"/>
        </w:r>
        <w:r w:rsidR="00F62B33">
          <w:rPr>
            <w:noProof/>
            <w:webHidden/>
          </w:rPr>
          <w:t>38</w:t>
        </w:r>
        <w:r w:rsidR="00F62B33">
          <w:rPr>
            <w:noProof/>
            <w:webHidden/>
          </w:rPr>
          <w:fldChar w:fldCharType="end"/>
        </w:r>
      </w:hyperlink>
    </w:p>
    <w:p w:rsidR="00F62B33" w:rsidRDefault="00AE52F9">
      <w:pPr>
        <w:pStyle w:val="TableofFigures"/>
        <w:tabs>
          <w:tab w:val="right" w:leader="dot" w:pos="9060"/>
        </w:tabs>
        <w:rPr>
          <w:rFonts w:eastAsiaTheme="minorEastAsia"/>
          <w:noProof/>
          <w:lang w:eastAsia="fr-FR"/>
        </w:rPr>
      </w:pPr>
      <w:hyperlink w:anchor="_Toc54524951" w:history="1">
        <w:r w:rsidR="00F62B33" w:rsidRPr="006C2C89">
          <w:rPr>
            <w:rStyle w:val="Hyperlink"/>
            <w:rFonts w:asciiTheme="majorBidi" w:hAnsiTheme="majorBidi" w:cstheme="majorBidi"/>
            <w:noProof/>
          </w:rPr>
          <w:t xml:space="preserve">Figure </w:t>
        </w:r>
        <w:r w:rsidR="00F62B33" w:rsidRPr="006C2C89">
          <w:rPr>
            <w:rStyle w:val="Hyperlink"/>
            <w:rFonts w:asciiTheme="majorBidi" w:hAnsiTheme="majorBidi" w:cstheme="majorBidi" w:hint="eastAsia"/>
            <w:noProof/>
            <w:cs/>
            <w:lang w:val="en-US"/>
          </w:rPr>
          <w:t>‎</w:t>
        </w:r>
        <w:r w:rsidR="00F62B33" w:rsidRPr="006C2C89">
          <w:rPr>
            <w:rStyle w:val="Hyperlink"/>
            <w:rFonts w:asciiTheme="majorBidi" w:hAnsiTheme="majorBidi" w:cstheme="majorBidi"/>
            <w:noProof/>
          </w:rPr>
          <w:t>IV</w:t>
        </w:r>
        <w:r w:rsidR="00F62B33" w:rsidRPr="006C2C89">
          <w:rPr>
            <w:rStyle w:val="Hyperlink"/>
            <w:rFonts w:asciiTheme="majorBidi" w:hAnsiTheme="majorBidi" w:cstheme="majorBidi"/>
            <w:noProof/>
          </w:rPr>
          <w:noBreakHyphen/>
          <w:t>9 Génération des impulsions de commande dans le cas d’un convertisseur de tension deux-niveaux</w:t>
        </w:r>
        <w:r w:rsidR="00F62B33">
          <w:rPr>
            <w:noProof/>
            <w:webHidden/>
          </w:rPr>
          <w:tab/>
        </w:r>
        <w:r w:rsidR="00F62B33">
          <w:rPr>
            <w:noProof/>
            <w:webHidden/>
          </w:rPr>
          <w:fldChar w:fldCharType="begin"/>
        </w:r>
        <w:r w:rsidR="00F62B33">
          <w:rPr>
            <w:noProof/>
            <w:webHidden/>
          </w:rPr>
          <w:instrText xml:space="preserve"> PAGEREF _Toc54524951 \h </w:instrText>
        </w:r>
        <w:r w:rsidR="00F62B33">
          <w:rPr>
            <w:noProof/>
            <w:webHidden/>
          </w:rPr>
        </w:r>
        <w:r w:rsidR="00F62B33">
          <w:rPr>
            <w:noProof/>
            <w:webHidden/>
          </w:rPr>
          <w:fldChar w:fldCharType="separate"/>
        </w:r>
        <w:r w:rsidR="00F62B33">
          <w:rPr>
            <w:noProof/>
            <w:webHidden/>
          </w:rPr>
          <w:t>39</w:t>
        </w:r>
        <w:r w:rsidR="00F62B33">
          <w:rPr>
            <w:noProof/>
            <w:webHidden/>
          </w:rPr>
          <w:fldChar w:fldCharType="end"/>
        </w:r>
      </w:hyperlink>
    </w:p>
    <w:p w:rsidR="00F62B33" w:rsidRDefault="00842AA6" w:rsidP="00F62B33">
      <w:pPr>
        <w:pStyle w:val="1-paragraph"/>
      </w:pPr>
      <w:r w:rsidRPr="00535B3C">
        <w:fldChar w:fldCharType="end"/>
      </w:r>
      <w:bookmarkStart w:id="2" w:name="_Toc54517185"/>
    </w:p>
    <w:p w:rsidR="00F62B33" w:rsidRDefault="00F62B33" w:rsidP="00F62B33">
      <w:pPr>
        <w:pStyle w:val="1-paragraph"/>
        <w:rPr>
          <w:sz w:val="36"/>
          <w:szCs w:val="36"/>
        </w:rPr>
      </w:pPr>
    </w:p>
    <w:p w:rsidR="00F62B33" w:rsidRDefault="00F62B33" w:rsidP="00F62B33">
      <w:pPr>
        <w:pStyle w:val="1-paragraph"/>
        <w:rPr>
          <w:sz w:val="36"/>
          <w:szCs w:val="36"/>
        </w:rPr>
      </w:pPr>
    </w:p>
    <w:p w:rsidR="00F62B33" w:rsidRDefault="00F62B33" w:rsidP="00F62B33">
      <w:pPr>
        <w:pStyle w:val="1-paragraph"/>
        <w:rPr>
          <w:sz w:val="36"/>
          <w:szCs w:val="36"/>
        </w:rPr>
      </w:pPr>
    </w:p>
    <w:p w:rsidR="00F62B33" w:rsidRDefault="00F62B33" w:rsidP="00F62B33">
      <w:pPr>
        <w:pStyle w:val="1-paragraph"/>
        <w:rPr>
          <w:sz w:val="36"/>
          <w:szCs w:val="36"/>
        </w:rPr>
      </w:pPr>
    </w:p>
    <w:p w:rsidR="00F62B33" w:rsidRDefault="00F62B33" w:rsidP="00F62B33">
      <w:pPr>
        <w:pStyle w:val="1-paragraph"/>
        <w:rPr>
          <w:sz w:val="36"/>
          <w:szCs w:val="36"/>
        </w:rPr>
      </w:pPr>
    </w:p>
    <w:p w:rsidR="00F62B33" w:rsidRDefault="00F62B33" w:rsidP="00F62B33">
      <w:pPr>
        <w:pStyle w:val="1-paragraph"/>
        <w:rPr>
          <w:sz w:val="36"/>
          <w:szCs w:val="36"/>
        </w:rPr>
      </w:pPr>
    </w:p>
    <w:p w:rsidR="00F62B33" w:rsidRDefault="00F62B33" w:rsidP="00F62B33">
      <w:pPr>
        <w:pStyle w:val="1-paragraph"/>
      </w:pPr>
    </w:p>
    <w:p w:rsidR="00F62B33" w:rsidRDefault="00F62B33" w:rsidP="00F62B33">
      <w:pPr>
        <w:pStyle w:val="1-paragraph"/>
      </w:pPr>
    </w:p>
    <w:p w:rsidR="00F62B33" w:rsidRDefault="00F62B33" w:rsidP="00F62B33">
      <w:pPr>
        <w:pStyle w:val="1-paragraph"/>
      </w:pPr>
    </w:p>
    <w:p w:rsidR="00F62B33" w:rsidRDefault="00F62B33" w:rsidP="00F62B33">
      <w:pPr>
        <w:pStyle w:val="1-paragraph"/>
      </w:pPr>
    </w:p>
    <w:p w:rsidR="005644C3" w:rsidRDefault="005644C3" w:rsidP="00147C99">
      <w:pPr>
        <w:pStyle w:val="Style1"/>
        <w:spacing w:line="360" w:lineRule="auto"/>
        <w:jc w:val="center"/>
        <w:rPr>
          <w:sz w:val="36"/>
          <w:szCs w:val="36"/>
        </w:rPr>
      </w:pPr>
      <w:r>
        <w:rPr>
          <w:sz w:val="36"/>
          <w:szCs w:val="36"/>
        </w:rPr>
        <w:lastRenderedPageBreak/>
        <w:t>LISTE DES TABLEAUX</w:t>
      </w:r>
      <w:bookmarkEnd w:id="2"/>
    </w:p>
    <w:p w:rsidR="00147C99" w:rsidRPr="00880C32" w:rsidRDefault="00147C99" w:rsidP="00880C32">
      <w:pPr>
        <w:spacing w:before="240" w:after="120" w:line="360" w:lineRule="auto"/>
        <w:jc w:val="both"/>
        <w:rPr>
          <w:rFonts w:ascii="Times New Roman" w:hAnsi="Times New Roman" w:cs="Times New Roman"/>
          <w:sz w:val="24"/>
          <w:szCs w:val="24"/>
        </w:rPr>
      </w:pPr>
      <w:r w:rsidRPr="00880C32">
        <w:rPr>
          <w:rFonts w:ascii="Times New Roman" w:hAnsi="Times New Roman" w:cs="Times New Roman"/>
          <w:sz w:val="24"/>
          <w:szCs w:val="24"/>
        </w:rPr>
        <w:t>Tableau II.1 : Tableau des vecteurs tensions de sortie de l’onduleur</w:t>
      </w:r>
      <w:r w:rsidR="00880C32" w:rsidRPr="00880C32">
        <w:rPr>
          <w:rFonts w:ascii="Times New Roman" w:hAnsi="Times New Roman" w:cs="Times New Roman"/>
          <w:sz w:val="24"/>
          <w:szCs w:val="24"/>
        </w:rPr>
        <w:t xml:space="preserve"> </w:t>
      </w:r>
      <w:r w:rsidR="00880C32">
        <w:rPr>
          <w:rFonts w:ascii="Times New Roman" w:hAnsi="Times New Roman" w:cs="Times New Roman"/>
          <w:sz w:val="24"/>
          <w:szCs w:val="24"/>
        </w:rPr>
        <w:t>………………………</w:t>
      </w:r>
      <w:r w:rsidR="00880C32" w:rsidRPr="00880C32">
        <w:rPr>
          <w:rFonts w:ascii="Times New Roman" w:hAnsi="Times New Roman" w:cs="Times New Roman"/>
          <w:sz w:val="24"/>
          <w:szCs w:val="24"/>
        </w:rPr>
        <w:t>20</w:t>
      </w:r>
    </w:p>
    <w:p w:rsidR="00880C32" w:rsidRPr="00880C32" w:rsidRDefault="00880C32" w:rsidP="00880C32">
      <w:pPr>
        <w:spacing w:before="240" w:after="120" w:line="360" w:lineRule="auto"/>
        <w:jc w:val="both"/>
        <w:rPr>
          <w:rFonts w:ascii="Times New Roman" w:hAnsi="Times New Roman" w:cs="Times New Roman"/>
          <w:sz w:val="24"/>
          <w:szCs w:val="24"/>
        </w:rPr>
      </w:pPr>
      <w:r w:rsidRPr="00880C32">
        <w:rPr>
          <w:rFonts w:ascii="Times New Roman" w:hAnsi="Times New Roman" w:cs="Times New Roman"/>
          <w:sz w:val="24"/>
          <w:szCs w:val="24"/>
        </w:rPr>
        <w:t xml:space="preserve">Tableau IV.1 : Signification des valeurs du THD en tension ou en courant mesurées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w:t>
      </w:r>
      <w:r w:rsidRPr="00880C32">
        <w:rPr>
          <w:rFonts w:ascii="Times New Roman" w:hAnsi="Times New Roman" w:cs="Times New Roman"/>
          <w:sz w:val="24"/>
          <w:szCs w:val="24"/>
        </w:rPr>
        <w:t>35</w:t>
      </w:r>
    </w:p>
    <w:p w:rsidR="00880C32" w:rsidRPr="00880C32" w:rsidRDefault="00880C32" w:rsidP="00880C32">
      <w:pPr>
        <w:spacing w:after="240" w:line="360" w:lineRule="auto"/>
        <w:jc w:val="both"/>
        <w:rPr>
          <w:rFonts w:ascii="Times New Roman" w:hAnsi="Times New Roman" w:cs="Times New Roman"/>
          <w:sz w:val="24"/>
          <w:szCs w:val="24"/>
        </w:rPr>
      </w:pPr>
      <w:r w:rsidRPr="00880C32">
        <w:rPr>
          <w:rFonts w:ascii="Times New Roman" w:hAnsi="Times New Roman" w:cs="Times New Roman"/>
          <w:sz w:val="24"/>
          <w:szCs w:val="24"/>
        </w:rPr>
        <w:t xml:space="preserve">Tableau IV-2 Règles floues </w:t>
      </w:r>
      <w:r>
        <w:rPr>
          <w:rFonts w:ascii="Times New Roman" w:hAnsi="Times New Roman" w:cs="Times New Roman"/>
          <w:sz w:val="24"/>
          <w:szCs w:val="24"/>
        </w:rPr>
        <w:t>…………………………………………………………</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w:t>
      </w:r>
      <w:r w:rsidRPr="00880C32">
        <w:rPr>
          <w:rFonts w:ascii="Times New Roman" w:hAnsi="Times New Roman" w:cs="Times New Roman"/>
          <w:sz w:val="24"/>
          <w:szCs w:val="24"/>
        </w:rPr>
        <w:t xml:space="preserve"> 38</w:t>
      </w:r>
    </w:p>
    <w:p w:rsidR="00880C32" w:rsidRPr="00880C32" w:rsidRDefault="00880C32" w:rsidP="00880C32">
      <w:pPr>
        <w:autoSpaceDE w:val="0"/>
        <w:autoSpaceDN w:val="0"/>
        <w:adjustRightInd w:val="0"/>
        <w:spacing w:after="240" w:line="360" w:lineRule="auto"/>
        <w:jc w:val="both"/>
        <w:rPr>
          <w:rFonts w:ascii="Times New Roman" w:hAnsi="Times New Roman" w:cs="Times New Roman"/>
          <w:sz w:val="24"/>
          <w:szCs w:val="24"/>
        </w:rPr>
      </w:pPr>
      <w:r w:rsidRPr="00880C32">
        <w:rPr>
          <w:rFonts w:ascii="Times New Roman" w:hAnsi="Times New Roman" w:cs="Times New Roman"/>
          <w:sz w:val="24"/>
          <w:szCs w:val="24"/>
        </w:rPr>
        <w:t>Tableau IV.3 : Valeurs de la THD courant sans filtre FAP</w:t>
      </w:r>
      <w:r>
        <w:rPr>
          <w:rFonts w:ascii="Times New Roman" w:hAnsi="Times New Roman" w:cs="Times New Roman"/>
          <w:sz w:val="24"/>
          <w:szCs w:val="24"/>
        </w:rPr>
        <w:t>…………………………</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w:t>
      </w:r>
      <w:r w:rsidRPr="00880C32">
        <w:rPr>
          <w:rFonts w:ascii="Times New Roman" w:hAnsi="Times New Roman" w:cs="Times New Roman"/>
          <w:sz w:val="24"/>
          <w:szCs w:val="24"/>
        </w:rPr>
        <w:t xml:space="preserve"> 40</w:t>
      </w:r>
    </w:p>
    <w:p w:rsidR="00880C32" w:rsidRPr="00880C32" w:rsidRDefault="00880C32" w:rsidP="00880C32">
      <w:pPr>
        <w:autoSpaceDE w:val="0"/>
        <w:autoSpaceDN w:val="0"/>
        <w:adjustRightInd w:val="0"/>
        <w:spacing w:after="240" w:line="360" w:lineRule="auto"/>
        <w:jc w:val="both"/>
        <w:rPr>
          <w:rFonts w:ascii="Times New Roman" w:hAnsi="Times New Roman" w:cs="Times New Roman"/>
          <w:sz w:val="24"/>
          <w:szCs w:val="24"/>
        </w:rPr>
      </w:pPr>
      <w:r w:rsidRPr="00880C32">
        <w:rPr>
          <w:rFonts w:ascii="Times New Roman" w:hAnsi="Times New Roman" w:cs="Times New Roman"/>
          <w:sz w:val="24"/>
          <w:szCs w:val="24"/>
        </w:rPr>
        <w:t xml:space="preserve">Tableau IV-4 : Valeurs de la THD du courant lors de l’application d’un filtre FAP.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w:t>
      </w:r>
      <w:r w:rsidRPr="00880C32">
        <w:rPr>
          <w:rFonts w:ascii="Times New Roman" w:hAnsi="Times New Roman" w:cs="Times New Roman"/>
          <w:sz w:val="24"/>
          <w:szCs w:val="24"/>
        </w:rPr>
        <w:t>42</w:t>
      </w:r>
    </w:p>
    <w:p w:rsidR="00880C32" w:rsidRPr="00D00B91" w:rsidRDefault="00880C32" w:rsidP="00435DAD">
      <w:pPr>
        <w:pStyle w:val="1-paragraph"/>
      </w:pPr>
    </w:p>
    <w:p w:rsidR="00880C32" w:rsidRDefault="00880C32" w:rsidP="00435DAD">
      <w:pPr>
        <w:pStyle w:val="1-paragraph"/>
        <w:rPr>
          <w:b/>
          <w:bCs/>
        </w:rPr>
      </w:pPr>
    </w:p>
    <w:p w:rsidR="005644C3" w:rsidRDefault="005644C3" w:rsidP="00435DAD">
      <w:pPr>
        <w:pStyle w:val="1-paragraph"/>
      </w:pPr>
    </w:p>
    <w:p w:rsidR="005644C3" w:rsidRDefault="005644C3" w:rsidP="00435DAD">
      <w:pPr>
        <w:pStyle w:val="1-paragraph"/>
      </w:pPr>
    </w:p>
    <w:p w:rsidR="005644C3" w:rsidRDefault="005644C3" w:rsidP="00435DAD">
      <w:pPr>
        <w:pStyle w:val="1-paragraph"/>
      </w:pPr>
    </w:p>
    <w:p w:rsidR="005644C3" w:rsidRDefault="005644C3" w:rsidP="00435DAD">
      <w:pPr>
        <w:pStyle w:val="1-paragraph"/>
      </w:pPr>
    </w:p>
    <w:p w:rsidR="005644C3" w:rsidRDefault="005644C3" w:rsidP="00435DAD">
      <w:pPr>
        <w:pStyle w:val="1-paragraph"/>
      </w:pPr>
    </w:p>
    <w:p w:rsidR="005644C3" w:rsidRDefault="005644C3" w:rsidP="00435DAD">
      <w:pPr>
        <w:pStyle w:val="1-paragraph"/>
      </w:pPr>
    </w:p>
    <w:p w:rsidR="005644C3" w:rsidRDefault="005644C3" w:rsidP="00435DAD">
      <w:pPr>
        <w:pStyle w:val="1-paragraph"/>
      </w:pPr>
    </w:p>
    <w:p w:rsidR="00435DAD" w:rsidRDefault="00435DAD" w:rsidP="00435DAD">
      <w:pPr>
        <w:pStyle w:val="1-paragraph"/>
      </w:pPr>
    </w:p>
    <w:p w:rsidR="00435DAD" w:rsidRDefault="00435DAD" w:rsidP="00435DAD">
      <w:pPr>
        <w:pStyle w:val="1-paragraph"/>
      </w:pPr>
    </w:p>
    <w:p w:rsidR="00435DAD" w:rsidRDefault="00435DAD" w:rsidP="00435DAD">
      <w:pPr>
        <w:pStyle w:val="1-paragraph"/>
      </w:pPr>
    </w:p>
    <w:p w:rsidR="00435DAD" w:rsidRDefault="00435DAD" w:rsidP="00435DAD">
      <w:pPr>
        <w:pStyle w:val="1-paragraph"/>
      </w:pPr>
    </w:p>
    <w:p w:rsidR="00435DAD" w:rsidRDefault="00435DAD" w:rsidP="00435DAD">
      <w:pPr>
        <w:pStyle w:val="1-paragraph"/>
      </w:pPr>
    </w:p>
    <w:p w:rsidR="00435DAD" w:rsidRDefault="00435DAD" w:rsidP="00435DAD">
      <w:pPr>
        <w:pStyle w:val="1-paragraph"/>
      </w:pPr>
    </w:p>
    <w:p w:rsidR="00435DAD" w:rsidRDefault="00435DAD" w:rsidP="00435DAD">
      <w:pPr>
        <w:pStyle w:val="1-paragraph"/>
      </w:pPr>
    </w:p>
    <w:p w:rsidR="00435DAD" w:rsidRDefault="00435DAD" w:rsidP="00435DAD">
      <w:pPr>
        <w:pStyle w:val="1-paragraph"/>
      </w:pPr>
    </w:p>
    <w:p w:rsidR="00435DAD" w:rsidRDefault="00435DAD" w:rsidP="00435DAD">
      <w:pPr>
        <w:pStyle w:val="1-paragraph"/>
      </w:pPr>
    </w:p>
    <w:p w:rsidR="00435DAD" w:rsidRDefault="00435DAD" w:rsidP="00435DAD">
      <w:pPr>
        <w:pStyle w:val="1-paragraph"/>
      </w:pPr>
    </w:p>
    <w:p w:rsidR="00435DAD" w:rsidRDefault="00435DAD" w:rsidP="00435DAD">
      <w:pPr>
        <w:pStyle w:val="1-paragraph"/>
      </w:pPr>
    </w:p>
    <w:p w:rsidR="00435DAD" w:rsidRDefault="00435DAD" w:rsidP="00435DAD">
      <w:pPr>
        <w:pStyle w:val="1-paragraph"/>
      </w:pPr>
    </w:p>
    <w:p w:rsidR="00435DAD" w:rsidRPr="006C58AA" w:rsidRDefault="00435DAD" w:rsidP="00435DAD">
      <w:pPr>
        <w:pStyle w:val="1-paragraph"/>
      </w:pPr>
    </w:p>
    <w:bookmarkStart w:id="3" w:name="_Toc54517186" w:displacedByCustomXml="next"/>
    <w:sdt>
      <w:sdtPr>
        <w:rPr>
          <w:rFonts w:asciiTheme="minorHAnsi" w:eastAsiaTheme="minorHAnsi" w:hAnsiTheme="minorHAnsi" w:cstheme="minorBidi"/>
          <w:b w:val="0"/>
          <w:bCs w:val="0"/>
          <w:color w:val="auto"/>
          <w:sz w:val="22"/>
          <w:szCs w:val="22"/>
        </w:rPr>
        <w:id w:val="-1615896252"/>
        <w:docPartObj>
          <w:docPartGallery w:val="Table of Contents"/>
          <w:docPartUnique/>
        </w:docPartObj>
      </w:sdtPr>
      <w:sdtEndPr>
        <w:rPr>
          <w:noProof/>
        </w:rPr>
      </w:sdtEndPr>
      <w:sdtContent>
        <w:p w:rsidR="006D0100" w:rsidRPr="00880C87" w:rsidRDefault="006C58AA" w:rsidP="00535B3C">
          <w:pPr>
            <w:pStyle w:val="Style1"/>
            <w:jc w:val="center"/>
            <w:rPr>
              <w:rFonts w:asciiTheme="minorHAnsi" w:eastAsiaTheme="minorHAnsi" w:hAnsiTheme="minorHAnsi" w:cstheme="minorBidi"/>
              <w:b w:val="0"/>
              <w:bCs w:val="0"/>
              <w:color w:val="auto"/>
              <w:sz w:val="22"/>
              <w:szCs w:val="22"/>
            </w:rPr>
          </w:pPr>
          <w:r w:rsidRPr="00880C87">
            <w:rPr>
              <w:sz w:val="36"/>
              <w:szCs w:val="36"/>
            </w:rPr>
            <w:t>SOMMAIRE</w:t>
          </w:r>
          <w:bookmarkEnd w:id="3"/>
        </w:p>
        <w:p w:rsidR="0083037B" w:rsidRDefault="006D0100">
          <w:pPr>
            <w:pStyle w:val="TOC2"/>
            <w:tabs>
              <w:tab w:val="right" w:leader="dot" w:pos="9060"/>
            </w:tabs>
            <w:rPr>
              <w:rFonts w:eastAsiaTheme="minorEastAsia"/>
              <w:noProof/>
              <w:lang w:eastAsia="fr-FR"/>
            </w:rPr>
          </w:pPr>
          <w:r w:rsidRPr="006C58AA">
            <w:rPr>
              <w:rFonts w:asciiTheme="majorBidi" w:hAnsiTheme="majorBidi" w:cstheme="majorBidi"/>
              <w:sz w:val="24"/>
              <w:szCs w:val="24"/>
            </w:rPr>
            <w:fldChar w:fldCharType="begin"/>
          </w:r>
          <w:r w:rsidRPr="006C58AA">
            <w:rPr>
              <w:rFonts w:asciiTheme="majorBidi" w:hAnsiTheme="majorBidi" w:cstheme="majorBidi"/>
              <w:sz w:val="24"/>
              <w:szCs w:val="24"/>
            </w:rPr>
            <w:instrText xml:space="preserve"> TOC \o "1-3" \h \z \u </w:instrText>
          </w:r>
          <w:r w:rsidRPr="006C58AA">
            <w:rPr>
              <w:rFonts w:asciiTheme="majorBidi" w:hAnsiTheme="majorBidi" w:cstheme="majorBidi"/>
              <w:sz w:val="24"/>
              <w:szCs w:val="24"/>
            </w:rPr>
            <w:fldChar w:fldCharType="separate"/>
          </w:r>
          <w:hyperlink w:anchor="_Toc54517183" w:history="1">
            <w:r w:rsidR="0083037B" w:rsidRPr="004A35AB">
              <w:rPr>
                <w:rStyle w:val="Hyperlink"/>
                <w:noProof/>
              </w:rPr>
              <w:t>RÉSUMÉ</w:t>
            </w:r>
            <w:r w:rsidR="0083037B">
              <w:rPr>
                <w:noProof/>
                <w:webHidden/>
              </w:rPr>
              <w:tab/>
            </w:r>
            <w:r w:rsidR="0083037B">
              <w:rPr>
                <w:noProof/>
                <w:webHidden/>
              </w:rPr>
              <w:fldChar w:fldCharType="begin"/>
            </w:r>
            <w:r w:rsidR="0083037B">
              <w:rPr>
                <w:noProof/>
                <w:webHidden/>
              </w:rPr>
              <w:instrText xml:space="preserve"> PAGEREF _Toc54517183 \h </w:instrText>
            </w:r>
            <w:r w:rsidR="0083037B">
              <w:rPr>
                <w:noProof/>
                <w:webHidden/>
              </w:rPr>
            </w:r>
            <w:r w:rsidR="0083037B">
              <w:rPr>
                <w:noProof/>
                <w:webHidden/>
              </w:rPr>
              <w:fldChar w:fldCharType="separate"/>
            </w:r>
            <w:r w:rsidR="0083037B">
              <w:rPr>
                <w:noProof/>
                <w:webHidden/>
              </w:rPr>
              <w:t>vi</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184" w:history="1">
            <w:r w:rsidR="0083037B" w:rsidRPr="004A35AB">
              <w:rPr>
                <w:rStyle w:val="Hyperlink"/>
                <w:noProof/>
              </w:rPr>
              <w:t>LISTE DES FIGURES</w:t>
            </w:r>
            <w:r w:rsidR="0083037B">
              <w:rPr>
                <w:noProof/>
                <w:webHidden/>
              </w:rPr>
              <w:tab/>
            </w:r>
            <w:r w:rsidR="0083037B">
              <w:rPr>
                <w:noProof/>
                <w:webHidden/>
              </w:rPr>
              <w:fldChar w:fldCharType="begin"/>
            </w:r>
            <w:r w:rsidR="0083037B">
              <w:rPr>
                <w:noProof/>
                <w:webHidden/>
              </w:rPr>
              <w:instrText xml:space="preserve"> PAGEREF _Toc54517184 \h </w:instrText>
            </w:r>
            <w:r w:rsidR="0083037B">
              <w:rPr>
                <w:noProof/>
                <w:webHidden/>
              </w:rPr>
            </w:r>
            <w:r w:rsidR="0083037B">
              <w:rPr>
                <w:noProof/>
                <w:webHidden/>
              </w:rPr>
              <w:fldChar w:fldCharType="separate"/>
            </w:r>
            <w:r w:rsidR="0083037B">
              <w:rPr>
                <w:noProof/>
                <w:webHidden/>
              </w:rPr>
              <w:t>viii</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185" w:history="1">
            <w:r w:rsidR="0083037B" w:rsidRPr="004A35AB">
              <w:rPr>
                <w:rStyle w:val="Hyperlink"/>
                <w:noProof/>
              </w:rPr>
              <w:t>LISTE DES TABLEAUX</w:t>
            </w:r>
            <w:r w:rsidR="0083037B">
              <w:rPr>
                <w:noProof/>
                <w:webHidden/>
              </w:rPr>
              <w:tab/>
            </w:r>
            <w:r w:rsidR="0083037B">
              <w:rPr>
                <w:noProof/>
                <w:webHidden/>
              </w:rPr>
              <w:fldChar w:fldCharType="begin"/>
            </w:r>
            <w:r w:rsidR="0083037B">
              <w:rPr>
                <w:noProof/>
                <w:webHidden/>
              </w:rPr>
              <w:instrText xml:space="preserve"> PAGEREF _Toc54517185 \h </w:instrText>
            </w:r>
            <w:r w:rsidR="0083037B">
              <w:rPr>
                <w:noProof/>
                <w:webHidden/>
              </w:rPr>
            </w:r>
            <w:r w:rsidR="0083037B">
              <w:rPr>
                <w:noProof/>
                <w:webHidden/>
              </w:rPr>
              <w:fldChar w:fldCharType="separate"/>
            </w:r>
            <w:r w:rsidR="0083037B">
              <w:rPr>
                <w:noProof/>
                <w:webHidden/>
              </w:rPr>
              <w:t>ix</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186" w:history="1">
            <w:r w:rsidR="0083037B" w:rsidRPr="004A35AB">
              <w:rPr>
                <w:rStyle w:val="Hyperlink"/>
                <w:noProof/>
              </w:rPr>
              <w:t>SOMMAIRE</w:t>
            </w:r>
            <w:r w:rsidR="0083037B">
              <w:rPr>
                <w:noProof/>
                <w:webHidden/>
              </w:rPr>
              <w:tab/>
            </w:r>
            <w:r w:rsidR="0083037B">
              <w:rPr>
                <w:noProof/>
                <w:webHidden/>
              </w:rPr>
              <w:fldChar w:fldCharType="begin"/>
            </w:r>
            <w:r w:rsidR="0083037B">
              <w:rPr>
                <w:noProof/>
                <w:webHidden/>
              </w:rPr>
              <w:instrText xml:space="preserve"> PAGEREF _Toc54517186 \h </w:instrText>
            </w:r>
            <w:r w:rsidR="0083037B">
              <w:rPr>
                <w:noProof/>
                <w:webHidden/>
              </w:rPr>
            </w:r>
            <w:r w:rsidR="0083037B">
              <w:rPr>
                <w:noProof/>
                <w:webHidden/>
              </w:rPr>
              <w:fldChar w:fldCharType="separate"/>
            </w:r>
            <w:r w:rsidR="0083037B">
              <w:rPr>
                <w:noProof/>
                <w:webHidden/>
              </w:rPr>
              <w:t>x</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187" w:history="1">
            <w:r w:rsidR="0083037B" w:rsidRPr="004A35AB">
              <w:rPr>
                <w:rStyle w:val="Hyperlink"/>
                <w:noProof/>
              </w:rPr>
              <w:t>Introduction générale</w:t>
            </w:r>
            <w:r w:rsidR="0083037B">
              <w:rPr>
                <w:noProof/>
                <w:webHidden/>
              </w:rPr>
              <w:tab/>
            </w:r>
            <w:r w:rsidR="0083037B">
              <w:rPr>
                <w:noProof/>
                <w:webHidden/>
              </w:rPr>
              <w:fldChar w:fldCharType="begin"/>
            </w:r>
            <w:r w:rsidR="0083037B">
              <w:rPr>
                <w:noProof/>
                <w:webHidden/>
              </w:rPr>
              <w:instrText xml:space="preserve"> PAGEREF _Toc54517187 \h </w:instrText>
            </w:r>
            <w:r w:rsidR="0083037B">
              <w:rPr>
                <w:noProof/>
                <w:webHidden/>
              </w:rPr>
            </w:r>
            <w:r w:rsidR="0083037B">
              <w:rPr>
                <w:noProof/>
                <w:webHidden/>
              </w:rPr>
              <w:fldChar w:fldCharType="separate"/>
            </w:r>
            <w:r w:rsidR="0083037B">
              <w:rPr>
                <w:noProof/>
                <w:webHidden/>
              </w:rPr>
              <w:t>1</w:t>
            </w:r>
            <w:r w:rsidR="0083037B">
              <w:rPr>
                <w:noProof/>
                <w:webHidden/>
              </w:rPr>
              <w:fldChar w:fldCharType="end"/>
            </w:r>
          </w:hyperlink>
        </w:p>
        <w:p w:rsidR="0083037B" w:rsidRDefault="00AE52F9">
          <w:pPr>
            <w:pStyle w:val="TOC2"/>
            <w:tabs>
              <w:tab w:val="left" w:pos="660"/>
              <w:tab w:val="right" w:leader="dot" w:pos="9060"/>
            </w:tabs>
            <w:rPr>
              <w:rFonts w:eastAsiaTheme="minorEastAsia"/>
              <w:noProof/>
              <w:lang w:eastAsia="fr-FR"/>
            </w:rPr>
          </w:pPr>
          <w:hyperlink w:anchor="_Toc54517188" w:history="1">
            <w:r w:rsidR="0083037B" w:rsidRPr="004A35AB">
              <w:rPr>
                <w:rStyle w:val="Hyperlink"/>
                <w:b/>
                <w:bCs/>
                <w:noProof/>
              </w:rPr>
              <w:t>I.</w:t>
            </w:r>
            <w:r w:rsidR="0083037B">
              <w:rPr>
                <w:rFonts w:eastAsiaTheme="minorEastAsia"/>
                <w:noProof/>
                <w:lang w:eastAsia="fr-FR"/>
              </w:rPr>
              <w:tab/>
            </w:r>
            <w:r w:rsidR="0083037B" w:rsidRPr="004A35AB">
              <w:rPr>
                <w:rStyle w:val="Hyperlink"/>
                <w:rFonts w:asciiTheme="majorBidi" w:hAnsiTheme="majorBidi"/>
                <w:b/>
                <w:bCs/>
                <w:noProof/>
              </w:rPr>
              <w:t>CHAPITRE</w:t>
            </w:r>
            <w:r w:rsidR="0083037B" w:rsidRPr="004A35AB">
              <w:rPr>
                <w:rStyle w:val="Hyperlink"/>
                <w:b/>
                <w:bCs/>
                <w:noProof/>
              </w:rPr>
              <w:t xml:space="preserve"> </w:t>
            </w:r>
            <w:r w:rsidR="0083037B" w:rsidRPr="004A35AB">
              <w:rPr>
                <w:rStyle w:val="Hyperlink"/>
                <w:rFonts w:asciiTheme="majorBidi" w:hAnsiTheme="majorBidi"/>
                <w:b/>
                <w:bCs/>
                <w:noProof/>
              </w:rPr>
              <w:t xml:space="preserve">I : </w:t>
            </w:r>
            <w:r w:rsidR="0083037B" w:rsidRPr="004A35AB">
              <w:rPr>
                <w:rStyle w:val="Hyperlink"/>
                <w:rFonts w:ascii="Times New Roman" w:hAnsi="Times New Roman" w:cs="Times New Roman"/>
                <w:b/>
                <w:bCs/>
                <w:noProof/>
              </w:rPr>
              <w:t>Qualité De L’énergie Electrique</w:t>
            </w:r>
            <w:r w:rsidR="0083037B">
              <w:rPr>
                <w:noProof/>
                <w:webHidden/>
              </w:rPr>
              <w:tab/>
            </w:r>
            <w:r w:rsidR="0083037B">
              <w:rPr>
                <w:noProof/>
                <w:webHidden/>
              </w:rPr>
              <w:fldChar w:fldCharType="begin"/>
            </w:r>
            <w:r w:rsidR="0083037B">
              <w:rPr>
                <w:noProof/>
                <w:webHidden/>
              </w:rPr>
              <w:instrText xml:space="preserve"> PAGEREF _Toc54517188 \h </w:instrText>
            </w:r>
            <w:r w:rsidR="0083037B">
              <w:rPr>
                <w:noProof/>
                <w:webHidden/>
              </w:rPr>
            </w:r>
            <w:r w:rsidR="0083037B">
              <w:rPr>
                <w:noProof/>
                <w:webHidden/>
              </w:rPr>
              <w:fldChar w:fldCharType="separate"/>
            </w:r>
            <w:r w:rsidR="0083037B">
              <w:rPr>
                <w:noProof/>
                <w:webHidden/>
              </w:rPr>
              <w:t>4</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189" w:history="1">
            <w:r w:rsidR="0083037B" w:rsidRPr="004A35AB">
              <w:rPr>
                <w:rStyle w:val="Hyperlink"/>
                <w:noProof/>
              </w:rPr>
              <w:t>I.1. INTRODUCTION</w:t>
            </w:r>
            <w:r w:rsidR="0083037B">
              <w:rPr>
                <w:noProof/>
                <w:webHidden/>
              </w:rPr>
              <w:tab/>
            </w:r>
            <w:r w:rsidR="0083037B">
              <w:rPr>
                <w:noProof/>
                <w:webHidden/>
              </w:rPr>
              <w:fldChar w:fldCharType="begin"/>
            </w:r>
            <w:r w:rsidR="0083037B">
              <w:rPr>
                <w:noProof/>
                <w:webHidden/>
              </w:rPr>
              <w:instrText xml:space="preserve"> PAGEREF _Toc54517189 \h </w:instrText>
            </w:r>
            <w:r w:rsidR="0083037B">
              <w:rPr>
                <w:noProof/>
                <w:webHidden/>
              </w:rPr>
            </w:r>
            <w:r w:rsidR="0083037B">
              <w:rPr>
                <w:noProof/>
                <w:webHidden/>
              </w:rPr>
              <w:fldChar w:fldCharType="separate"/>
            </w:r>
            <w:r w:rsidR="0083037B">
              <w:rPr>
                <w:noProof/>
                <w:webHidden/>
              </w:rPr>
              <w:t>4</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190" w:history="1">
            <w:r w:rsidR="0083037B" w:rsidRPr="004A35AB">
              <w:rPr>
                <w:rStyle w:val="Hyperlink"/>
                <w:noProof/>
              </w:rPr>
              <w:t>I.2. LES PERTURBATIONS ELECTRIQUES</w:t>
            </w:r>
            <w:r w:rsidR="0083037B">
              <w:rPr>
                <w:noProof/>
                <w:webHidden/>
              </w:rPr>
              <w:tab/>
            </w:r>
            <w:r w:rsidR="0083037B">
              <w:rPr>
                <w:noProof/>
                <w:webHidden/>
              </w:rPr>
              <w:fldChar w:fldCharType="begin"/>
            </w:r>
            <w:r w:rsidR="0083037B">
              <w:rPr>
                <w:noProof/>
                <w:webHidden/>
              </w:rPr>
              <w:instrText xml:space="preserve"> PAGEREF _Toc54517190 \h </w:instrText>
            </w:r>
            <w:r w:rsidR="0083037B">
              <w:rPr>
                <w:noProof/>
                <w:webHidden/>
              </w:rPr>
            </w:r>
            <w:r w:rsidR="0083037B">
              <w:rPr>
                <w:noProof/>
                <w:webHidden/>
              </w:rPr>
              <w:fldChar w:fldCharType="separate"/>
            </w:r>
            <w:r w:rsidR="0083037B">
              <w:rPr>
                <w:noProof/>
                <w:webHidden/>
              </w:rPr>
              <w:t>4</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191" w:history="1">
            <w:r w:rsidR="0083037B" w:rsidRPr="004A35AB">
              <w:rPr>
                <w:rStyle w:val="Hyperlink"/>
                <w:noProof/>
              </w:rPr>
              <w:t>I.3. Les indicateurs de la distorsion harmonique</w:t>
            </w:r>
            <w:r w:rsidR="0083037B">
              <w:rPr>
                <w:noProof/>
                <w:webHidden/>
              </w:rPr>
              <w:tab/>
            </w:r>
            <w:r w:rsidR="0083037B">
              <w:rPr>
                <w:noProof/>
                <w:webHidden/>
              </w:rPr>
              <w:fldChar w:fldCharType="begin"/>
            </w:r>
            <w:r w:rsidR="0083037B">
              <w:rPr>
                <w:noProof/>
                <w:webHidden/>
              </w:rPr>
              <w:instrText xml:space="preserve"> PAGEREF _Toc54517191 \h </w:instrText>
            </w:r>
            <w:r w:rsidR="0083037B">
              <w:rPr>
                <w:noProof/>
                <w:webHidden/>
              </w:rPr>
            </w:r>
            <w:r w:rsidR="0083037B">
              <w:rPr>
                <w:noProof/>
                <w:webHidden/>
              </w:rPr>
              <w:fldChar w:fldCharType="separate"/>
            </w:r>
            <w:r w:rsidR="0083037B">
              <w:rPr>
                <w:noProof/>
                <w:webHidden/>
              </w:rPr>
              <w:t>8</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192" w:history="1">
            <w:r w:rsidR="0083037B" w:rsidRPr="004A35AB">
              <w:rPr>
                <w:rStyle w:val="Hyperlink"/>
                <w:noProof/>
              </w:rPr>
              <w:t>I.4. TECHNIQUES DE DEPOLLUTION DES RESEAUX ELECTRIQUES</w:t>
            </w:r>
            <w:r w:rsidR="0083037B">
              <w:rPr>
                <w:noProof/>
                <w:webHidden/>
              </w:rPr>
              <w:tab/>
            </w:r>
            <w:r w:rsidR="0083037B">
              <w:rPr>
                <w:noProof/>
                <w:webHidden/>
              </w:rPr>
              <w:fldChar w:fldCharType="begin"/>
            </w:r>
            <w:r w:rsidR="0083037B">
              <w:rPr>
                <w:noProof/>
                <w:webHidden/>
              </w:rPr>
              <w:instrText xml:space="preserve"> PAGEREF _Toc54517192 \h </w:instrText>
            </w:r>
            <w:r w:rsidR="0083037B">
              <w:rPr>
                <w:noProof/>
                <w:webHidden/>
              </w:rPr>
            </w:r>
            <w:r w:rsidR="0083037B">
              <w:rPr>
                <w:noProof/>
                <w:webHidden/>
              </w:rPr>
              <w:fldChar w:fldCharType="separate"/>
            </w:r>
            <w:r w:rsidR="0083037B">
              <w:rPr>
                <w:noProof/>
                <w:webHidden/>
              </w:rPr>
              <w:t>11</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193" w:history="1">
            <w:r w:rsidR="0083037B" w:rsidRPr="004A35AB">
              <w:rPr>
                <w:rStyle w:val="Hyperlink"/>
                <w:noProof/>
              </w:rPr>
              <w:t>I.5. CONCLUSION</w:t>
            </w:r>
            <w:r w:rsidR="0083037B">
              <w:rPr>
                <w:noProof/>
                <w:webHidden/>
              </w:rPr>
              <w:tab/>
            </w:r>
            <w:r w:rsidR="0083037B">
              <w:rPr>
                <w:noProof/>
                <w:webHidden/>
              </w:rPr>
              <w:fldChar w:fldCharType="begin"/>
            </w:r>
            <w:r w:rsidR="0083037B">
              <w:rPr>
                <w:noProof/>
                <w:webHidden/>
              </w:rPr>
              <w:instrText xml:space="preserve"> PAGEREF _Toc54517193 \h </w:instrText>
            </w:r>
            <w:r w:rsidR="0083037B">
              <w:rPr>
                <w:noProof/>
                <w:webHidden/>
              </w:rPr>
            </w:r>
            <w:r w:rsidR="0083037B">
              <w:rPr>
                <w:noProof/>
                <w:webHidden/>
              </w:rPr>
              <w:fldChar w:fldCharType="separate"/>
            </w:r>
            <w:r w:rsidR="0083037B">
              <w:rPr>
                <w:noProof/>
                <w:webHidden/>
              </w:rPr>
              <w:t>13</w:t>
            </w:r>
            <w:r w:rsidR="0083037B">
              <w:rPr>
                <w:noProof/>
                <w:webHidden/>
              </w:rPr>
              <w:fldChar w:fldCharType="end"/>
            </w:r>
          </w:hyperlink>
        </w:p>
        <w:p w:rsidR="0083037B" w:rsidRDefault="00AE52F9">
          <w:pPr>
            <w:pStyle w:val="TOC2"/>
            <w:tabs>
              <w:tab w:val="left" w:pos="880"/>
              <w:tab w:val="right" w:leader="dot" w:pos="9060"/>
            </w:tabs>
            <w:rPr>
              <w:rFonts w:eastAsiaTheme="minorEastAsia"/>
              <w:noProof/>
              <w:lang w:eastAsia="fr-FR"/>
            </w:rPr>
          </w:pPr>
          <w:hyperlink w:anchor="_Toc54517194" w:history="1">
            <w:r w:rsidR="0083037B" w:rsidRPr="004A35AB">
              <w:rPr>
                <w:rStyle w:val="Hyperlink"/>
                <w:rFonts w:asciiTheme="majorBidi" w:hAnsiTheme="majorBidi"/>
                <w:b/>
                <w:bCs/>
                <w:noProof/>
              </w:rPr>
              <w:t>II.</w:t>
            </w:r>
            <w:r w:rsidR="0083037B">
              <w:rPr>
                <w:rFonts w:eastAsiaTheme="minorEastAsia"/>
                <w:noProof/>
                <w:lang w:eastAsia="fr-FR"/>
              </w:rPr>
              <w:tab/>
            </w:r>
            <w:r w:rsidR="0083037B" w:rsidRPr="004A35AB">
              <w:rPr>
                <w:rStyle w:val="Hyperlink"/>
                <w:rFonts w:asciiTheme="majorBidi" w:hAnsiTheme="majorBidi"/>
                <w:b/>
                <w:bCs/>
                <w:noProof/>
              </w:rPr>
              <w:t>CHAPITRE II : Le Filtre Actif Parallèle &amp; Commande Conventionnel</w:t>
            </w:r>
            <w:r w:rsidR="0083037B">
              <w:rPr>
                <w:noProof/>
                <w:webHidden/>
              </w:rPr>
              <w:tab/>
            </w:r>
            <w:r w:rsidR="0083037B">
              <w:rPr>
                <w:noProof/>
                <w:webHidden/>
              </w:rPr>
              <w:fldChar w:fldCharType="begin"/>
            </w:r>
            <w:r w:rsidR="0083037B">
              <w:rPr>
                <w:noProof/>
                <w:webHidden/>
              </w:rPr>
              <w:instrText xml:space="preserve"> PAGEREF _Toc54517194 \h </w:instrText>
            </w:r>
            <w:r w:rsidR="0083037B">
              <w:rPr>
                <w:noProof/>
                <w:webHidden/>
              </w:rPr>
            </w:r>
            <w:r w:rsidR="0083037B">
              <w:rPr>
                <w:noProof/>
                <w:webHidden/>
              </w:rPr>
              <w:fldChar w:fldCharType="separate"/>
            </w:r>
            <w:r w:rsidR="0083037B">
              <w:rPr>
                <w:noProof/>
                <w:webHidden/>
              </w:rPr>
              <w:t>14</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195" w:history="1">
            <w:r w:rsidR="0083037B" w:rsidRPr="004A35AB">
              <w:rPr>
                <w:rStyle w:val="Hyperlink"/>
                <w:noProof/>
              </w:rPr>
              <w:t>II.1. INTRODUCTION</w:t>
            </w:r>
            <w:r w:rsidR="0083037B">
              <w:rPr>
                <w:noProof/>
                <w:webHidden/>
              </w:rPr>
              <w:tab/>
            </w:r>
            <w:r w:rsidR="0083037B">
              <w:rPr>
                <w:noProof/>
                <w:webHidden/>
              </w:rPr>
              <w:fldChar w:fldCharType="begin"/>
            </w:r>
            <w:r w:rsidR="0083037B">
              <w:rPr>
                <w:noProof/>
                <w:webHidden/>
              </w:rPr>
              <w:instrText xml:space="preserve"> PAGEREF _Toc54517195 \h </w:instrText>
            </w:r>
            <w:r w:rsidR="0083037B">
              <w:rPr>
                <w:noProof/>
                <w:webHidden/>
              </w:rPr>
            </w:r>
            <w:r w:rsidR="0083037B">
              <w:rPr>
                <w:noProof/>
                <w:webHidden/>
              </w:rPr>
              <w:fldChar w:fldCharType="separate"/>
            </w:r>
            <w:r w:rsidR="0083037B">
              <w:rPr>
                <w:noProof/>
                <w:webHidden/>
              </w:rPr>
              <w:t>14</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196" w:history="1">
            <w:r w:rsidR="0083037B" w:rsidRPr="004A35AB">
              <w:rPr>
                <w:rStyle w:val="Hyperlink"/>
                <w:noProof/>
              </w:rPr>
              <w:t>II.2. LE FILTRE ACTIF PARALLELE</w:t>
            </w:r>
            <w:r w:rsidR="0083037B">
              <w:rPr>
                <w:noProof/>
                <w:webHidden/>
              </w:rPr>
              <w:tab/>
            </w:r>
            <w:r w:rsidR="0083037B">
              <w:rPr>
                <w:noProof/>
                <w:webHidden/>
              </w:rPr>
              <w:fldChar w:fldCharType="begin"/>
            </w:r>
            <w:r w:rsidR="0083037B">
              <w:rPr>
                <w:noProof/>
                <w:webHidden/>
              </w:rPr>
              <w:instrText xml:space="preserve"> PAGEREF _Toc54517196 \h </w:instrText>
            </w:r>
            <w:r w:rsidR="0083037B">
              <w:rPr>
                <w:noProof/>
                <w:webHidden/>
              </w:rPr>
            </w:r>
            <w:r w:rsidR="0083037B">
              <w:rPr>
                <w:noProof/>
                <w:webHidden/>
              </w:rPr>
              <w:fldChar w:fldCharType="separate"/>
            </w:r>
            <w:r w:rsidR="0083037B">
              <w:rPr>
                <w:noProof/>
                <w:webHidden/>
              </w:rPr>
              <w:t>14</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197" w:history="1">
            <w:r w:rsidR="0083037B" w:rsidRPr="004A35AB">
              <w:rPr>
                <w:rStyle w:val="Hyperlink"/>
                <w:noProof/>
              </w:rPr>
              <w:t>II.3. Principe de fonctionnement</w:t>
            </w:r>
            <w:r w:rsidR="0083037B">
              <w:rPr>
                <w:noProof/>
                <w:webHidden/>
              </w:rPr>
              <w:tab/>
            </w:r>
            <w:r w:rsidR="0083037B">
              <w:rPr>
                <w:noProof/>
                <w:webHidden/>
              </w:rPr>
              <w:fldChar w:fldCharType="begin"/>
            </w:r>
            <w:r w:rsidR="0083037B">
              <w:rPr>
                <w:noProof/>
                <w:webHidden/>
              </w:rPr>
              <w:instrText xml:space="preserve"> PAGEREF _Toc54517197 \h </w:instrText>
            </w:r>
            <w:r w:rsidR="0083037B">
              <w:rPr>
                <w:noProof/>
                <w:webHidden/>
              </w:rPr>
            </w:r>
            <w:r w:rsidR="0083037B">
              <w:rPr>
                <w:noProof/>
                <w:webHidden/>
              </w:rPr>
              <w:fldChar w:fldCharType="separate"/>
            </w:r>
            <w:r w:rsidR="0083037B">
              <w:rPr>
                <w:noProof/>
                <w:webHidden/>
              </w:rPr>
              <w:t>15</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198" w:history="1">
            <w:r w:rsidR="0083037B" w:rsidRPr="004A35AB">
              <w:rPr>
                <w:rStyle w:val="Hyperlink"/>
                <w:noProof/>
              </w:rPr>
              <w:t>II.4. Commande des filtres actifs de puissance</w:t>
            </w:r>
            <w:r w:rsidR="0083037B">
              <w:rPr>
                <w:noProof/>
                <w:webHidden/>
              </w:rPr>
              <w:tab/>
            </w:r>
            <w:r w:rsidR="0083037B">
              <w:rPr>
                <w:noProof/>
                <w:webHidden/>
              </w:rPr>
              <w:fldChar w:fldCharType="begin"/>
            </w:r>
            <w:r w:rsidR="0083037B">
              <w:rPr>
                <w:noProof/>
                <w:webHidden/>
              </w:rPr>
              <w:instrText xml:space="preserve"> PAGEREF _Toc54517198 \h </w:instrText>
            </w:r>
            <w:r w:rsidR="0083037B">
              <w:rPr>
                <w:noProof/>
                <w:webHidden/>
              </w:rPr>
            </w:r>
            <w:r w:rsidR="0083037B">
              <w:rPr>
                <w:noProof/>
                <w:webHidden/>
              </w:rPr>
              <w:fldChar w:fldCharType="separate"/>
            </w:r>
            <w:r w:rsidR="0083037B">
              <w:rPr>
                <w:noProof/>
                <w:webHidden/>
              </w:rPr>
              <w:t>18</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199" w:history="1">
            <w:r w:rsidR="0083037B" w:rsidRPr="004A35AB">
              <w:rPr>
                <w:rStyle w:val="Hyperlink"/>
                <w:noProof/>
              </w:rPr>
              <w:t>II.5. Avantages des méthodes de contrôle conventionnel</w:t>
            </w:r>
            <w:r w:rsidR="0083037B">
              <w:rPr>
                <w:noProof/>
                <w:webHidden/>
              </w:rPr>
              <w:tab/>
            </w:r>
            <w:r w:rsidR="0083037B">
              <w:rPr>
                <w:noProof/>
                <w:webHidden/>
              </w:rPr>
              <w:fldChar w:fldCharType="begin"/>
            </w:r>
            <w:r w:rsidR="0083037B">
              <w:rPr>
                <w:noProof/>
                <w:webHidden/>
              </w:rPr>
              <w:instrText xml:space="preserve"> PAGEREF _Toc54517199 \h </w:instrText>
            </w:r>
            <w:r w:rsidR="0083037B">
              <w:rPr>
                <w:noProof/>
                <w:webHidden/>
              </w:rPr>
            </w:r>
            <w:r w:rsidR="0083037B">
              <w:rPr>
                <w:noProof/>
                <w:webHidden/>
              </w:rPr>
              <w:fldChar w:fldCharType="separate"/>
            </w:r>
            <w:r w:rsidR="0083037B">
              <w:rPr>
                <w:noProof/>
                <w:webHidden/>
              </w:rPr>
              <w:t>23</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00" w:history="1">
            <w:r w:rsidR="0083037B" w:rsidRPr="004A35AB">
              <w:rPr>
                <w:rStyle w:val="Hyperlink"/>
                <w:noProof/>
              </w:rPr>
              <w:t>II.6. Les inconvénients des méthodes de contrôle conventionnel</w:t>
            </w:r>
            <w:r w:rsidR="0083037B">
              <w:rPr>
                <w:noProof/>
                <w:webHidden/>
              </w:rPr>
              <w:tab/>
            </w:r>
            <w:r w:rsidR="0083037B">
              <w:rPr>
                <w:noProof/>
                <w:webHidden/>
              </w:rPr>
              <w:fldChar w:fldCharType="begin"/>
            </w:r>
            <w:r w:rsidR="0083037B">
              <w:rPr>
                <w:noProof/>
                <w:webHidden/>
              </w:rPr>
              <w:instrText xml:space="preserve"> PAGEREF _Toc54517200 \h </w:instrText>
            </w:r>
            <w:r w:rsidR="0083037B">
              <w:rPr>
                <w:noProof/>
                <w:webHidden/>
              </w:rPr>
            </w:r>
            <w:r w:rsidR="0083037B">
              <w:rPr>
                <w:noProof/>
                <w:webHidden/>
              </w:rPr>
              <w:fldChar w:fldCharType="separate"/>
            </w:r>
            <w:r w:rsidR="0083037B">
              <w:rPr>
                <w:noProof/>
                <w:webHidden/>
              </w:rPr>
              <w:t>23</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01" w:history="1">
            <w:r w:rsidR="0083037B" w:rsidRPr="004A35AB">
              <w:rPr>
                <w:rStyle w:val="Hyperlink"/>
                <w:noProof/>
              </w:rPr>
              <w:t>II.7. CONCLUSION</w:t>
            </w:r>
            <w:r w:rsidR="0083037B">
              <w:rPr>
                <w:noProof/>
                <w:webHidden/>
              </w:rPr>
              <w:tab/>
            </w:r>
            <w:r w:rsidR="0083037B">
              <w:rPr>
                <w:noProof/>
                <w:webHidden/>
              </w:rPr>
              <w:fldChar w:fldCharType="begin"/>
            </w:r>
            <w:r w:rsidR="0083037B">
              <w:rPr>
                <w:noProof/>
                <w:webHidden/>
              </w:rPr>
              <w:instrText xml:space="preserve"> PAGEREF _Toc54517201 \h </w:instrText>
            </w:r>
            <w:r w:rsidR="0083037B">
              <w:rPr>
                <w:noProof/>
                <w:webHidden/>
              </w:rPr>
            </w:r>
            <w:r w:rsidR="0083037B">
              <w:rPr>
                <w:noProof/>
                <w:webHidden/>
              </w:rPr>
              <w:fldChar w:fldCharType="separate"/>
            </w:r>
            <w:r w:rsidR="0083037B">
              <w:rPr>
                <w:noProof/>
                <w:webHidden/>
              </w:rPr>
              <w:t>24</w:t>
            </w:r>
            <w:r w:rsidR="0083037B">
              <w:rPr>
                <w:noProof/>
                <w:webHidden/>
              </w:rPr>
              <w:fldChar w:fldCharType="end"/>
            </w:r>
          </w:hyperlink>
        </w:p>
        <w:p w:rsidR="0083037B" w:rsidRDefault="00AE52F9">
          <w:pPr>
            <w:pStyle w:val="TOC2"/>
            <w:tabs>
              <w:tab w:val="left" w:pos="880"/>
              <w:tab w:val="right" w:leader="dot" w:pos="9060"/>
            </w:tabs>
            <w:rPr>
              <w:rFonts w:eastAsiaTheme="minorEastAsia"/>
              <w:noProof/>
              <w:lang w:eastAsia="fr-FR"/>
            </w:rPr>
          </w:pPr>
          <w:hyperlink w:anchor="_Toc54517202" w:history="1">
            <w:r w:rsidR="0083037B" w:rsidRPr="004A35AB">
              <w:rPr>
                <w:rStyle w:val="Hyperlink"/>
                <w:rFonts w:asciiTheme="majorBidi" w:hAnsiTheme="majorBidi"/>
                <w:b/>
                <w:bCs/>
                <w:noProof/>
              </w:rPr>
              <w:t>III.</w:t>
            </w:r>
            <w:r w:rsidR="0083037B">
              <w:rPr>
                <w:rFonts w:eastAsiaTheme="minorEastAsia"/>
                <w:noProof/>
                <w:lang w:eastAsia="fr-FR"/>
              </w:rPr>
              <w:tab/>
            </w:r>
            <w:r w:rsidR="0083037B" w:rsidRPr="004A35AB">
              <w:rPr>
                <w:rStyle w:val="Hyperlink"/>
                <w:rFonts w:asciiTheme="majorBidi" w:hAnsiTheme="majorBidi"/>
                <w:b/>
                <w:bCs/>
                <w:noProof/>
              </w:rPr>
              <w:t>CHAPITRE III : Contrôle Intelligent Par Logique Floue</w:t>
            </w:r>
            <w:r w:rsidR="0083037B">
              <w:rPr>
                <w:noProof/>
                <w:webHidden/>
              </w:rPr>
              <w:tab/>
            </w:r>
            <w:r w:rsidR="0083037B">
              <w:rPr>
                <w:noProof/>
                <w:webHidden/>
              </w:rPr>
              <w:fldChar w:fldCharType="begin"/>
            </w:r>
            <w:r w:rsidR="0083037B">
              <w:rPr>
                <w:noProof/>
                <w:webHidden/>
              </w:rPr>
              <w:instrText xml:space="preserve"> PAGEREF _Toc54517202 \h </w:instrText>
            </w:r>
            <w:r w:rsidR="0083037B">
              <w:rPr>
                <w:noProof/>
                <w:webHidden/>
              </w:rPr>
            </w:r>
            <w:r w:rsidR="0083037B">
              <w:rPr>
                <w:noProof/>
                <w:webHidden/>
              </w:rPr>
              <w:fldChar w:fldCharType="separate"/>
            </w:r>
            <w:r w:rsidR="0083037B">
              <w:rPr>
                <w:noProof/>
                <w:webHidden/>
              </w:rPr>
              <w:t>24</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03" w:history="1">
            <w:r w:rsidR="0083037B" w:rsidRPr="004A35AB">
              <w:rPr>
                <w:rStyle w:val="Hyperlink"/>
                <w:noProof/>
              </w:rPr>
              <w:t>III.1. INTRODUCTION</w:t>
            </w:r>
            <w:r w:rsidR="0083037B">
              <w:rPr>
                <w:noProof/>
                <w:webHidden/>
              </w:rPr>
              <w:tab/>
            </w:r>
            <w:r w:rsidR="0083037B">
              <w:rPr>
                <w:noProof/>
                <w:webHidden/>
              </w:rPr>
              <w:fldChar w:fldCharType="begin"/>
            </w:r>
            <w:r w:rsidR="0083037B">
              <w:rPr>
                <w:noProof/>
                <w:webHidden/>
              </w:rPr>
              <w:instrText xml:space="preserve"> PAGEREF _Toc54517203 \h </w:instrText>
            </w:r>
            <w:r w:rsidR="0083037B">
              <w:rPr>
                <w:noProof/>
                <w:webHidden/>
              </w:rPr>
            </w:r>
            <w:r w:rsidR="0083037B">
              <w:rPr>
                <w:noProof/>
                <w:webHidden/>
              </w:rPr>
              <w:fldChar w:fldCharType="separate"/>
            </w:r>
            <w:r w:rsidR="0083037B">
              <w:rPr>
                <w:noProof/>
                <w:webHidden/>
              </w:rPr>
              <w:t>24</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04" w:history="1">
            <w:r w:rsidR="0083037B" w:rsidRPr="004A35AB">
              <w:rPr>
                <w:rStyle w:val="Hyperlink"/>
                <w:noProof/>
              </w:rPr>
              <w:t>III.2. Theorie floue</w:t>
            </w:r>
            <w:r w:rsidR="0083037B">
              <w:rPr>
                <w:noProof/>
                <w:webHidden/>
              </w:rPr>
              <w:tab/>
            </w:r>
            <w:r w:rsidR="0083037B">
              <w:rPr>
                <w:noProof/>
                <w:webHidden/>
              </w:rPr>
              <w:fldChar w:fldCharType="begin"/>
            </w:r>
            <w:r w:rsidR="0083037B">
              <w:rPr>
                <w:noProof/>
                <w:webHidden/>
              </w:rPr>
              <w:instrText xml:space="preserve"> PAGEREF _Toc54517204 \h </w:instrText>
            </w:r>
            <w:r w:rsidR="0083037B">
              <w:rPr>
                <w:noProof/>
                <w:webHidden/>
              </w:rPr>
            </w:r>
            <w:r w:rsidR="0083037B">
              <w:rPr>
                <w:noProof/>
                <w:webHidden/>
              </w:rPr>
              <w:fldChar w:fldCharType="separate"/>
            </w:r>
            <w:r w:rsidR="0083037B">
              <w:rPr>
                <w:noProof/>
                <w:webHidden/>
              </w:rPr>
              <w:t>24</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05" w:history="1">
            <w:r w:rsidR="0083037B" w:rsidRPr="004A35AB">
              <w:rPr>
                <w:rStyle w:val="Hyperlink"/>
                <w:noProof/>
              </w:rPr>
              <w:t>III.3. Degré d’appartenance et probabilité :</w:t>
            </w:r>
            <w:r w:rsidR="0083037B">
              <w:rPr>
                <w:noProof/>
                <w:webHidden/>
              </w:rPr>
              <w:tab/>
            </w:r>
            <w:r w:rsidR="0083037B">
              <w:rPr>
                <w:noProof/>
                <w:webHidden/>
              </w:rPr>
              <w:fldChar w:fldCharType="begin"/>
            </w:r>
            <w:r w:rsidR="0083037B">
              <w:rPr>
                <w:noProof/>
                <w:webHidden/>
              </w:rPr>
              <w:instrText xml:space="preserve"> PAGEREF _Toc54517205 \h </w:instrText>
            </w:r>
            <w:r w:rsidR="0083037B">
              <w:rPr>
                <w:noProof/>
                <w:webHidden/>
              </w:rPr>
            </w:r>
            <w:r w:rsidR="0083037B">
              <w:rPr>
                <w:noProof/>
                <w:webHidden/>
              </w:rPr>
              <w:fldChar w:fldCharType="separate"/>
            </w:r>
            <w:r w:rsidR="0083037B">
              <w:rPr>
                <w:noProof/>
                <w:webHidden/>
              </w:rPr>
              <w:t>24</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06" w:history="1">
            <w:r w:rsidR="0083037B" w:rsidRPr="004A35AB">
              <w:rPr>
                <w:rStyle w:val="Hyperlink"/>
                <w:noProof/>
              </w:rPr>
              <w:t>III.4. Variables linguistiques</w:t>
            </w:r>
            <w:r w:rsidR="0083037B">
              <w:rPr>
                <w:noProof/>
                <w:webHidden/>
              </w:rPr>
              <w:tab/>
            </w:r>
            <w:r w:rsidR="0083037B">
              <w:rPr>
                <w:noProof/>
                <w:webHidden/>
              </w:rPr>
              <w:fldChar w:fldCharType="begin"/>
            </w:r>
            <w:r w:rsidR="0083037B">
              <w:rPr>
                <w:noProof/>
                <w:webHidden/>
              </w:rPr>
              <w:instrText xml:space="preserve"> PAGEREF _Toc54517206 \h </w:instrText>
            </w:r>
            <w:r w:rsidR="0083037B">
              <w:rPr>
                <w:noProof/>
                <w:webHidden/>
              </w:rPr>
            </w:r>
            <w:r w:rsidR="0083037B">
              <w:rPr>
                <w:noProof/>
                <w:webHidden/>
              </w:rPr>
              <w:fldChar w:fldCharType="separate"/>
            </w:r>
            <w:r w:rsidR="0083037B">
              <w:rPr>
                <w:noProof/>
                <w:webHidden/>
              </w:rPr>
              <w:t>25</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07" w:history="1">
            <w:r w:rsidR="0083037B" w:rsidRPr="004A35AB">
              <w:rPr>
                <w:rStyle w:val="Hyperlink"/>
                <w:noProof/>
              </w:rPr>
              <w:t>III.5. Applications des techniques de contrôles intelligents à la commande d’un FAP</w:t>
            </w:r>
            <w:r w:rsidR="0083037B">
              <w:rPr>
                <w:noProof/>
                <w:webHidden/>
              </w:rPr>
              <w:tab/>
            </w:r>
            <w:r w:rsidR="0083037B">
              <w:rPr>
                <w:noProof/>
                <w:webHidden/>
              </w:rPr>
              <w:fldChar w:fldCharType="begin"/>
            </w:r>
            <w:r w:rsidR="0083037B">
              <w:rPr>
                <w:noProof/>
                <w:webHidden/>
              </w:rPr>
              <w:instrText xml:space="preserve"> PAGEREF _Toc54517207 \h </w:instrText>
            </w:r>
            <w:r w:rsidR="0083037B">
              <w:rPr>
                <w:noProof/>
                <w:webHidden/>
              </w:rPr>
            </w:r>
            <w:r w:rsidR="0083037B">
              <w:rPr>
                <w:noProof/>
                <w:webHidden/>
              </w:rPr>
              <w:fldChar w:fldCharType="separate"/>
            </w:r>
            <w:r w:rsidR="0083037B">
              <w:rPr>
                <w:noProof/>
                <w:webHidden/>
              </w:rPr>
              <w:t>26</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08" w:history="1">
            <w:r w:rsidR="0083037B" w:rsidRPr="004A35AB">
              <w:rPr>
                <w:rStyle w:val="Hyperlink"/>
                <w:noProof/>
              </w:rPr>
              <w:t>III.6. Fuzzification</w:t>
            </w:r>
            <w:r w:rsidR="0083037B">
              <w:rPr>
                <w:noProof/>
                <w:webHidden/>
              </w:rPr>
              <w:tab/>
            </w:r>
            <w:r w:rsidR="0083037B">
              <w:rPr>
                <w:noProof/>
                <w:webHidden/>
              </w:rPr>
              <w:fldChar w:fldCharType="begin"/>
            </w:r>
            <w:r w:rsidR="0083037B">
              <w:rPr>
                <w:noProof/>
                <w:webHidden/>
              </w:rPr>
              <w:instrText xml:space="preserve"> PAGEREF _Toc54517208 \h </w:instrText>
            </w:r>
            <w:r w:rsidR="0083037B">
              <w:rPr>
                <w:noProof/>
                <w:webHidden/>
              </w:rPr>
            </w:r>
            <w:r w:rsidR="0083037B">
              <w:rPr>
                <w:noProof/>
                <w:webHidden/>
              </w:rPr>
              <w:fldChar w:fldCharType="separate"/>
            </w:r>
            <w:r w:rsidR="0083037B">
              <w:rPr>
                <w:noProof/>
                <w:webHidden/>
              </w:rPr>
              <w:t>27</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09" w:history="1">
            <w:r w:rsidR="0083037B" w:rsidRPr="004A35AB">
              <w:rPr>
                <w:rStyle w:val="Hyperlink"/>
                <w:noProof/>
              </w:rPr>
              <w:t>III.7. Base de règle</w:t>
            </w:r>
            <w:r w:rsidR="0083037B">
              <w:rPr>
                <w:noProof/>
                <w:webHidden/>
              </w:rPr>
              <w:tab/>
            </w:r>
            <w:r w:rsidR="0083037B">
              <w:rPr>
                <w:noProof/>
                <w:webHidden/>
              </w:rPr>
              <w:fldChar w:fldCharType="begin"/>
            </w:r>
            <w:r w:rsidR="0083037B">
              <w:rPr>
                <w:noProof/>
                <w:webHidden/>
              </w:rPr>
              <w:instrText xml:space="preserve"> PAGEREF _Toc54517209 \h </w:instrText>
            </w:r>
            <w:r w:rsidR="0083037B">
              <w:rPr>
                <w:noProof/>
                <w:webHidden/>
              </w:rPr>
            </w:r>
            <w:r w:rsidR="0083037B">
              <w:rPr>
                <w:noProof/>
                <w:webHidden/>
              </w:rPr>
              <w:fldChar w:fldCharType="separate"/>
            </w:r>
            <w:r w:rsidR="0083037B">
              <w:rPr>
                <w:noProof/>
                <w:webHidden/>
              </w:rPr>
              <w:t>28</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10" w:history="1">
            <w:r w:rsidR="0083037B" w:rsidRPr="004A35AB">
              <w:rPr>
                <w:rStyle w:val="Hyperlink"/>
                <w:noProof/>
              </w:rPr>
              <w:t>III.8. Jeu des règles</w:t>
            </w:r>
            <w:r w:rsidR="0083037B">
              <w:rPr>
                <w:noProof/>
                <w:webHidden/>
              </w:rPr>
              <w:tab/>
            </w:r>
            <w:r w:rsidR="0083037B">
              <w:rPr>
                <w:noProof/>
                <w:webHidden/>
              </w:rPr>
              <w:fldChar w:fldCharType="begin"/>
            </w:r>
            <w:r w:rsidR="0083037B">
              <w:rPr>
                <w:noProof/>
                <w:webHidden/>
              </w:rPr>
              <w:instrText xml:space="preserve"> PAGEREF _Toc54517210 \h </w:instrText>
            </w:r>
            <w:r w:rsidR="0083037B">
              <w:rPr>
                <w:noProof/>
                <w:webHidden/>
              </w:rPr>
            </w:r>
            <w:r w:rsidR="0083037B">
              <w:rPr>
                <w:noProof/>
                <w:webHidden/>
              </w:rPr>
              <w:fldChar w:fldCharType="separate"/>
            </w:r>
            <w:r w:rsidR="0083037B">
              <w:rPr>
                <w:noProof/>
                <w:webHidden/>
              </w:rPr>
              <w:t>28</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11" w:history="1">
            <w:r w:rsidR="0083037B" w:rsidRPr="004A35AB">
              <w:rPr>
                <w:rStyle w:val="Hyperlink"/>
                <w:noProof/>
              </w:rPr>
              <w:t>III.9. Inférence floue</w:t>
            </w:r>
            <w:r w:rsidR="0083037B">
              <w:rPr>
                <w:noProof/>
                <w:webHidden/>
              </w:rPr>
              <w:tab/>
            </w:r>
            <w:r w:rsidR="0083037B">
              <w:rPr>
                <w:noProof/>
                <w:webHidden/>
              </w:rPr>
              <w:fldChar w:fldCharType="begin"/>
            </w:r>
            <w:r w:rsidR="0083037B">
              <w:rPr>
                <w:noProof/>
                <w:webHidden/>
              </w:rPr>
              <w:instrText xml:space="preserve"> PAGEREF _Toc54517211 \h </w:instrText>
            </w:r>
            <w:r w:rsidR="0083037B">
              <w:rPr>
                <w:noProof/>
                <w:webHidden/>
              </w:rPr>
            </w:r>
            <w:r w:rsidR="0083037B">
              <w:rPr>
                <w:noProof/>
                <w:webHidden/>
              </w:rPr>
              <w:fldChar w:fldCharType="separate"/>
            </w:r>
            <w:r w:rsidR="0083037B">
              <w:rPr>
                <w:noProof/>
                <w:webHidden/>
              </w:rPr>
              <w:t>29</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12" w:history="1">
            <w:r w:rsidR="0083037B" w:rsidRPr="004A35AB">
              <w:rPr>
                <w:rStyle w:val="Hyperlink"/>
                <w:noProof/>
              </w:rPr>
              <w:t>III.10. Défuzzyfication</w:t>
            </w:r>
            <w:r w:rsidR="0083037B">
              <w:rPr>
                <w:noProof/>
                <w:webHidden/>
              </w:rPr>
              <w:tab/>
            </w:r>
            <w:r w:rsidR="0083037B">
              <w:rPr>
                <w:noProof/>
                <w:webHidden/>
              </w:rPr>
              <w:fldChar w:fldCharType="begin"/>
            </w:r>
            <w:r w:rsidR="0083037B">
              <w:rPr>
                <w:noProof/>
                <w:webHidden/>
              </w:rPr>
              <w:instrText xml:space="preserve"> PAGEREF _Toc54517212 \h </w:instrText>
            </w:r>
            <w:r w:rsidR="0083037B">
              <w:rPr>
                <w:noProof/>
                <w:webHidden/>
              </w:rPr>
            </w:r>
            <w:r w:rsidR="0083037B">
              <w:rPr>
                <w:noProof/>
                <w:webHidden/>
              </w:rPr>
              <w:fldChar w:fldCharType="separate"/>
            </w:r>
            <w:r w:rsidR="0083037B">
              <w:rPr>
                <w:noProof/>
                <w:webHidden/>
              </w:rPr>
              <w:t>30</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13" w:history="1">
            <w:r w:rsidR="0083037B" w:rsidRPr="004A35AB">
              <w:rPr>
                <w:rStyle w:val="Hyperlink"/>
                <w:noProof/>
              </w:rPr>
              <w:t>III.11. Les étapes à suivre pour la conception d’un régulateur flou</w:t>
            </w:r>
            <w:r w:rsidR="0083037B">
              <w:rPr>
                <w:noProof/>
                <w:webHidden/>
              </w:rPr>
              <w:tab/>
            </w:r>
            <w:r w:rsidR="0083037B">
              <w:rPr>
                <w:noProof/>
                <w:webHidden/>
              </w:rPr>
              <w:fldChar w:fldCharType="begin"/>
            </w:r>
            <w:r w:rsidR="0083037B">
              <w:rPr>
                <w:noProof/>
                <w:webHidden/>
              </w:rPr>
              <w:instrText xml:space="preserve"> PAGEREF _Toc54517213 \h </w:instrText>
            </w:r>
            <w:r w:rsidR="0083037B">
              <w:rPr>
                <w:noProof/>
                <w:webHidden/>
              </w:rPr>
            </w:r>
            <w:r w:rsidR="0083037B">
              <w:rPr>
                <w:noProof/>
                <w:webHidden/>
              </w:rPr>
              <w:fldChar w:fldCharType="separate"/>
            </w:r>
            <w:r w:rsidR="0083037B">
              <w:rPr>
                <w:noProof/>
                <w:webHidden/>
              </w:rPr>
              <w:t>31</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14" w:history="1">
            <w:r w:rsidR="0083037B" w:rsidRPr="004A35AB">
              <w:rPr>
                <w:rStyle w:val="Hyperlink"/>
                <w:noProof/>
              </w:rPr>
              <w:t>III.12. CONCLUSION</w:t>
            </w:r>
            <w:r w:rsidR="0083037B">
              <w:rPr>
                <w:noProof/>
                <w:webHidden/>
              </w:rPr>
              <w:tab/>
            </w:r>
            <w:r w:rsidR="0083037B">
              <w:rPr>
                <w:noProof/>
                <w:webHidden/>
              </w:rPr>
              <w:fldChar w:fldCharType="begin"/>
            </w:r>
            <w:r w:rsidR="0083037B">
              <w:rPr>
                <w:noProof/>
                <w:webHidden/>
              </w:rPr>
              <w:instrText xml:space="preserve"> PAGEREF _Toc54517214 \h </w:instrText>
            </w:r>
            <w:r w:rsidR="0083037B">
              <w:rPr>
                <w:noProof/>
                <w:webHidden/>
              </w:rPr>
            </w:r>
            <w:r w:rsidR="0083037B">
              <w:rPr>
                <w:noProof/>
                <w:webHidden/>
              </w:rPr>
              <w:fldChar w:fldCharType="separate"/>
            </w:r>
            <w:r w:rsidR="0083037B">
              <w:rPr>
                <w:noProof/>
                <w:webHidden/>
              </w:rPr>
              <w:t>32</w:t>
            </w:r>
            <w:r w:rsidR="0083037B">
              <w:rPr>
                <w:noProof/>
                <w:webHidden/>
              </w:rPr>
              <w:fldChar w:fldCharType="end"/>
            </w:r>
          </w:hyperlink>
        </w:p>
        <w:p w:rsidR="0083037B" w:rsidRDefault="00AE52F9">
          <w:pPr>
            <w:pStyle w:val="TOC3"/>
            <w:tabs>
              <w:tab w:val="left" w:pos="1100"/>
              <w:tab w:val="right" w:leader="dot" w:pos="9060"/>
            </w:tabs>
            <w:rPr>
              <w:rFonts w:cstheme="minorBidi"/>
              <w:noProof/>
              <w:lang w:val="fr-FR" w:eastAsia="fr-FR"/>
            </w:rPr>
          </w:pPr>
          <w:hyperlink w:anchor="_Toc54517215" w:history="1">
            <w:r w:rsidR="0083037B" w:rsidRPr="004A35AB">
              <w:rPr>
                <w:rStyle w:val="Hyperlink"/>
                <w:rFonts w:asciiTheme="majorBidi" w:hAnsiTheme="majorBidi"/>
                <w:b/>
                <w:bCs/>
                <w:noProof/>
              </w:rPr>
              <w:t>IV.</w:t>
            </w:r>
            <w:r w:rsidR="0083037B">
              <w:rPr>
                <w:rFonts w:cstheme="minorBidi"/>
                <w:noProof/>
                <w:lang w:val="fr-FR" w:eastAsia="fr-FR"/>
              </w:rPr>
              <w:tab/>
            </w:r>
            <w:r w:rsidR="0083037B" w:rsidRPr="004A35AB">
              <w:rPr>
                <w:rStyle w:val="Hyperlink"/>
                <w:rFonts w:asciiTheme="majorBidi" w:hAnsiTheme="majorBidi"/>
                <w:b/>
                <w:bCs/>
                <w:noProof/>
              </w:rPr>
              <w:t>CHAPITRE IV : Filtrage Actif Parallèle Avec Controleur Floue</w:t>
            </w:r>
            <w:r w:rsidR="0083037B">
              <w:rPr>
                <w:noProof/>
                <w:webHidden/>
              </w:rPr>
              <w:tab/>
            </w:r>
            <w:r w:rsidR="0083037B">
              <w:rPr>
                <w:noProof/>
                <w:webHidden/>
              </w:rPr>
              <w:fldChar w:fldCharType="begin"/>
            </w:r>
            <w:r w:rsidR="0083037B">
              <w:rPr>
                <w:noProof/>
                <w:webHidden/>
              </w:rPr>
              <w:instrText xml:space="preserve"> PAGEREF _Toc54517215 \h </w:instrText>
            </w:r>
            <w:r w:rsidR="0083037B">
              <w:rPr>
                <w:noProof/>
                <w:webHidden/>
              </w:rPr>
            </w:r>
            <w:r w:rsidR="0083037B">
              <w:rPr>
                <w:noProof/>
                <w:webHidden/>
              </w:rPr>
              <w:fldChar w:fldCharType="separate"/>
            </w:r>
            <w:r w:rsidR="0083037B">
              <w:rPr>
                <w:noProof/>
                <w:webHidden/>
              </w:rPr>
              <w:t>34</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16" w:history="1">
            <w:r w:rsidR="0083037B" w:rsidRPr="004A35AB">
              <w:rPr>
                <w:rStyle w:val="Hyperlink"/>
                <w:noProof/>
              </w:rPr>
              <w:t>IV.1. INTRODUCTION</w:t>
            </w:r>
            <w:r w:rsidR="0083037B">
              <w:rPr>
                <w:noProof/>
                <w:webHidden/>
              </w:rPr>
              <w:tab/>
            </w:r>
            <w:r w:rsidR="0083037B">
              <w:rPr>
                <w:noProof/>
                <w:webHidden/>
              </w:rPr>
              <w:fldChar w:fldCharType="begin"/>
            </w:r>
            <w:r w:rsidR="0083037B">
              <w:rPr>
                <w:noProof/>
                <w:webHidden/>
              </w:rPr>
              <w:instrText xml:space="preserve"> PAGEREF _Toc54517216 \h </w:instrText>
            </w:r>
            <w:r w:rsidR="0083037B">
              <w:rPr>
                <w:noProof/>
                <w:webHidden/>
              </w:rPr>
            </w:r>
            <w:r w:rsidR="0083037B">
              <w:rPr>
                <w:noProof/>
                <w:webHidden/>
              </w:rPr>
              <w:fldChar w:fldCharType="separate"/>
            </w:r>
            <w:r w:rsidR="0083037B">
              <w:rPr>
                <w:noProof/>
                <w:webHidden/>
              </w:rPr>
              <w:t>34</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17" w:history="1">
            <w:r w:rsidR="0083037B" w:rsidRPr="004A35AB">
              <w:rPr>
                <w:rStyle w:val="Hyperlink"/>
                <w:noProof/>
              </w:rPr>
              <w:t>IV.2. Signification des valeurs du THD</w:t>
            </w:r>
            <w:r w:rsidR="0083037B">
              <w:rPr>
                <w:noProof/>
                <w:webHidden/>
              </w:rPr>
              <w:tab/>
            </w:r>
            <w:r w:rsidR="0083037B">
              <w:rPr>
                <w:noProof/>
                <w:webHidden/>
              </w:rPr>
              <w:fldChar w:fldCharType="begin"/>
            </w:r>
            <w:r w:rsidR="0083037B">
              <w:rPr>
                <w:noProof/>
                <w:webHidden/>
              </w:rPr>
              <w:instrText xml:space="preserve"> PAGEREF _Toc54517217 \h </w:instrText>
            </w:r>
            <w:r w:rsidR="0083037B">
              <w:rPr>
                <w:noProof/>
                <w:webHidden/>
              </w:rPr>
            </w:r>
            <w:r w:rsidR="0083037B">
              <w:rPr>
                <w:noProof/>
                <w:webHidden/>
              </w:rPr>
              <w:fldChar w:fldCharType="separate"/>
            </w:r>
            <w:r w:rsidR="0083037B">
              <w:rPr>
                <w:noProof/>
                <w:webHidden/>
              </w:rPr>
              <w:t>34</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18" w:history="1">
            <w:r w:rsidR="0083037B" w:rsidRPr="004A35AB">
              <w:rPr>
                <w:rStyle w:val="Hyperlink"/>
                <w:noProof/>
              </w:rPr>
              <w:t>IV.3. Applications des techniques de contrôles conventionnel à la commande d’un</w:t>
            </w:r>
            <w:r w:rsidR="0083037B" w:rsidRPr="004A35AB">
              <w:rPr>
                <w:rStyle w:val="Hyperlink"/>
                <w:noProof/>
                <w:spacing w:val="-17"/>
              </w:rPr>
              <w:t xml:space="preserve"> </w:t>
            </w:r>
            <w:r w:rsidR="0083037B" w:rsidRPr="004A35AB">
              <w:rPr>
                <w:rStyle w:val="Hyperlink"/>
                <w:noProof/>
              </w:rPr>
              <w:t>FAP</w:t>
            </w:r>
            <w:r w:rsidR="0083037B">
              <w:rPr>
                <w:noProof/>
                <w:webHidden/>
              </w:rPr>
              <w:tab/>
            </w:r>
            <w:r w:rsidR="0083037B">
              <w:rPr>
                <w:noProof/>
                <w:webHidden/>
              </w:rPr>
              <w:fldChar w:fldCharType="begin"/>
            </w:r>
            <w:r w:rsidR="0083037B">
              <w:rPr>
                <w:noProof/>
                <w:webHidden/>
              </w:rPr>
              <w:instrText xml:space="preserve"> PAGEREF _Toc54517218 \h </w:instrText>
            </w:r>
            <w:r w:rsidR="0083037B">
              <w:rPr>
                <w:noProof/>
                <w:webHidden/>
              </w:rPr>
            </w:r>
            <w:r w:rsidR="0083037B">
              <w:rPr>
                <w:noProof/>
                <w:webHidden/>
              </w:rPr>
              <w:fldChar w:fldCharType="separate"/>
            </w:r>
            <w:r w:rsidR="0083037B">
              <w:rPr>
                <w:noProof/>
                <w:webHidden/>
              </w:rPr>
              <w:t>35</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19" w:history="1">
            <w:r w:rsidR="0083037B" w:rsidRPr="004A35AB">
              <w:rPr>
                <w:rStyle w:val="Hyperlink"/>
                <w:noProof/>
              </w:rPr>
              <w:t>IV.4. Applications des techniques de contrôles intelligents à la commande d’un</w:t>
            </w:r>
            <w:r w:rsidR="0083037B" w:rsidRPr="004A35AB">
              <w:rPr>
                <w:rStyle w:val="Hyperlink"/>
                <w:noProof/>
                <w:spacing w:val="-17"/>
              </w:rPr>
              <w:t xml:space="preserve"> </w:t>
            </w:r>
            <w:r w:rsidR="0083037B" w:rsidRPr="004A35AB">
              <w:rPr>
                <w:rStyle w:val="Hyperlink"/>
                <w:noProof/>
              </w:rPr>
              <w:t>FAP</w:t>
            </w:r>
            <w:r w:rsidR="0083037B">
              <w:rPr>
                <w:noProof/>
                <w:webHidden/>
              </w:rPr>
              <w:tab/>
            </w:r>
            <w:r w:rsidR="0083037B">
              <w:rPr>
                <w:noProof/>
                <w:webHidden/>
              </w:rPr>
              <w:fldChar w:fldCharType="begin"/>
            </w:r>
            <w:r w:rsidR="0083037B">
              <w:rPr>
                <w:noProof/>
                <w:webHidden/>
              </w:rPr>
              <w:instrText xml:space="preserve"> PAGEREF _Toc54517219 \h </w:instrText>
            </w:r>
            <w:r w:rsidR="0083037B">
              <w:rPr>
                <w:noProof/>
                <w:webHidden/>
              </w:rPr>
            </w:r>
            <w:r w:rsidR="0083037B">
              <w:rPr>
                <w:noProof/>
                <w:webHidden/>
              </w:rPr>
              <w:fldChar w:fldCharType="separate"/>
            </w:r>
            <w:r w:rsidR="0083037B">
              <w:rPr>
                <w:noProof/>
                <w:webHidden/>
              </w:rPr>
              <w:t>37</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20" w:history="1">
            <w:r w:rsidR="0083037B" w:rsidRPr="004A35AB">
              <w:rPr>
                <w:rStyle w:val="Hyperlink"/>
                <w:noProof/>
              </w:rPr>
              <w:t>IV.5. Simulation de l'ensemble reseau electrique sans l’utilisation du filtre actif parallèle</w:t>
            </w:r>
            <w:r w:rsidR="0083037B">
              <w:rPr>
                <w:noProof/>
                <w:webHidden/>
              </w:rPr>
              <w:tab/>
            </w:r>
            <w:r w:rsidR="0083037B">
              <w:rPr>
                <w:noProof/>
                <w:webHidden/>
              </w:rPr>
              <w:fldChar w:fldCharType="begin"/>
            </w:r>
            <w:r w:rsidR="0083037B">
              <w:rPr>
                <w:noProof/>
                <w:webHidden/>
              </w:rPr>
              <w:instrText xml:space="preserve"> PAGEREF _Toc54517220 \h </w:instrText>
            </w:r>
            <w:r w:rsidR="0083037B">
              <w:rPr>
                <w:noProof/>
                <w:webHidden/>
              </w:rPr>
            </w:r>
            <w:r w:rsidR="0083037B">
              <w:rPr>
                <w:noProof/>
                <w:webHidden/>
              </w:rPr>
              <w:fldChar w:fldCharType="separate"/>
            </w:r>
            <w:r w:rsidR="0083037B">
              <w:rPr>
                <w:noProof/>
                <w:webHidden/>
              </w:rPr>
              <w:t>39</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21" w:history="1">
            <w:r w:rsidR="0083037B" w:rsidRPr="004A35AB">
              <w:rPr>
                <w:rStyle w:val="Hyperlink"/>
                <w:noProof/>
              </w:rPr>
              <w:t>Iv.6. Simulation de l'ensemble reseau electrique avec l’utilisation du fap</w:t>
            </w:r>
            <w:r w:rsidR="0083037B">
              <w:rPr>
                <w:noProof/>
                <w:webHidden/>
              </w:rPr>
              <w:tab/>
            </w:r>
            <w:r w:rsidR="0083037B">
              <w:rPr>
                <w:noProof/>
                <w:webHidden/>
              </w:rPr>
              <w:fldChar w:fldCharType="begin"/>
            </w:r>
            <w:r w:rsidR="0083037B">
              <w:rPr>
                <w:noProof/>
                <w:webHidden/>
              </w:rPr>
              <w:instrText xml:space="preserve"> PAGEREF _Toc54517221 \h </w:instrText>
            </w:r>
            <w:r w:rsidR="0083037B">
              <w:rPr>
                <w:noProof/>
                <w:webHidden/>
              </w:rPr>
            </w:r>
            <w:r w:rsidR="0083037B">
              <w:rPr>
                <w:noProof/>
                <w:webHidden/>
              </w:rPr>
              <w:fldChar w:fldCharType="separate"/>
            </w:r>
            <w:r w:rsidR="0083037B">
              <w:rPr>
                <w:noProof/>
                <w:webHidden/>
              </w:rPr>
              <w:t>41</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22" w:history="1">
            <w:r w:rsidR="0083037B" w:rsidRPr="004A35AB">
              <w:rPr>
                <w:rStyle w:val="Hyperlink"/>
                <w:noProof/>
              </w:rPr>
              <w:t>IV.8. CONCLUSION</w:t>
            </w:r>
            <w:r w:rsidR="0083037B">
              <w:rPr>
                <w:noProof/>
                <w:webHidden/>
              </w:rPr>
              <w:tab/>
            </w:r>
            <w:r w:rsidR="0083037B">
              <w:rPr>
                <w:noProof/>
                <w:webHidden/>
              </w:rPr>
              <w:fldChar w:fldCharType="begin"/>
            </w:r>
            <w:r w:rsidR="0083037B">
              <w:rPr>
                <w:noProof/>
                <w:webHidden/>
              </w:rPr>
              <w:instrText xml:space="preserve"> PAGEREF _Toc54517222 \h </w:instrText>
            </w:r>
            <w:r w:rsidR="0083037B">
              <w:rPr>
                <w:noProof/>
                <w:webHidden/>
              </w:rPr>
            </w:r>
            <w:r w:rsidR="0083037B">
              <w:rPr>
                <w:noProof/>
                <w:webHidden/>
              </w:rPr>
              <w:fldChar w:fldCharType="separate"/>
            </w:r>
            <w:r w:rsidR="0083037B">
              <w:rPr>
                <w:noProof/>
                <w:webHidden/>
              </w:rPr>
              <w:t>42</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23" w:history="1">
            <w:r w:rsidR="0083037B" w:rsidRPr="004A35AB">
              <w:rPr>
                <w:rStyle w:val="Hyperlink"/>
                <w:noProof/>
              </w:rPr>
              <w:t>CONCLUSION GENERALE</w:t>
            </w:r>
            <w:r w:rsidR="0083037B">
              <w:rPr>
                <w:noProof/>
                <w:webHidden/>
              </w:rPr>
              <w:tab/>
            </w:r>
            <w:r w:rsidR="0083037B">
              <w:rPr>
                <w:noProof/>
                <w:webHidden/>
              </w:rPr>
              <w:fldChar w:fldCharType="begin"/>
            </w:r>
            <w:r w:rsidR="0083037B">
              <w:rPr>
                <w:noProof/>
                <w:webHidden/>
              </w:rPr>
              <w:instrText xml:space="preserve"> PAGEREF _Toc54517223 \h </w:instrText>
            </w:r>
            <w:r w:rsidR="0083037B">
              <w:rPr>
                <w:noProof/>
                <w:webHidden/>
              </w:rPr>
            </w:r>
            <w:r w:rsidR="0083037B">
              <w:rPr>
                <w:noProof/>
                <w:webHidden/>
              </w:rPr>
              <w:fldChar w:fldCharType="separate"/>
            </w:r>
            <w:r w:rsidR="0083037B">
              <w:rPr>
                <w:noProof/>
                <w:webHidden/>
              </w:rPr>
              <w:t>43</w:t>
            </w:r>
            <w:r w:rsidR="0083037B">
              <w:rPr>
                <w:noProof/>
                <w:webHidden/>
              </w:rPr>
              <w:fldChar w:fldCharType="end"/>
            </w:r>
          </w:hyperlink>
        </w:p>
        <w:p w:rsidR="0083037B" w:rsidRDefault="00AE52F9">
          <w:pPr>
            <w:pStyle w:val="TOC2"/>
            <w:tabs>
              <w:tab w:val="right" w:leader="dot" w:pos="9060"/>
            </w:tabs>
            <w:rPr>
              <w:rFonts w:eastAsiaTheme="minorEastAsia"/>
              <w:noProof/>
              <w:lang w:eastAsia="fr-FR"/>
            </w:rPr>
          </w:pPr>
          <w:hyperlink w:anchor="_Toc54517224" w:history="1">
            <w:r w:rsidR="0083037B" w:rsidRPr="004A35AB">
              <w:rPr>
                <w:rStyle w:val="Hyperlink"/>
                <w:noProof/>
              </w:rPr>
              <w:t>Bibliographie</w:t>
            </w:r>
            <w:r w:rsidR="0083037B">
              <w:rPr>
                <w:noProof/>
                <w:webHidden/>
              </w:rPr>
              <w:tab/>
            </w:r>
            <w:r w:rsidR="0083037B">
              <w:rPr>
                <w:noProof/>
                <w:webHidden/>
              </w:rPr>
              <w:fldChar w:fldCharType="begin"/>
            </w:r>
            <w:r w:rsidR="0083037B">
              <w:rPr>
                <w:noProof/>
                <w:webHidden/>
              </w:rPr>
              <w:instrText xml:space="preserve"> PAGEREF _Toc54517224 \h </w:instrText>
            </w:r>
            <w:r w:rsidR="0083037B">
              <w:rPr>
                <w:noProof/>
                <w:webHidden/>
              </w:rPr>
            </w:r>
            <w:r w:rsidR="0083037B">
              <w:rPr>
                <w:noProof/>
                <w:webHidden/>
              </w:rPr>
              <w:fldChar w:fldCharType="separate"/>
            </w:r>
            <w:r w:rsidR="0083037B">
              <w:rPr>
                <w:noProof/>
                <w:webHidden/>
              </w:rPr>
              <w:t>44</w:t>
            </w:r>
            <w:r w:rsidR="0083037B">
              <w:rPr>
                <w:noProof/>
                <w:webHidden/>
              </w:rPr>
              <w:fldChar w:fldCharType="end"/>
            </w:r>
          </w:hyperlink>
        </w:p>
        <w:p w:rsidR="006D0100" w:rsidRDefault="006D0100">
          <w:r w:rsidRPr="006C58AA">
            <w:rPr>
              <w:rFonts w:asciiTheme="majorBidi" w:hAnsiTheme="majorBidi" w:cstheme="majorBidi"/>
              <w:b/>
              <w:bCs/>
              <w:noProof/>
              <w:sz w:val="24"/>
              <w:szCs w:val="24"/>
            </w:rPr>
            <w:fldChar w:fldCharType="end"/>
          </w:r>
        </w:p>
      </w:sdtContent>
    </w:sdt>
    <w:p w:rsidR="006D0100" w:rsidRDefault="006D0100">
      <w:pPr>
        <w:sectPr w:rsidR="006D0100" w:rsidSect="00596645">
          <w:footerReference w:type="default" r:id="rId15"/>
          <w:pgSz w:w="11906" w:h="16838"/>
          <w:pgMar w:top="1418" w:right="1418" w:bottom="1418" w:left="1418" w:header="709" w:footer="709" w:gutter="0"/>
          <w:pgBorders w:display="firstPage" w:offsetFrom="page">
            <w:top w:val="single" w:sz="24" w:space="24" w:color="4472C4" w:themeColor="accent5"/>
            <w:left w:val="single" w:sz="24" w:space="24" w:color="4472C4" w:themeColor="accent5"/>
            <w:bottom w:val="single" w:sz="24" w:space="24" w:color="4472C4" w:themeColor="accent5"/>
            <w:right w:val="single" w:sz="24" w:space="24" w:color="4472C4" w:themeColor="accent5"/>
          </w:pgBorders>
          <w:pgNumType w:fmt="lowerRoman"/>
          <w:cols w:space="708"/>
          <w:titlePg/>
          <w:docGrid w:linePitch="360"/>
        </w:sectPr>
      </w:pPr>
    </w:p>
    <w:p w:rsidR="0070054B" w:rsidRPr="0070054B" w:rsidRDefault="0070054B" w:rsidP="006D0100">
      <w:pPr>
        <w:pStyle w:val="2-titre1"/>
        <w:jc w:val="center"/>
      </w:pPr>
      <w:bookmarkStart w:id="4" w:name="_Toc53528110"/>
      <w:bookmarkStart w:id="5" w:name="_Toc54517187"/>
      <w:r w:rsidRPr="006D0100">
        <w:rPr>
          <w:color w:val="000000" w:themeColor="text1"/>
          <w:sz w:val="32"/>
          <w:szCs w:val="32"/>
        </w:rPr>
        <w:lastRenderedPageBreak/>
        <w:t>Introduction</w:t>
      </w:r>
      <w:r w:rsidRPr="00BD600A">
        <w:t xml:space="preserve"> </w:t>
      </w:r>
      <w:r w:rsidRPr="006D0100">
        <w:rPr>
          <w:color w:val="000000" w:themeColor="text1"/>
        </w:rPr>
        <w:t>générale</w:t>
      </w:r>
      <w:bookmarkEnd w:id="4"/>
      <w:bookmarkEnd w:id="5"/>
    </w:p>
    <w:p w:rsidR="00E71D76" w:rsidRPr="00390910" w:rsidRDefault="0070054B" w:rsidP="00E71D76">
      <w:pPr>
        <w:spacing w:line="360" w:lineRule="auto"/>
        <w:ind w:firstLine="240"/>
        <w:jc w:val="both"/>
        <w:rPr>
          <w:rFonts w:ascii="Times New Roman" w:hAnsi="Times New Roman"/>
          <w:sz w:val="24"/>
        </w:rPr>
      </w:pPr>
      <w:r w:rsidRPr="006955D4">
        <w:t xml:space="preserve"> </w:t>
      </w:r>
      <w:r w:rsidRPr="00390910">
        <w:rPr>
          <w:rFonts w:ascii="Times New Roman" w:hAnsi="Times New Roman"/>
          <w:sz w:val="24"/>
        </w:rPr>
        <w:t xml:space="preserve">         </w:t>
      </w:r>
      <w:r w:rsidR="00E71D76" w:rsidRPr="006955D4">
        <w:t xml:space="preserve"> </w:t>
      </w:r>
      <w:r w:rsidR="00E71D76" w:rsidRPr="00390910">
        <w:rPr>
          <w:rFonts w:ascii="Times New Roman" w:hAnsi="Times New Roman"/>
          <w:sz w:val="24"/>
        </w:rPr>
        <w:t xml:space="preserve">          Dans le domaine de l’électronique de puissance, l’apparition sur le marché de nouveaux interrupteurs de puissance (IGBT, GTO, MOSFET) et la mise en œuvre de configurations avec des meilleurs circuits de commutation permettent de concevoir des onduleurs très efficaces à prix compétitifs, pour alimenter des moteurs asynchrones. </w:t>
      </w:r>
      <w:r w:rsidR="00E71D76">
        <w:rPr>
          <w:rFonts w:ascii="Times New Roman" w:hAnsi="Times New Roman"/>
          <w:sz w:val="24"/>
        </w:rPr>
        <w:t>Ajouter à cela le développement remarqué dans</w:t>
      </w:r>
      <w:r w:rsidR="00E71D76" w:rsidRPr="00390910">
        <w:rPr>
          <w:rFonts w:ascii="Times New Roman" w:hAnsi="Times New Roman"/>
          <w:sz w:val="24"/>
        </w:rPr>
        <w:t xml:space="preserve"> le domaine de la technologie des microprocesseurs, les développements </w:t>
      </w:r>
      <w:r w:rsidR="00E71D76">
        <w:rPr>
          <w:rFonts w:ascii="Times New Roman" w:hAnsi="Times New Roman"/>
          <w:sz w:val="24"/>
        </w:rPr>
        <w:t>des théories relatifs au traitement du signal qui nécessite une puissance de calcul qui augmente avec les puissances des microprocesseurs.</w:t>
      </w:r>
      <w:r w:rsidR="00E71D76" w:rsidRPr="00390910">
        <w:rPr>
          <w:rFonts w:ascii="Times New Roman" w:hAnsi="Times New Roman"/>
          <w:sz w:val="24"/>
        </w:rPr>
        <w:t xml:space="preserve"> </w:t>
      </w:r>
    </w:p>
    <w:p w:rsidR="00E71D76" w:rsidRPr="00390910" w:rsidRDefault="00E71D76" w:rsidP="00E71D76">
      <w:pPr>
        <w:spacing w:line="360" w:lineRule="auto"/>
        <w:ind w:firstLine="360"/>
        <w:jc w:val="both"/>
        <w:rPr>
          <w:rFonts w:ascii="Times New Roman" w:hAnsi="Times New Roman"/>
          <w:sz w:val="24"/>
        </w:rPr>
      </w:pPr>
      <w:r w:rsidRPr="00390910">
        <w:rPr>
          <w:rFonts w:ascii="Times New Roman" w:hAnsi="Times New Roman"/>
          <w:sz w:val="24"/>
        </w:rPr>
        <w:t xml:space="preserve">          Dans le domaine de la théorie de la commande, plusieurs techniques de commande performantes ont trouvé leurs applications dans une vaste gamme de domaines. En particulier, les deux dernières décennies ont témoigné des grands développements de la commande utilisant l’intelligence artificielle (logique floue, réseaux de neurones, algorithmes génétiques) et les théories modernes (système à structure variable, systèmes </w:t>
      </w:r>
      <w:proofErr w:type="spellStart"/>
      <w:r w:rsidRPr="00390910">
        <w:rPr>
          <w:rFonts w:ascii="Times New Roman" w:hAnsi="Times New Roman"/>
          <w:sz w:val="24"/>
        </w:rPr>
        <w:t>multivariables</w:t>
      </w:r>
      <w:proofErr w:type="spellEnd"/>
      <w:r w:rsidRPr="00390910">
        <w:rPr>
          <w:rFonts w:ascii="Times New Roman" w:hAnsi="Times New Roman"/>
          <w:sz w:val="24"/>
        </w:rPr>
        <w:t>, système non-</w:t>
      </w:r>
      <w:proofErr w:type="gramStart"/>
      <w:r w:rsidRPr="00390910">
        <w:rPr>
          <w:rFonts w:ascii="Times New Roman" w:hAnsi="Times New Roman"/>
          <w:sz w:val="24"/>
        </w:rPr>
        <w:t>linéaires,…</w:t>
      </w:r>
      <w:proofErr w:type="gramEnd"/>
      <w:r w:rsidRPr="00390910">
        <w:rPr>
          <w:rFonts w:ascii="Times New Roman" w:hAnsi="Times New Roman"/>
          <w:sz w:val="24"/>
        </w:rPr>
        <w:t xml:space="preserve">) dans les applications techniques et non-techniques. </w:t>
      </w:r>
    </w:p>
    <w:p w:rsidR="00E71D76" w:rsidRPr="006C3178" w:rsidRDefault="00E71D76" w:rsidP="00E71D76">
      <w:pPr>
        <w:autoSpaceDE w:val="0"/>
        <w:autoSpaceDN w:val="0"/>
        <w:adjustRightInd w:val="0"/>
        <w:spacing w:after="0" w:line="360" w:lineRule="auto"/>
        <w:ind w:firstLine="708"/>
        <w:jc w:val="both"/>
        <w:rPr>
          <w:rFonts w:ascii="Times New Roman" w:hAnsi="Times New Roman" w:cs="Times New Roman"/>
          <w:sz w:val="24"/>
          <w:szCs w:val="24"/>
        </w:rPr>
      </w:pPr>
      <w:r w:rsidRPr="006C3178">
        <w:rPr>
          <w:rFonts w:ascii="Times New Roman" w:hAnsi="Times New Roman" w:cs="Times New Roman"/>
          <w:sz w:val="24"/>
          <w:szCs w:val="24"/>
        </w:rPr>
        <w:t xml:space="preserve">Les centrales électriques produisent et distribuent l’énergie électrique sous forme alternatif triphasé. C’est cette forme sinusoïdale qui permet de fournir la puissance électrique nécessaire aux équipements domestiques et/ou industriels, de préserver la qualité de l’énergie électrique nécessaire pour la bonne marche de ces équipements, et permet d’acheminer de fortes puissances sur de longues distances, en minimisant les pertes et la détérioration de l’énergie électrique. Les principaux responsables de la distorsion de l’onde sinusoïdale électrique sont les charges déformantes, appelées charges non linéaires. Les charges non linéaires, sont présentes au travers de l’électronique de puissance, tels que les moteurs asynchrones, les transformateurs, variateurs de vitesse et redresseurs dans le domaine industriel, ainsi que l’électronique des équipements domestiques comme les alimentations à découpage dans les ordinateurs [1, 2, 3]. Ces charges non linéaires modifient l’allure sinusoïdale de l’énergie électrique </w:t>
      </w:r>
      <w:proofErr w:type="gramStart"/>
      <w:r w:rsidRPr="006C3178">
        <w:rPr>
          <w:rFonts w:ascii="Times New Roman" w:hAnsi="Times New Roman" w:cs="Times New Roman"/>
          <w:sz w:val="24"/>
          <w:szCs w:val="24"/>
        </w:rPr>
        <w:t>on</w:t>
      </w:r>
      <w:proofErr w:type="gramEnd"/>
      <w:r w:rsidRPr="006C3178">
        <w:rPr>
          <w:rFonts w:ascii="Times New Roman" w:hAnsi="Times New Roman" w:cs="Times New Roman"/>
          <w:sz w:val="24"/>
          <w:szCs w:val="24"/>
        </w:rPr>
        <w:t xml:space="preserve"> ajoutant des signaux harmoniques au signal original. Le signal déformé se retrouve composé d’un fondamental et d’un certain nombre de sinusoïdes de fréquences et d’amplitudes différentes appelées harmoniques. Les conséquences de cette pollution harmonique conduit à la déformation </w:t>
      </w:r>
      <w:proofErr w:type="gramStart"/>
      <w:r w:rsidRPr="006C3178">
        <w:rPr>
          <w:rFonts w:ascii="Times New Roman" w:hAnsi="Times New Roman" w:cs="Times New Roman"/>
          <w:sz w:val="24"/>
          <w:szCs w:val="24"/>
        </w:rPr>
        <w:t>de la forme sinusoïdal</w:t>
      </w:r>
      <w:proofErr w:type="gramEnd"/>
      <w:r w:rsidRPr="006C3178">
        <w:rPr>
          <w:rFonts w:ascii="Times New Roman" w:hAnsi="Times New Roman" w:cs="Times New Roman"/>
          <w:sz w:val="24"/>
          <w:szCs w:val="24"/>
        </w:rPr>
        <w:t xml:space="preserve"> de la tension du réseau et ainsi génère des dysfonctionnements (l’augmentation des pertes par effet Joule, la dégradation du facteur de puissance, vieillissement prématuré des équipements, …etc.), voir même la destruction des équipements raccordés au réseau [1, 2, 3, 4,5, 6, 7]. </w:t>
      </w:r>
    </w:p>
    <w:p w:rsidR="00E71D76" w:rsidRDefault="00E71D76" w:rsidP="00E71D76">
      <w:pPr>
        <w:autoSpaceDE w:val="0"/>
        <w:autoSpaceDN w:val="0"/>
        <w:adjustRightInd w:val="0"/>
        <w:spacing w:after="0" w:line="360" w:lineRule="auto"/>
        <w:ind w:firstLine="708"/>
        <w:jc w:val="both"/>
        <w:rPr>
          <w:rFonts w:ascii="Times New Roman" w:hAnsi="Times New Roman" w:cs="Times New Roman"/>
          <w:sz w:val="24"/>
          <w:szCs w:val="24"/>
        </w:rPr>
      </w:pPr>
      <w:r w:rsidRPr="006955D4">
        <w:rPr>
          <w:rFonts w:ascii="Times New Roman" w:hAnsi="Times New Roman" w:cs="Times New Roman"/>
          <w:sz w:val="24"/>
          <w:szCs w:val="24"/>
        </w:rPr>
        <w:lastRenderedPageBreak/>
        <w:t xml:space="preserve">Plusieurs solutions de dépollution des réseaux électriques existent [1]. Ces systèmes améliorer la qualité de l’énergie électrique </w:t>
      </w:r>
      <w:proofErr w:type="gramStart"/>
      <w:r w:rsidRPr="006955D4">
        <w:rPr>
          <w:rFonts w:ascii="Times New Roman" w:hAnsi="Times New Roman" w:cs="Times New Roman"/>
          <w:sz w:val="24"/>
          <w:szCs w:val="24"/>
        </w:rPr>
        <w:t>on</w:t>
      </w:r>
      <w:proofErr w:type="gramEnd"/>
      <w:r w:rsidRPr="006955D4">
        <w:rPr>
          <w:rFonts w:ascii="Times New Roman" w:hAnsi="Times New Roman" w:cs="Times New Roman"/>
          <w:sz w:val="24"/>
          <w:szCs w:val="24"/>
        </w:rPr>
        <w:t xml:space="preserve"> diminuant ou en supprimant les harmoniques. Dans le but de minimiser l’impact des perturbations harmoniques des normes ont été proposées, des techniques dites classiques à base de filtres passifs et d’autres modernes et innovantes ont été appliquées. L’intégration peu onéreuse des techniques classiques a conduit à son utilisation quasi immédiate. Cependant, après leur implémentation, il est apparu des inconvénients intolérables dans des circonstances particulières, tels que l’encombrement de la structure du filtre, des problèmes de résonnance, et un manque d’auto-adaptabilité aux variations du réseau et de la charge. Il faut ajouter à cela, que les contraintes d’efficacité et de qualité du réseau électrique ont évolué pour prendre en compte les contraintes de qualité électrique dans l’industrie [1, 6, 7]. </w:t>
      </w:r>
    </w:p>
    <w:p w:rsidR="00E71D76" w:rsidRPr="001533DC" w:rsidRDefault="00E71D76" w:rsidP="00E71D76">
      <w:pPr>
        <w:autoSpaceDE w:val="0"/>
        <w:autoSpaceDN w:val="0"/>
        <w:adjustRightInd w:val="0"/>
        <w:spacing w:after="0" w:line="360" w:lineRule="auto"/>
        <w:ind w:firstLine="708"/>
        <w:jc w:val="both"/>
        <w:rPr>
          <w:rFonts w:ascii="Times New Roman" w:hAnsi="Times New Roman" w:cs="Times New Roman"/>
          <w:sz w:val="24"/>
          <w:szCs w:val="24"/>
        </w:rPr>
      </w:pPr>
      <w:r w:rsidRPr="001533DC">
        <w:rPr>
          <w:rFonts w:ascii="Times New Roman" w:hAnsi="Times New Roman" w:cs="Times New Roman"/>
          <w:sz w:val="24"/>
          <w:szCs w:val="24"/>
        </w:rPr>
        <w:t xml:space="preserve">Une des solutions modernes afin d’éviter les inconvénients des filtres passifs est de mettre en œuvre des systèmes de filtrage communément appelés filtrage actif ou Active Power </w:t>
      </w:r>
      <w:proofErr w:type="spellStart"/>
      <w:r w:rsidRPr="001533DC">
        <w:rPr>
          <w:rFonts w:ascii="Times New Roman" w:hAnsi="Times New Roman" w:cs="Times New Roman"/>
          <w:sz w:val="24"/>
          <w:szCs w:val="24"/>
        </w:rPr>
        <w:t>Filters</w:t>
      </w:r>
      <w:proofErr w:type="spellEnd"/>
      <w:r w:rsidRPr="001533DC">
        <w:rPr>
          <w:rFonts w:ascii="Times New Roman" w:hAnsi="Times New Roman" w:cs="Times New Roman"/>
          <w:sz w:val="24"/>
          <w:szCs w:val="24"/>
        </w:rPr>
        <w:t xml:space="preserve">. Les filtres actifs sont composés d'onduleurs qui sont des convertisseurs statiques de puissance. Leur intégration dans l’industrie est due essentiellement aux progrès réalisés dans le domaine des semi-conducteurs. En effet, toutes les topologies des filtres actifs intègre un nombre important de semi-conducteurs dans leur architecture. On peut distinguer les filtres actifs selon l’intégration du filtre par rapport à la source ; le filtre actif parallèle, le filtre actif série et la combinaison parallèle-série appelé aussi </w:t>
      </w:r>
      <w:proofErr w:type="spellStart"/>
      <w:r w:rsidRPr="001533DC">
        <w:rPr>
          <w:rFonts w:ascii="Times New Roman" w:hAnsi="Times New Roman" w:cs="Times New Roman"/>
          <w:sz w:val="24"/>
          <w:szCs w:val="24"/>
        </w:rPr>
        <w:t>Unified</w:t>
      </w:r>
      <w:proofErr w:type="spellEnd"/>
      <w:r w:rsidRPr="001533DC">
        <w:rPr>
          <w:rFonts w:ascii="Times New Roman" w:hAnsi="Times New Roman" w:cs="Times New Roman"/>
          <w:sz w:val="24"/>
          <w:szCs w:val="24"/>
        </w:rPr>
        <w:t xml:space="preserve"> Power </w:t>
      </w:r>
      <w:proofErr w:type="spellStart"/>
      <w:r w:rsidRPr="001533DC">
        <w:rPr>
          <w:rFonts w:ascii="Times New Roman" w:hAnsi="Times New Roman" w:cs="Times New Roman"/>
          <w:sz w:val="24"/>
          <w:szCs w:val="24"/>
        </w:rPr>
        <w:t>Quality</w:t>
      </w:r>
      <w:proofErr w:type="spellEnd"/>
      <w:r w:rsidRPr="001533DC">
        <w:rPr>
          <w:rFonts w:ascii="Times New Roman" w:hAnsi="Times New Roman" w:cs="Times New Roman"/>
          <w:sz w:val="24"/>
          <w:szCs w:val="24"/>
        </w:rPr>
        <w:t xml:space="preserve"> </w:t>
      </w:r>
      <w:proofErr w:type="spellStart"/>
      <w:r w:rsidRPr="001533DC">
        <w:rPr>
          <w:rFonts w:ascii="Times New Roman" w:hAnsi="Times New Roman" w:cs="Times New Roman"/>
          <w:sz w:val="24"/>
          <w:szCs w:val="24"/>
        </w:rPr>
        <w:t>Conditioner</w:t>
      </w:r>
      <w:proofErr w:type="spellEnd"/>
      <w:r w:rsidRPr="001533DC">
        <w:rPr>
          <w:rFonts w:ascii="Times New Roman" w:hAnsi="Times New Roman" w:cs="Times New Roman"/>
          <w:sz w:val="24"/>
          <w:szCs w:val="24"/>
        </w:rPr>
        <w:t xml:space="preserve"> (UPQC)</w:t>
      </w:r>
      <w:r w:rsidRPr="003F49D7">
        <w:rPr>
          <w:rFonts w:ascii="Times New Roman" w:hAnsi="Times New Roman" w:cs="Times New Roman"/>
          <w:sz w:val="24"/>
          <w:szCs w:val="24"/>
        </w:rPr>
        <w:t xml:space="preserve"> </w:t>
      </w:r>
      <w:r>
        <w:rPr>
          <w:rFonts w:ascii="Times New Roman" w:hAnsi="Times New Roman" w:cs="Times New Roman"/>
          <w:sz w:val="24"/>
          <w:szCs w:val="24"/>
        </w:rPr>
        <w:t>[1, 2, 3, 4, 5, 8]</w:t>
      </w:r>
      <w:r w:rsidRPr="001533DC">
        <w:rPr>
          <w:rFonts w:ascii="Times New Roman" w:hAnsi="Times New Roman" w:cs="Times New Roman"/>
          <w:sz w:val="24"/>
          <w:szCs w:val="24"/>
        </w:rPr>
        <w:t xml:space="preserve">. </w:t>
      </w:r>
    </w:p>
    <w:p w:rsidR="00E71D76" w:rsidRPr="00390910" w:rsidRDefault="00E71D76" w:rsidP="00E71D76">
      <w:pPr>
        <w:autoSpaceDE w:val="0"/>
        <w:autoSpaceDN w:val="0"/>
        <w:adjustRightInd w:val="0"/>
        <w:spacing w:after="0" w:line="360" w:lineRule="auto"/>
        <w:ind w:firstLine="708"/>
        <w:jc w:val="both"/>
        <w:rPr>
          <w:rFonts w:ascii="Times New Roman" w:hAnsi="Times New Roman"/>
          <w:sz w:val="24"/>
        </w:rPr>
      </w:pPr>
      <w:r w:rsidRPr="001533DC">
        <w:rPr>
          <w:rFonts w:ascii="Times New Roman" w:hAnsi="Times New Roman" w:cs="Times New Roman"/>
          <w:sz w:val="24"/>
          <w:szCs w:val="24"/>
        </w:rPr>
        <w:t>Les performances du système de filtrage actif sont fortement liées à la robustesse des onduleurs, le choix de la topologie et la stratégie de contrôle</w:t>
      </w:r>
      <w:r>
        <w:rPr>
          <w:rFonts w:ascii="Times New Roman" w:hAnsi="Times New Roman" w:cs="Times New Roman"/>
          <w:sz w:val="24"/>
          <w:szCs w:val="24"/>
        </w:rPr>
        <w:t xml:space="preserve">. </w:t>
      </w:r>
      <w:r w:rsidRPr="00390910">
        <w:rPr>
          <w:rFonts w:ascii="Times New Roman" w:hAnsi="Times New Roman"/>
          <w:sz w:val="24"/>
        </w:rPr>
        <w:t>Les lois de commande classique du type PI donnent de bons résultats dans le cas des systèmes linéaires à paramètre constants. Pour des systèmes non linéaires ou ayant des paramètres non constants, ces lois de commande classique peuvent être insuffisantes car elles sont non robustes</w:t>
      </w:r>
      <w:r>
        <w:rPr>
          <w:rFonts w:ascii="Times New Roman" w:hAnsi="Times New Roman"/>
          <w:sz w:val="24"/>
        </w:rPr>
        <w:t xml:space="preserve"> </w:t>
      </w:r>
      <w:r w:rsidRPr="00390910">
        <w:rPr>
          <w:rFonts w:ascii="Times New Roman" w:hAnsi="Times New Roman"/>
          <w:sz w:val="24"/>
        </w:rPr>
        <w:t>surtout lorsque les exigences sur la précision et autres caractéristiques dynamiques du système sont strictes. On doit faire appel à des lois de commande insensibles aux variations de</w:t>
      </w:r>
      <w:r>
        <w:rPr>
          <w:rFonts w:ascii="Times New Roman" w:hAnsi="Times New Roman"/>
          <w:sz w:val="24"/>
        </w:rPr>
        <w:t>s</w:t>
      </w:r>
      <w:r w:rsidRPr="00390910">
        <w:rPr>
          <w:rFonts w:ascii="Times New Roman" w:hAnsi="Times New Roman"/>
          <w:sz w:val="24"/>
        </w:rPr>
        <w:t xml:space="preserve"> paramètres, aux perturbations et aux non linéarités. </w:t>
      </w:r>
    </w:p>
    <w:p w:rsidR="00E71D76" w:rsidRDefault="00E71D76" w:rsidP="00E71D76">
      <w:pPr>
        <w:spacing w:line="360" w:lineRule="auto"/>
        <w:ind w:firstLine="360"/>
        <w:jc w:val="both"/>
        <w:rPr>
          <w:rFonts w:ascii="Times New Roman" w:hAnsi="Times New Roman"/>
          <w:sz w:val="24"/>
        </w:rPr>
      </w:pPr>
      <w:r w:rsidRPr="00390910">
        <w:rPr>
          <w:rFonts w:ascii="Times New Roman" w:hAnsi="Times New Roman"/>
          <w:sz w:val="24"/>
        </w:rPr>
        <w:t xml:space="preserve">          La logique floue est utilisée depuis des années dans la commande des machines électriques. Plusieurs implantations pratiques ont montré que les performances sont améliorées en comparaison aux correcteurs conventionnels. Les incertitudes sur les mesures de certains paramètres et l’approximation du modèle de la machine justifient l’utilisation des </w:t>
      </w:r>
      <w:proofErr w:type="gramStart"/>
      <w:r w:rsidRPr="00390910">
        <w:rPr>
          <w:rFonts w:ascii="Times New Roman" w:hAnsi="Times New Roman"/>
          <w:sz w:val="24"/>
        </w:rPr>
        <w:t xml:space="preserve">correcteurs  </w:t>
      </w:r>
      <w:r w:rsidRPr="00390910">
        <w:rPr>
          <w:rFonts w:ascii="Times New Roman" w:hAnsi="Times New Roman"/>
          <w:sz w:val="24"/>
        </w:rPr>
        <w:lastRenderedPageBreak/>
        <w:t>flous</w:t>
      </w:r>
      <w:proofErr w:type="gramEnd"/>
      <w:r w:rsidRPr="00390910">
        <w:rPr>
          <w:rFonts w:ascii="Times New Roman" w:hAnsi="Times New Roman"/>
          <w:sz w:val="24"/>
        </w:rPr>
        <w:t>. La perspective d’employer la logique floue est donc d’obtenir des résultats supérieurs aux commandes classiques.</w:t>
      </w:r>
    </w:p>
    <w:p w:rsidR="00E71D76" w:rsidRPr="00390910" w:rsidRDefault="00E71D76" w:rsidP="00E71D76">
      <w:pPr>
        <w:spacing w:line="360" w:lineRule="auto"/>
        <w:jc w:val="both"/>
        <w:rPr>
          <w:rFonts w:ascii="Times New Roman" w:hAnsi="Times New Roman"/>
          <w:sz w:val="24"/>
        </w:rPr>
      </w:pPr>
      <w:r w:rsidRPr="00390910">
        <w:rPr>
          <w:rFonts w:ascii="Times New Roman" w:hAnsi="Times New Roman"/>
          <w:sz w:val="24"/>
        </w:rPr>
        <w:t xml:space="preserve">Le travail </w:t>
      </w:r>
      <w:r>
        <w:rPr>
          <w:rFonts w:ascii="Times New Roman" w:hAnsi="Times New Roman"/>
          <w:sz w:val="24"/>
        </w:rPr>
        <w:t xml:space="preserve">de ce projet de fin d’études </w:t>
      </w:r>
      <w:r w:rsidRPr="00390910">
        <w:rPr>
          <w:rFonts w:ascii="Times New Roman" w:hAnsi="Times New Roman"/>
          <w:sz w:val="24"/>
        </w:rPr>
        <w:t>est organisé de la façon suivante :</w:t>
      </w:r>
    </w:p>
    <w:p w:rsidR="00E71D76" w:rsidRPr="00390910" w:rsidRDefault="00E71D76" w:rsidP="00E71D76">
      <w:pPr>
        <w:numPr>
          <w:ilvl w:val="0"/>
          <w:numId w:val="1"/>
        </w:numPr>
        <w:tabs>
          <w:tab w:val="clear" w:pos="600"/>
          <w:tab w:val="num" w:pos="0"/>
        </w:tabs>
        <w:spacing w:after="0" w:line="360" w:lineRule="auto"/>
        <w:ind w:left="0" w:firstLine="360"/>
        <w:jc w:val="both"/>
        <w:rPr>
          <w:rFonts w:ascii="Times New Roman" w:hAnsi="Times New Roman"/>
          <w:sz w:val="24"/>
        </w:rPr>
      </w:pPr>
      <w:proofErr w:type="gramStart"/>
      <w:r w:rsidRPr="00390910">
        <w:rPr>
          <w:rFonts w:ascii="Times New Roman" w:hAnsi="Times New Roman"/>
          <w:sz w:val="24"/>
        </w:rPr>
        <w:t>le</w:t>
      </w:r>
      <w:proofErr w:type="gramEnd"/>
      <w:r w:rsidRPr="00390910">
        <w:rPr>
          <w:rFonts w:ascii="Times New Roman" w:hAnsi="Times New Roman"/>
          <w:sz w:val="24"/>
        </w:rPr>
        <w:t xml:space="preserve"> chapitre </w:t>
      </w:r>
      <w:r w:rsidRPr="00390910">
        <w:rPr>
          <w:rFonts w:ascii="Times New Roman" w:hAnsi="Times New Roman"/>
          <w:i/>
          <w:iCs/>
          <w:sz w:val="24"/>
        </w:rPr>
        <w:t>un</w:t>
      </w:r>
      <w:r w:rsidRPr="00390910">
        <w:rPr>
          <w:rFonts w:ascii="Times New Roman" w:hAnsi="Times New Roman"/>
          <w:sz w:val="24"/>
        </w:rPr>
        <w:t xml:space="preserve"> aborde </w:t>
      </w:r>
      <w:r>
        <w:rPr>
          <w:rFonts w:ascii="Times New Roman" w:hAnsi="Times New Roman"/>
          <w:sz w:val="24"/>
        </w:rPr>
        <w:t>les perturbations électriques leurs cause et conséquences.</w:t>
      </w:r>
      <w:r w:rsidRPr="00390910">
        <w:rPr>
          <w:rFonts w:ascii="Times New Roman" w:hAnsi="Times New Roman"/>
          <w:sz w:val="24"/>
        </w:rPr>
        <w:t xml:space="preserve">. </w:t>
      </w:r>
    </w:p>
    <w:p w:rsidR="00E71D76" w:rsidRPr="00390910" w:rsidRDefault="00E71D76" w:rsidP="00E71D76">
      <w:pPr>
        <w:numPr>
          <w:ilvl w:val="0"/>
          <w:numId w:val="1"/>
        </w:numPr>
        <w:spacing w:after="0" w:line="360" w:lineRule="auto"/>
        <w:ind w:left="0" w:firstLine="360"/>
        <w:jc w:val="both"/>
        <w:rPr>
          <w:rFonts w:ascii="Times New Roman" w:hAnsi="Times New Roman"/>
          <w:sz w:val="24"/>
        </w:rPr>
      </w:pPr>
      <w:r w:rsidRPr="00390910">
        <w:rPr>
          <w:rFonts w:ascii="Times New Roman" w:hAnsi="Times New Roman"/>
          <w:sz w:val="24"/>
        </w:rPr>
        <w:t xml:space="preserve">Le chapitre </w:t>
      </w:r>
      <w:r w:rsidRPr="00390910">
        <w:rPr>
          <w:rFonts w:ascii="Times New Roman" w:hAnsi="Times New Roman"/>
          <w:i/>
          <w:iCs/>
          <w:sz w:val="24"/>
        </w:rPr>
        <w:t xml:space="preserve">deux </w:t>
      </w:r>
      <w:r w:rsidRPr="00390910">
        <w:rPr>
          <w:rFonts w:ascii="Times New Roman" w:hAnsi="Times New Roman"/>
          <w:sz w:val="24"/>
        </w:rPr>
        <w:t>décrit le principe d</w:t>
      </w:r>
      <w:r>
        <w:rPr>
          <w:rFonts w:ascii="Times New Roman" w:hAnsi="Times New Roman"/>
          <w:sz w:val="24"/>
        </w:rPr>
        <w:t>u filtrage conventionnel et actif. Et introduit le principe de filtre actif parallèle et principe de fonctionnement.</w:t>
      </w:r>
    </w:p>
    <w:p w:rsidR="00E71D76" w:rsidRPr="00390910" w:rsidRDefault="00E71D76" w:rsidP="00E71D76">
      <w:pPr>
        <w:numPr>
          <w:ilvl w:val="0"/>
          <w:numId w:val="1"/>
        </w:numPr>
        <w:spacing w:after="0" w:line="360" w:lineRule="auto"/>
        <w:ind w:left="0" w:firstLine="360"/>
        <w:jc w:val="both"/>
        <w:rPr>
          <w:rFonts w:ascii="Times New Roman" w:hAnsi="Times New Roman"/>
          <w:sz w:val="24"/>
        </w:rPr>
      </w:pPr>
      <w:r w:rsidRPr="00390910">
        <w:rPr>
          <w:rFonts w:ascii="Times New Roman" w:hAnsi="Times New Roman"/>
          <w:sz w:val="24"/>
        </w:rPr>
        <w:t xml:space="preserve">Le chapitre </w:t>
      </w:r>
      <w:r w:rsidRPr="00390910">
        <w:rPr>
          <w:rFonts w:ascii="Times New Roman" w:hAnsi="Times New Roman"/>
          <w:i/>
          <w:iCs/>
          <w:sz w:val="24"/>
        </w:rPr>
        <w:t>trois</w:t>
      </w:r>
      <w:r w:rsidRPr="00390910">
        <w:rPr>
          <w:rFonts w:ascii="Times New Roman" w:hAnsi="Times New Roman"/>
          <w:sz w:val="24"/>
        </w:rPr>
        <w:t xml:space="preserve"> présente une introduction à la logique floue et les principes de base du réglage flou. La synthèse du correcteur flou est basée sur le résonnement d’un opérateur expert en contrôle. </w:t>
      </w:r>
    </w:p>
    <w:p w:rsidR="00E71D76" w:rsidRPr="00390910" w:rsidRDefault="00E71D76" w:rsidP="00E71D76">
      <w:pPr>
        <w:numPr>
          <w:ilvl w:val="0"/>
          <w:numId w:val="1"/>
        </w:numPr>
        <w:spacing w:after="0" w:line="360" w:lineRule="auto"/>
        <w:ind w:left="0" w:firstLine="360"/>
        <w:jc w:val="both"/>
        <w:rPr>
          <w:rFonts w:ascii="Times New Roman" w:hAnsi="Times New Roman"/>
          <w:sz w:val="24"/>
        </w:rPr>
      </w:pPr>
      <w:proofErr w:type="gramStart"/>
      <w:r w:rsidRPr="00390910">
        <w:rPr>
          <w:rFonts w:ascii="Times New Roman" w:hAnsi="Times New Roman"/>
          <w:sz w:val="24"/>
        </w:rPr>
        <w:t>le</w:t>
      </w:r>
      <w:proofErr w:type="gramEnd"/>
      <w:r w:rsidRPr="00390910">
        <w:rPr>
          <w:rFonts w:ascii="Times New Roman" w:hAnsi="Times New Roman"/>
          <w:sz w:val="24"/>
        </w:rPr>
        <w:t xml:space="preserve"> quatrième </w:t>
      </w:r>
      <w:r>
        <w:rPr>
          <w:rFonts w:ascii="Times New Roman" w:hAnsi="Times New Roman"/>
          <w:sz w:val="24"/>
        </w:rPr>
        <w:t xml:space="preserve">et dernier </w:t>
      </w:r>
      <w:r w:rsidRPr="00390910">
        <w:rPr>
          <w:rFonts w:ascii="Times New Roman" w:hAnsi="Times New Roman"/>
          <w:sz w:val="24"/>
        </w:rPr>
        <w:t xml:space="preserve">chapitre est consacré </w:t>
      </w:r>
      <w:r>
        <w:rPr>
          <w:rFonts w:ascii="Times New Roman" w:hAnsi="Times New Roman"/>
          <w:sz w:val="24"/>
        </w:rPr>
        <w:t>au filtrage des harmoniques de courants en utilisant un contrôleur par logique floue</w:t>
      </w:r>
      <w:r w:rsidRPr="00390910">
        <w:rPr>
          <w:rFonts w:ascii="Times New Roman" w:hAnsi="Times New Roman"/>
          <w:sz w:val="24"/>
        </w:rPr>
        <w:t>. Cette technique présente une bonne robustesse pour les rejets des perturbations externes et internes. La mise en application de cette commande a été vérifiée par une simulation en fin de chapitre.</w:t>
      </w:r>
    </w:p>
    <w:p w:rsidR="00E71D76" w:rsidRPr="006C3178" w:rsidRDefault="00E71D76" w:rsidP="00E71D76">
      <w:pPr>
        <w:widowControl w:val="0"/>
        <w:autoSpaceDE w:val="0"/>
        <w:autoSpaceDN w:val="0"/>
        <w:adjustRightInd w:val="0"/>
        <w:spacing w:line="360" w:lineRule="auto"/>
        <w:jc w:val="both"/>
        <w:rPr>
          <w:rFonts w:ascii="Times New Roman" w:hAnsi="Times New Roman"/>
          <w:i/>
          <w:iCs/>
          <w:sz w:val="24"/>
        </w:rPr>
      </w:pPr>
      <w:r>
        <w:rPr>
          <w:rFonts w:ascii="Times New Roman" w:hAnsi="Times New Roman"/>
          <w:sz w:val="24"/>
        </w:rPr>
        <w:t xml:space="preserve">On finit notre travail par une conclusion sur </w:t>
      </w:r>
      <w:proofErr w:type="gramStart"/>
      <w:r>
        <w:rPr>
          <w:rFonts w:ascii="Times New Roman" w:hAnsi="Times New Roman"/>
          <w:sz w:val="24"/>
        </w:rPr>
        <w:t>nos travaux effectué</w:t>
      </w:r>
      <w:proofErr w:type="gramEnd"/>
      <w:r>
        <w:rPr>
          <w:rFonts w:ascii="Times New Roman" w:hAnsi="Times New Roman"/>
          <w:sz w:val="24"/>
        </w:rPr>
        <w:t>.</w:t>
      </w:r>
    </w:p>
    <w:p w:rsidR="00E71D76" w:rsidRDefault="00E71D76" w:rsidP="00E71D76"/>
    <w:p w:rsidR="00E71D76" w:rsidRPr="006955D4" w:rsidRDefault="00E71D76" w:rsidP="00E71D76"/>
    <w:p w:rsidR="0070054B" w:rsidRPr="00E71D76" w:rsidRDefault="0070054B" w:rsidP="00E71D76">
      <w:pPr>
        <w:spacing w:line="360" w:lineRule="auto"/>
        <w:ind w:firstLine="240"/>
        <w:jc w:val="both"/>
        <w:rPr>
          <w:rFonts w:ascii="Times New Roman" w:hAnsi="Times New Roman"/>
          <w:i/>
          <w:iCs/>
          <w:sz w:val="24"/>
        </w:rPr>
      </w:pPr>
    </w:p>
    <w:p w:rsidR="0070054B" w:rsidRDefault="0070054B" w:rsidP="0070054B"/>
    <w:p w:rsidR="0070054B" w:rsidRPr="006955D4" w:rsidRDefault="0070054B" w:rsidP="0070054B"/>
    <w:p w:rsidR="00D33204" w:rsidRDefault="00D33204">
      <w:pPr>
        <w:sectPr w:rsidR="00D33204" w:rsidSect="00F12BAF">
          <w:headerReference w:type="default" r:id="rId16"/>
          <w:pgSz w:w="11906" w:h="16838"/>
          <w:pgMar w:top="1418" w:right="1418" w:bottom="1418" w:left="1418" w:header="709" w:footer="709" w:gutter="0"/>
          <w:pgNumType w:start="1"/>
          <w:cols w:space="708"/>
          <w:docGrid w:linePitch="360"/>
        </w:sectPr>
      </w:pPr>
    </w:p>
    <w:p w:rsidR="0055002B" w:rsidRPr="004F794E" w:rsidRDefault="0055002B" w:rsidP="00C43721">
      <w:pPr>
        <w:pStyle w:val="Heading2"/>
        <w:numPr>
          <w:ilvl w:val="1"/>
          <w:numId w:val="30"/>
        </w:numPr>
        <w:jc w:val="center"/>
        <w:rPr>
          <w:b/>
          <w:bCs/>
          <w:color w:val="000000" w:themeColor="text1"/>
          <w:sz w:val="36"/>
          <w:szCs w:val="36"/>
        </w:rPr>
      </w:pPr>
      <w:bookmarkStart w:id="6" w:name="_Toc54517188"/>
      <w:r w:rsidRPr="004F794E">
        <w:rPr>
          <w:rFonts w:asciiTheme="majorBidi" w:hAnsiTheme="majorBidi"/>
          <w:b/>
          <w:bCs/>
          <w:color w:val="000000" w:themeColor="text1"/>
          <w:sz w:val="36"/>
          <w:szCs w:val="36"/>
        </w:rPr>
        <w:lastRenderedPageBreak/>
        <w:t>CHAPITRE</w:t>
      </w:r>
      <w:r w:rsidRPr="004F794E">
        <w:rPr>
          <w:b/>
          <w:bCs/>
          <w:color w:val="000000" w:themeColor="text1"/>
          <w:sz w:val="36"/>
          <w:szCs w:val="36"/>
        </w:rPr>
        <w:t xml:space="preserve"> </w:t>
      </w:r>
      <w:r w:rsidR="004F794E">
        <w:rPr>
          <w:rFonts w:asciiTheme="majorBidi" w:hAnsiTheme="majorBidi"/>
          <w:b/>
          <w:bCs/>
          <w:color w:val="000000" w:themeColor="text1"/>
          <w:sz w:val="36"/>
          <w:szCs w:val="36"/>
        </w:rPr>
        <w:t xml:space="preserve">I : </w:t>
      </w:r>
      <w:r w:rsidR="00B95E88" w:rsidRPr="004F794E">
        <w:rPr>
          <w:rFonts w:ascii="Times New Roman" w:hAnsi="Times New Roman" w:cs="Times New Roman"/>
          <w:b/>
          <w:bCs/>
          <w:color w:val="000000" w:themeColor="text1"/>
          <w:sz w:val="36"/>
          <w:szCs w:val="36"/>
        </w:rPr>
        <w:t>Qualité De L’énergie Electrique</w:t>
      </w:r>
      <w:bookmarkEnd w:id="6"/>
    </w:p>
    <w:p w:rsidR="00D33204" w:rsidRPr="00962E2A" w:rsidRDefault="00D33204" w:rsidP="006D0100">
      <w:pPr>
        <w:pStyle w:val="Style1"/>
      </w:pPr>
      <w:bookmarkStart w:id="7" w:name="_Toc54517189"/>
      <w:r w:rsidRPr="00962E2A">
        <w:t>I.1. INTRODUCTION</w:t>
      </w:r>
      <w:bookmarkEnd w:id="7"/>
    </w:p>
    <w:p w:rsidR="00D33204" w:rsidRPr="00962E2A" w:rsidRDefault="00D33204" w:rsidP="00D33204">
      <w:pPr>
        <w:spacing w:before="240" w:after="120" w:line="360" w:lineRule="auto"/>
        <w:ind w:firstLine="708"/>
        <w:jc w:val="both"/>
        <w:rPr>
          <w:rFonts w:ascii="Times New Roman" w:hAnsi="Times New Roman" w:cs="Times New Roman"/>
          <w:sz w:val="24"/>
          <w:szCs w:val="24"/>
        </w:rPr>
      </w:pPr>
      <w:r w:rsidRPr="00962E2A">
        <w:rPr>
          <w:rFonts w:ascii="Times New Roman" w:hAnsi="Times New Roman" w:cs="Times New Roman"/>
          <w:sz w:val="24"/>
          <w:szCs w:val="24"/>
        </w:rPr>
        <w:t xml:space="preserve">La qualité de l’énergie électrique est très sensible aux perturbations harmoniques. Les sources de ces perturbations sont diverses et leurs impacts varient selon leurs degrés de gravités. Nous pouvons citer comme source de perturbations les charges non linéaires qui induisent un changement de la forme sinusoïdal du courant en introduisant des harmoniques de courant. Il existe d’autres perturbations liées à la tension tel que les creux de tension, surtension, déséquilibre, </w:t>
      </w:r>
      <w:r>
        <w:rPr>
          <w:rFonts w:ascii="Times New Roman" w:hAnsi="Times New Roman" w:cs="Times New Roman"/>
          <w:sz w:val="24"/>
          <w:szCs w:val="24"/>
        </w:rPr>
        <w:t>...</w:t>
      </w:r>
      <w:r w:rsidRPr="00962E2A">
        <w:rPr>
          <w:rFonts w:ascii="Times New Roman" w:hAnsi="Times New Roman" w:cs="Times New Roman"/>
          <w:sz w:val="24"/>
          <w:szCs w:val="24"/>
        </w:rPr>
        <w:t xml:space="preserve"> influencent la charge et pouvant causer des dommages irréversibles. L’impact technique et économique de ces perturbations doit être réduit à son maximum. Dans ce qui suit, nous allons donner plus de détails sur la qualité de l’énergie électrique, les perturbations qui peuvent influencer cette qualité</w:t>
      </w:r>
      <w:r>
        <w:rPr>
          <w:rFonts w:ascii="Times New Roman" w:hAnsi="Times New Roman" w:cs="Times New Roman"/>
          <w:sz w:val="24"/>
          <w:szCs w:val="24"/>
        </w:rPr>
        <w:t>,</w:t>
      </w:r>
      <w:r w:rsidRPr="00962E2A">
        <w:rPr>
          <w:rFonts w:ascii="Times New Roman" w:hAnsi="Times New Roman" w:cs="Times New Roman"/>
          <w:sz w:val="24"/>
          <w:szCs w:val="24"/>
        </w:rPr>
        <w:t xml:space="preserve"> démontrant </w:t>
      </w:r>
      <w:r>
        <w:rPr>
          <w:rFonts w:ascii="Times New Roman" w:hAnsi="Times New Roman" w:cs="Times New Roman"/>
          <w:sz w:val="24"/>
          <w:szCs w:val="24"/>
        </w:rPr>
        <w:t xml:space="preserve">ainsi </w:t>
      </w:r>
      <w:r w:rsidRPr="00962E2A">
        <w:rPr>
          <w:rFonts w:ascii="Times New Roman" w:hAnsi="Times New Roman" w:cs="Times New Roman"/>
          <w:sz w:val="24"/>
          <w:szCs w:val="24"/>
        </w:rPr>
        <w:t>l’intérêt de l’utilisation d’un système de filtrage à la fois en courant et en tension.</w:t>
      </w:r>
    </w:p>
    <w:p w:rsidR="00D33204" w:rsidRPr="00962E2A" w:rsidRDefault="00D33204" w:rsidP="006D0100">
      <w:pPr>
        <w:pStyle w:val="Style1"/>
      </w:pPr>
      <w:bookmarkStart w:id="8" w:name="_Toc54517190"/>
      <w:r w:rsidRPr="00962E2A">
        <w:t>I.2. LES PERTURBATIONS ELECTRIQUES</w:t>
      </w:r>
      <w:bookmarkEnd w:id="8"/>
    </w:p>
    <w:p w:rsidR="00D33204" w:rsidRPr="00962E2A" w:rsidRDefault="00D33204" w:rsidP="00D33204">
      <w:pPr>
        <w:spacing w:before="240" w:after="120" w:line="360" w:lineRule="auto"/>
        <w:ind w:firstLine="708"/>
        <w:jc w:val="both"/>
        <w:rPr>
          <w:rFonts w:ascii="Times New Roman" w:hAnsi="Times New Roman" w:cs="Times New Roman"/>
          <w:sz w:val="24"/>
          <w:szCs w:val="24"/>
        </w:rPr>
      </w:pPr>
      <w:r w:rsidRPr="00962E2A">
        <w:rPr>
          <w:rFonts w:ascii="Times New Roman" w:hAnsi="Times New Roman" w:cs="Times New Roman"/>
          <w:sz w:val="24"/>
          <w:szCs w:val="24"/>
        </w:rPr>
        <w:t>La norme EN 50160, précise les caractéristiques de la tension fournie par les réseaux publics basse tension. L'énergie électrique est fournie sous forme de tension de forme sinusoïdale triphasée [</w:t>
      </w:r>
      <w:r>
        <w:rPr>
          <w:rFonts w:ascii="Times New Roman" w:hAnsi="Times New Roman" w:cs="Times New Roman"/>
          <w:sz w:val="24"/>
          <w:szCs w:val="24"/>
        </w:rPr>
        <w:t>1</w:t>
      </w:r>
      <w:r w:rsidRPr="00962E2A">
        <w:rPr>
          <w:rFonts w:ascii="Times New Roman" w:hAnsi="Times New Roman" w:cs="Times New Roman"/>
          <w:sz w:val="24"/>
          <w:szCs w:val="24"/>
        </w:rPr>
        <w:t xml:space="preserve">, </w:t>
      </w:r>
      <w:r>
        <w:rPr>
          <w:rFonts w:ascii="Times New Roman" w:hAnsi="Times New Roman" w:cs="Times New Roman"/>
          <w:sz w:val="24"/>
          <w:szCs w:val="24"/>
        </w:rPr>
        <w:t>2</w:t>
      </w:r>
      <w:r w:rsidRPr="00962E2A">
        <w:rPr>
          <w:rFonts w:ascii="Times New Roman" w:hAnsi="Times New Roman" w:cs="Times New Roman"/>
          <w:sz w:val="24"/>
          <w:szCs w:val="24"/>
        </w:rPr>
        <w:t xml:space="preserve">, </w:t>
      </w:r>
      <w:r>
        <w:rPr>
          <w:rFonts w:ascii="Times New Roman" w:hAnsi="Times New Roman" w:cs="Times New Roman"/>
          <w:sz w:val="24"/>
          <w:szCs w:val="24"/>
        </w:rPr>
        <w:t>3</w:t>
      </w:r>
      <w:r w:rsidRPr="00962E2A">
        <w:rPr>
          <w:rFonts w:ascii="Times New Roman" w:hAnsi="Times New Roman" w:cs="Times New Roman"/>
          <w:sz w:val="24"/>
          <w:szCs w:val="24"/>
        </w:rPr>
        <w:t>]. L’onde de tension laquelle est caractérisée par les paramètres suivants :</w:t>
      </w:r>
    </w:p>
    <w:p w:rsidR="00D33204" w:rsidRPr="00962E2A" w:rsidRDefault="00D33204" w:rsidP="00D33204">
      <w:pPr>
        <w:pStyle w:val="ListParagraph"/>
        <w:numPr>
          <w:ilvl w:val="0"/>
          <w:numId w:val="3"/>
        </w:numPr>
        <w:spacing w:before="240" w:after="120" w:line="360" w:lineRule="auto"/>
        <w:rPr>
          <w:rFonts w:eastAsiaTheme="minorEastAsia"/>
          <w:sz w:val="24"/>
          <w:szCs w:val="24"/>
        </w:rPr>
      </w:pPr>
      <w:proofErr w:type="spellStart"/>
      <w:r w:rsidRPr="00962E2A">
        <w:rPr>
          <w:rFonts w:eastAsiaTheme="minorEastAsia"/>
          <w:sz w:val="24"/>
          <w:szCs w:val="24"/>
        </w:rPr>
        <w:t>Forme</w:t>
      </w:r>
      <w:proofErr w:type="spellEnd"/>
      <w:r w:rsidRPr="00962E2A">
        <w:rPr>
          <w:rFonts w:eastAsiaTheme="minorEastAsia"/>
          <w:sz w:val="24"/>
          <w:szCs w:val="24"/>
        </w:rPr>
        <w:t xml:space="preserve"> </w:t>
      </w:r>
      <w:proofErr w:type="spellStart"/>
      <w:r w:rsidRPr="00962E2A">
        <w:rPr>
          <w:rFonts w:eastAsiaTheme="minorEastAsia"/>
          <w:sz w:val="24"/>
          <w:szCs w:val="24"/>
        </w:rPr>
        <w:t>d’onde</w:t>
      </w:r>
      <w:proofErr w:type="spellEnd"/>
      <w:r w:rsidRPr="00962E2A">
        <w:rPr>
          <w:rFonts w:eastAsiaTheme="minorEastAsia"/>
          <w:sz w:val="24"/>
          <w:szCs w:val="24"/>
        </w:rPr>
        <w:t xml:space="preserve"> </w:t>
      </w:r>
      <w:proofErr w:type="spellStart"/>
      <w:proofErr w:type="gramStart"/>
      <w:r w:rsidRPr="00962E2A">
        <w:rPr>
          <w:rFonts w:eastAsiaTheme="minorEastAsia"/>
          <w:sz w:val="24"/>
          <w:szCs w:val="24"/>
        </w:rPr>
        <w:t>sinusoïdale</w:t>
      </w:r>
      <w:proofErr w:type="spellEnd"/>
      <w:r w:rsidRPr="00962E2A">
        <w:rPr>
          <w:rFonts w:eastAsiaTheme="minorEastAsia"/>
          <w:sz w:val="24"/>
          <w:szCs w:val="24"/>
        </w:rPr>
        <w:t> ;</w:t>
      </w:r>
      <w:proofErr w:type="gramEnd"/>
    </w:p>
    <w:p w:rsidR="00D33204" w:rsidRPr="00962E2A" w:rsidRDefault="00D33204" w:rsidP="00D33204">
      <w:pPr>
        <w:pStyle w:val="ListParagraph"/>
        <w:numPr>
          <w:ilvl w:val="0"/>
          <w:numId w:val="3"/>
        </w:numPr>
        <w:spacing w:before="240" w:after="120" w:line="360" w:lineRule="auto"/>
        <w:rPr>
          <w:rFonts w:eastAsiaTheme="minorEastAsia"/>
          <w:sz w:val="24"/>
          <w:szCs w:val="24"/>
        </w:rPr>
      </w:pPr>
      <w:proofErr w:type="spellStart"/>
      <w:r>
        <w:rPr>
          <w:rFonts w:eastAsiaTheme="minorEastAsia"/>
          <w:sz w:val="24"/>
          <w:szCs w:val="24"/>
        </w:rPr>
        <w:t>L</w:t>
      </w:r>
      <w:r w:rsidRPr="00962E2A">
        <w:rPr>
          <w:rFonts w:eastAsiaTheme="minorEastAsia"/>
          <w:sz w:val="24"/>
          <w:szCs w:val="24"/>
        </w:rPr>
        <w:t>'amplitude</w:t>
      </w:r>
      <w:proofErr w:type="spellEnd"/>
      <w:r w:rsidRPr="00962E2A">
        <w:rPr>
          <w:rFonts w:eastAsiaTheme="minorEastAsia"/>
          <w:sz w:val="24"/>
          <w:szCs w:val="24"/>
        </w:rPr>
        <w:t xml:space="preserve"> des </w:t>
      </w:r>
      <w:proofErr w:type="spellStart"/>
      <w:r w:rsidRPr="00962E2A">
        <w:rPr>
          <w:rFonts w:eastAsiaTheme="minorEastAsia"/>
          <w:sz w:val="24"/>
          <w:szCs w:val="24"/>
        </w:rPr>
        <w:t>trois</w:t>
      </w:r>
      <w:proofErr w:type="spellEnd"/>
      <w:r w:rsidRPr="00962E2A">
        <w:rPr>
          <w:rFonts w:eastAsiaTheme="minorEastAsia"/>
          <w:sz w:val="24"/>
          <w:szCs w:val="24"/>
        </w:rPr>
        <w:t xml:space="preserve"> </w:t>
      </w:r>
      <w:proofErr w:type="gramStart"/>
      <w:r w:rsidRPr="00962E2A">
        <w:rPr>
          <w:rFonts w:eastAsiaTheme="minorEastAsia"/>
          <w:sz w:val="24"/>
          <w:szCs w:val="24"/>
        </w:rPr>
        <w:t>tensions ;</w:t>
      </w:r>
      <w:proofErr w:type="gramEnd"/>
    </w:p>
    <w:p w:rsidR="00D33204" w:rsidRPr="00962E2A" w:rsidRDefault="00D33204" w:rsidP="00D33204">
      <w:pPr>
        <w:pStyle w:val="ListParagraph"/>
        <w:numPr>
          <w:ilvl w:val="0"/>
          <w:numId w:val="3"/>
        </w:numPr>
        <w:spacing w:before="240" w:after="120" w:line="360" w:lineRule="auto"/>
        <w:rPr>
          <w:rFonts w:eastAsiaTheme="minorEastAsia"/>
          <w:sz w:val="24"/>
          <w:szCs w:val="24"/>
        </w:rPr>
      </w:pPr>
      <w:proofErr w:type="spellStart"/>
      <w:r w:rsidRPr="00962E2A">
        <w:rPr>
          <w:rFonts w:eastAsiaTheme="minorEastAsia"/>
          <w:sz w:val="24"/>
          <w:szCs w:val="24"/>
        </w:rPr>
        <w:t>Stabilité</w:t>
      </w:r>
      <w:proofErr w:type="spellEnd"/>
      <w:r w:rsidRPr="00962E2A">
        <w:rPr>
          <w:rFonts w:eastAsiaTheme="minorEastAsia"/>
          <w:sz w:val="24"/>
          <w:szCs w:val="24"/>
        </w:rPr>
        <w:t xml:space="preserve"> de la </w:t>
      </w:r>
      <w:proofErr w:type="spellStart"/>
      <w:proofErr w:type="gramStart"/>
      <w:r w:rsidRPr="00962E2A">
        <w:rPr>
          <w:rFonts w:eastAsiaTheme="minorEastAsia"/>
          <w:sz w:val="24"/>
          <w:szCs w:val="24"/>
        </w:rPr>
        <w:t>fréquence</w:t>
      </w:r>
      <w:proofErr w:type="spellEnd"/>
      <w:r w:rsidRPr="00962E2A">
        <w:rPr>
          <w:rFonts w:eastAsiaTheme="minorEastAsia"/>
          <w:sz w:val="24"/>
          <w:szCs w:val="24"/>
        </w:rPr>
        <w:t xml:space="preserve"> ;</w:t>
      </w:r>
      <w:proofErr w:type="gramEnd"/>
    </w:p>
    <w:p w:rsidR="00D33204" w:rsidRPr="00210076" w:rsidRDefault="00D33204" w:rsidP="00D33204">
      <w:pPr>
        <w:pStyle w:val="ListParagraph"/>
        <w:numPr>
          <w:ilvl w:val="0"/>
          <w:numId w:val="3"/>
        </w:numPr>
        <w:spacing w:before="240" w:after="120" w:line="360" w:lineRule="auto"/>
        <w:rPr>
          <w:rFonts w:eastAsiaTheme="minorEastAsia"/>
          <w:sz w:val="24"/>
          <w:szCs w:val="24"/>
          <w:lang w:val="fr-FR"/>
        </w:rPr>
      </w:pPr>
      <w:r w:rsidRPr="00210076">
        <w:rPr>
          <w:rFonts w:eastAsiaTheme="minorEastAsia"/>
          <w:sz w:val="24"/>
          <w:szCs w:val="24"/>
          <w:lang w:val="fr-FR"/>
        </w:rPr>
        <w:t>La symétrie et équilibre du système triphasé en amplitude et en phases</w:t>
      </w:r>
    </w:p>
    <w:p w:rsidR="00D33204" w:rsidRPr="00962E2A" w:rsidRDefault="00D33204" w:rsidP="00D33204">
      <w:pPr>
        <w:spacing w:before="240" w:after="120" w:line="360" w:lineRule="auto"/>
        <w:ind w:firstLine="708"/>
        <w:jc w:val="both"/>
        <w:rPr>
          <w:rFonts w:ascii="Times New Roman" w:hAnsi="Times New Roman" w:cs="Times New Roman"/>
          <w:sz w:val="24"/>
          <w:szCs w:val="24"/>
        </w:rPr>
      </w:pPr>
      <w:r w:rsidRPr="00962E2A">
        <w:rPr>
          <w:rFonts w:ascii="Times New Roman" w:hAnsi="Times New Roman" w:cs="Times New Roman"/>
          <w:sz w:val="24"/>
          <w:szCs w:val="24"/>
        </w:rPr>
        <w:t>La norme IEEE 519 est une approche conjointe entre le distributeur d’énergie et le client pour limiter l’impact des charges non-linéaires. En effet, elle contient les paramètres (limites) nécessaire pour qu’un réseau électrique soit efficace et sans pollution harmonique, impliquant le distributeur et le client [</w:t>
      </w:r>
      <w:r>
        <w:rPr>
          <w:rFonts w:ascii="Times New Roman" w:hAnsi="Times New Roman" w:cs="Times New Roman"/>
          <w:sz w:val="24"/>
          <w:szCs w:val="24"/>
        </w:rPr>
        <w:t>2</w:t>
      </w:r>
      <w:r w:rsidRPr="00962E2A">
        <w:rPr>
          <w:rFonts w:ascii="Times New Roman" w:hAnsi="Times New Roman" w:cs="Times New Roman"/>
          <w:sz w:val="24"/>
          <w:szCs w:val="24"/>
        </w:rPr>
        <w:t xml:space="preserve">, </w:t>
      </w:r>
      <w:r>
        <w:rPr>
          <w:rFonts w:ascii="Times New Roman" w:hAnsi="Times New Roman" w:cs="Times New Roman"/>
          <w:sz w:val="24"/>
          <w:szCs w:val="24"/>
        </w:rPr>
        <w:t>4</w:t>
      </w:r>
      <w:r w:rsidRPr="00962E2A">
        <w:rPr>
          <w:rFonts w:ascii="Times New Roman" w:hAnsi="Times New Roman" w:cs="Times New Roman"/>
          <w:sz w:val="24"/>
          <w:szCs w:val="24"/>
        </w:rPr>
        <w:t xml:space="preserve">]. </w:t>
      </w:r>
    </w:p>
    <w:p w:rsidR="00D33204" w:rsidRPr="00962E2A" w:rsidRDefault="00D33204" w:rsidP="00D33204">
      <w:pPr>
        <w:spacing w:before="240" w:after="120" w:line="360" w:lineRule="auto"/>
        <w:ind w:firstLine="708"/>
        <w:jc w:val="both"/>
        <w:rPr>
          <w:rFonts w:ascii="Times New Roman" w:hAnsi="Times New Roman" w:cs="Times New Roman"/>
          <w:sz w:val="24"/>
          <w:szCs w:val="24"/>
        </w:rPr>
      </w:pPr>
      <w:r w:rsidRPr="00962E2A">
        <w:rPr>
          <w:rFonts w:ascii="Times New Roman" w:hAnsi="Times New Roman" w:cs="Times New Roman"/>
          <w:sz w:val="24"/>
          <w:szCs w:val="24"/>
        </w:rPr>
        <w:t>On dit qu’une charge est non linéaire lorsque le courant qu’absorbe la charge n’a pas la même forme que la tension qui l’alimente (figure II.1) [</w:t>
      </w:r>
      <w:r>
        <w:rPr>
          <w:rFonts w:ascii="Times New Roman" w:hAnsi="Times New Roman" w:cs="Times New Roman"/>
          <w:sz w:val="24"/>
          <w:szCs w:val="24"/>
        </w:rPr>
        <w:t>1</w:t>
      </w:r>
      <w:r w:rsidRPr="00962E2A">
        <w:rPr>
          <w:rFonts w:ascii="Times New Roman" w:hAnsi="Times New Roman" w:cs="Times New Roman"/>
          <w:sz w:val="24"/>
          <w:szCs w:val="24"/>
        </w:rPr>
        <w:t xml:space="preserve">, </w:t>
      </w:r>
      <w:r>
        <w:rPr>
          <w:rFonts w:ascii="Times New Roman" w:hAnsi="Times New Roman" w:cs="Times New Roman"/>
          <w:sz w:val="24"/>
          <w:szCs w:val="24"/>
        </w:rPr>
        <w:t>2</w:t>
      </w:r>
      <w:r w:rsidRPr="00962E2A">
        <w:rPr>
          <w:rFonts w:ascii="Times New Roman" w:hAnsi="Times New Roman" w:cs="Times New Roman"/>
          <w:sz w:val="24"/>
          <w:szCs w:val="24"/>
        </w:rPr>
        <w:t xml:space="preserve">, </w:t>
      </w:r>
      <w:r>
        <w:rPr>
          <w:rFonts w:ascii="Times New Roman" w:hAnsi="Times New Roman" w:cs="Times New Roman"/>
          <w:sz w:val="24"/>
          <w:szCs w:val="24"/>
        </w:rPr>
        <w:t>3</w:t>
      </w:r>
      <w:r w:rsidRPr="00962E2A">
        <w:rPr>
          <w:rFonts w:ascii="Times New Roman" w:hAnsi="Times New Roman" w:cs="Times New Roman"/>
          <w:sz w:val="24"/>
          <w:szCs w:val="24"/>
        </w:rPr>
        <w:t xml:space="preserve">, </w:t>
      </w:r>
      <w:r>
        <w:rPr>
          <w:rFonts w:ascii="Times New Roman" w:hAnsi="Times New Roman" w:cs="Times New Roman"/>
          <w:sz w:val="24"/>
          <w:szCs w:val="24"/>
        </w:rPr>
        <w:t>4</w:t>
      </w:r>
      <w:r w:rsidRPr="00962E2A">
        <w:rPr>
          <w:rFonts w:ascii="Times New Roman" w:hAnsi="Times New Roman" w:cs="Times New Roman"/>
          <w:sz w:val="24"/>
          <w:szCs w:val="24"/>
        </w:rPr>
        <w:t>]. On peut citer comme exemple de charge non linéaire :</w:t>
      </w:r>
    </w:p>
    <w:p w:rsidR="00D33204" w:rsidRPr="00210076" w:rsidRDefault="00D33204" w:rsidP="00D33204">
      <w:pPr>
        <w:pStyle w:val="ListParagraph"/>
        <w:numPr>
          <w:ilvl w:val="0"/>
          <w:numId w:val="4"/>
        </w:numPr>
        <w:tabs>
          <w:tab w:val="left" w:pos="0"/>
        </w:tabs>
        <w:spacing w:before="240" w:after="120" w:line="360" w:lineRule="auto"/>
        <w:rPr>
          <w:rFonts w:eastAsiaTheme="minorEastAsia"/>
          <w:sz w:val="24"/>
          <w:szCs w:val="24"/>
          <w:lang w:val="fr-FR"/>
        </w:rPr>
      </w:pPr>
      <w:r w:rsidRPr="00210076">
        <w:rPr>
          <w:sz w:val="24"/>
          <w:szCs w:val="24"/>
          <w:lang w:val="fr-FR"/>
        </w:rPr>
        <w:t>L</w:t>
      </w:r>
      <w:r w:rsidRPr="00210076">
        <w:rPr>
          <w:rFonts w:eastAsiaTheme="minorEastAsia"/>
          <w:sz w:val="24"/>
          <w:szCs w:val="24"/>
          <w:lang w:val="fr-FR"/>
        </w:rPr>
        <w:t>es équipements industriels (machines à souder, fours à arc, fours à induction,</w:t>
      </w:r>
      <w:r w:rsidRPr="00210076">
        <w:rPr>
          <w:sz w:val="24"/>
          <w:szCs w:val="24"/>
          <w:lang w:val="fr-FR"/>
        </w:rPr>
        <w:t xml:space="preserve"> </w:t>
      </w:r>
      <w:r w:rsidRPr="00210076">
        <w:rPr>
          <w:rFonts w:eastAsiaTheme="minorEastAsia"/>
          <w:sz w:val="24"/>
          <w:szCs w:val="24"/>
          <w:lang w:val="fr-FR"/>
        </w:rPr>
        <w:t>redresseurs)</w:t>
      </w:r>
      <w:r w:rsidRPr="00210076">
        <w:rPr>
          <w:sz w:val="24"/>
          <w:szCs w:val="24"/>
          <w:lang w:val="fr-FR"/>
        </w:rPr>
        <w:t>,</w:t>
      </w:r>
    </w:p>
    <w:p w:rsidR="00D33204" w:rsidRPr="00210076" w:rsidRDefault="00D33204" w:rsidP="00D33204">
      <w:pPr>
        <w:pStyle w:val="ListParagraph"/>
        <w:numPr>
          <w:ilvl w:val="0"/>
          <w:numId w:val="4"/>
        </w:numPr>
        <w:tabs>
          <w:tab w:val="left" w:pos="0"/>
        </w:tabs>
        <w:spacing w:before="240" w:after="120" w:line="360" w:lineRule="auto"/>
        <w:rPr>
          <w:rFonts w:eastAsiaTheme="minorEastAsia"/>
          <w:sz w:val="24"/>
          <w:szCs w:val="24"/>
          <w:lang w:val="fr-FR"/>
        </w:rPr>
      </w:pPr>
      <w:proofErr w:type="gramStart"/>
      <w:r w:rsidRPr="00210076">
        <w:rPr>
          <w:rFonts w:eastAsiaTheme="minorEastAsia"/>
          <w:sz w:val="24"/>
          <w:szCs w:val="24"/>
          <w:lang w:val="fr-FR"/>
        </w:rPr>
        <w:lastRenderedPageBreak/>
        <w:t>les</w:t>
      </w:r>
      <w:proofErr w:type="gramEnd"/>
      <w:r w:rsidRPr="00210076">
        <w:rPr>
          <w:rFonts w:eastAsiaTheme="minorEastAsia"/>
          <w:sz w:val="24"/>
          <w:szCs w:val="24"/>
          <w:lang w:val="fr-FR"/>
        </w:rPr>
        <w:t xml:space="preserve"> variateurs de vitesse pour moteurs asynchrones ou moteurs à courant continu</w:t>
      </w:r>
      <w:r w:rsidRPr="00210076">
        <w:rPr>
          <w:sz w:val="24"/>
          <w:szCs w:val="24"/>
          <w:lang w:val="fr-FR"/>
        </w:rPr>
        <w:t>,</w:t>
      </w:r>
    </w:p>
    <w:p w:rsidR="00D33204" w:rsidRPr="00210076" w:rsidRDefault="00D33204" w:rsidP="00D33204">
      <w:pPr>
        <w:pStyle w:val="ListParagraph"/>
        <w:numPr>
          <w:ilvl w:val="0"/>
          <w:numId w:val="4"/>
        </w:numPr>
        <w:tabs>
          <w:tab w:val="left" w:pos="0"/>
        </w:tabs>
        <w:spacing w:before="240" w:after="120" w:line="360" w:lineRule="auto"/>
        <w:rPr>
          <w:rFonts w:eastAsiaTheme="minorEastAsia"/>
          <w:sz w:val="24"/>
          <w:szCs w:val="24"/>
          <w:lang w:val="fr-FR"/>
        </w:rPr>
      </w:pPr>
      <w:proofErr w:type="gramStart"/>
      <w:r w:rsidRPr="00210076">
        <w:rPr>
          <w:rFonts w:eastAsiaTheme="minorEastAsia"/>
          <w:sz w:val="24"/>
          <w:szCs w:val="24"/>
          <w:lang w:val="fr-FR"/>
        </w:rPr>
        <w:t>les</w:t>
      </w:r>
      <w:proofErr w:type="gramEnd"/>
      <w:r w:rsidRPr="00210076">
        <w:rPr>
          <w:rFonts w:eastAsiaTheme="minorEastAsia"/>
          <w:sz w:val="24"/>
          <w:szCs w:val="24"/>
          <w:lang w:val="fr-FR"/>
        </w:rPr>
        <w:t xml:space="preserve"> appareils de bureautique (ordinateurs, photocopieurs, fax, …)</w:t>
      </w:r>
      <w:r w:rsidRPr="00210076">
        <w:rPr>
          <w:sz w:val="24"/>
          <w:szCs w:val="24"/>
          <w:lang w:val="fr-FR"/>
        </w:rPr>
        <w:t>,</w:t>
      </w:r>
    </w:p>
    <w:p w:rsidR="00D33204" w:rsidRPr="00210076" w:rsidRDefault="00D33204" w:rsidP="00D33204">
      <w:pPr>
        <w:pStyle w:val="ListParagraph"/>
        <w:numPr>
          <w:ilvl w:val="0"/>
          <w:numId w:val="4"/>
        </w:numPr>
        <w:tabs>
          <w:tab w:val="left" w:pos="0"/>
        </w:tabs>
        <w:spacing w:before="240" w:after="120" w:line="360" w:lineRule="auto"/>
        <w:rPr>
          <w:rFonts w:eastAsiaTheme="minorEastAsia"/>
          <w:sz w:val="24"/>
          <w:szCs w:val="24"/>
          <w:lang w:val="fr-FR"/>
        </w:rPr>
      </w:pPr>
      <w:proofErr w:type="gramStart"/>
      <w:r w:rsidRPr="00210076">
        <w:rPr>
          <w:rFonts w:eastAsiaTheme="minorEastAsia"/>
          <w:sz w:val="24"/>
          <w:szCs w:val="24"/>
          <w:lang w:val="fr-FR"/>
        </w:rPr>
        <w:t>les</w:t>
      </w:r>
      <w:proofErr w:type="gramEnd"/>
      <w:r w:rsidRPr="00210076">
        <w:rPr>
          <w:rFonts w:eastAsiaTheme="minorEastAsia"/>
          <w:sz w:val="24"/>
          <w:szCs w:val="24"/>
          <w:lang w:val="fr-FR"/>
        </w:rPr>
        <w:t xml:space="preserve"> appareils domestiques (TV, fours micro-onde, éclairage néon, …)</w:t>
      </w:r>
      <w:r w:rsidRPr="00210076">
        <w:rPr>
          <w:sz w:val="24"/>
          <w:szCs w:val="24"/>
          <w:lang w:val="fr-FR"/>
        </w:rPr>
        <w:t>,</w:t>
      </w:r>
    </w:p>
    <w:p w:rsidR="00D33204" w:rsidRPr="00962E2A" w:rsidRDefault="00D33204" w:rsidP="00D33204">
      <w:pPr>
        <w:pStyle w:val="ListParagraph"/>
        <w:numPr>
          <w:ilvl w:val="0"/>
          <w:numId w:val="4"/>
        </w:numPr>
        <w:tabs>
          <w:tab w:val="left" w:pos="0"/>
        </w:tabs>
        <w:spacing w:before="240" w:after="120" w:line="360" w:lineRule="auto"/>
        <w:rPr>
          <w:sz w:val="24"/>
          <w:szCs w:val="24"/>
        </w:rPr>
      </w:pPr>
      <w:r w:rsidRPr="00962E2A">
        <w:rPr>
          <w:rFonts w:eastAsiaTheme="minorEastAsia"/>
          <w:sz w:val="24"/>
          <w:szCs w:val="24"/>
        </w:rPr>
        <w:t xml:space="preserve">les </w:t>
      </w:r>
      <w:proofErr w:type="spellStart"/>
      <w:r w:rsidRPr="00962E2A">
        <w:rPr>
          <w:rFonts w:eastAsiaTheme="minorEastAsia"/>
          <w:sz w:val="24"/>
          <w:szCs w:val="24"/>
        </w:rPr>
        <w:t>onduleurs</w:t>
      </w:r>
      <w:proofErr w:type="spellEnd"/>
      <w:r w:rsidRPr="00962E2A">
        <w:rPr>
          <w:rFonts w:eastAsiaTheme="minorEastAsia"/>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33204" w:rsidRPr="00962E2A" w:rsidTr="00D33204">
        <w:tc>
          <w:tcPr>
            <w:tcW w:w="9628" w:type="dxa"/>
          </w:tcPr>
          <w:p w:rsidR="00B95E88" w:rsidRDefault="00D33204" w:rsidP="00B95E88">
            <w:pPr>
              <w:keepNext/>
              <w:spacing w:line="360" w:lineRule="auto"/>
              <w:jc w:val="center"/>
            </w:pPr>
            <w:r w:rsidRPr="00962E2A">
              <w:rPr>
                <w:rFonts w:eastAsia="Times New Roman"/>
                <w:noProof/>
                <w:sz w:val="24"/>
                <w:szCs w:val="24"/>
                <w:lang w:eastAsia="fr-FR"/>
              </w:rPr>
              <w:drawing>
                <wp:inline distT="0" distB="0" distL="0" distR="0" wp14:anchorId="5A196161" wp14:editId="1AB9B56F">
                  <wp:extent cx="6120000" cy="1260000"/>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t="3522" b="68731"/>
                          <a:stretch/>
                        </pic:blipFill>
                        <pic:spPr bwMode="auto">
                          <a:xfrm>
                            <a:off x="0" y="0"/>
                            <a:ext cx="6120000" cy="1260000"/>
                          </a:xfrm>
                          <a:prstGeom prst="rect">
                            <a:avLst/>
                          </a:prstGeom>
                          <a:noFill/>
                          <a:ln>
                            <a:noFill/>
                          </a:ln>
                          <a:extLst>
                            <a:ext uri="{53640926-AAD7-44D8-BBD7-CCE9431645EC}">
                              <a14:shadowObscured xmlns:a14="http://schemas.microsoft.com/office/drawing/2010/main"/>
                            </a:ext>
                          </a:extLst>
                        </pic:spPr>
                      </pic:pic>
                    </a:graphicData>
                  </a:graphic>
                </wp:inline>
              </w:drawing>
            </w:r>
          </w:p>
          <w:p w:rsidR="00D33204" w:rsidRPr="00842AA6" w:rsidRDefault="00842AA6" w:rsidP="000D72D3">
            <w:pPr>
              <w:pStyle w:val="Caption"/>
              <w:jc w:val="center"/>
              <w:rPr>
                <w:rFonts w:asciiTheme="majorBidi" w:hAnsiTheme="majorBidi" w:cstheme="majorBidi"/>
                <w:i w:val="0"/>
                <w:iCs w:val="0"/>
                <w:sz w:val="22"/>
                <w:szCs w:val="22"/>
              </w:rPr>
            </w:pPr>
            <w:bookmarkStart w:id="9" w:name="_Toc54524932"/>
            <w:r w:rsidRPr="00F405CD">
              <w:rPr>
                <w:rFonts w:asciiTheme="majorBidi" w:hAnsiTheme="majorBidi" w:cstheme="majorBidi"/>
                <w:i w:val="0"/>
                <w:iCs w:val="0"/>
                <w:color w:val="000000" w:themeColor="text1"/>
                <w:sz w:val="22"/>
                <w:szCs w:val="22"/>
              </w:rPr>
              <w:t xml:space="preserve">Figure </w:t>
            </w:r>
            <w:r w:rsidR="00F405CD">
              <w:rPr>
                <w:rFonts w:asciiTheme="majorBidi" w:hAnsiTheme="majorBidi" w:cstheme="majorBidi"/>
                <w:i w:val="0"/>
                <w:iCs w:val="0"/>
                <w:color w:val="000000" w:themeColor="text1"/>
                <w:sz w:val="22"/>
                <w:szCs w:val="22"/>
                <w:lang w:val="en-US"/>
              </w:rPr>
              <w:fldChar w:fldCharType="begin"/>
            </w:r>
            <w:r w:rsidR="00F405CD" w:rsidRPr="00F405CD">
              <w:rPr>
                <w:rFonts w:asciiTheme="majorBidi" w:hAnsiTheme="majorBidi" w:cstheme="majorBidi"/>
                <w:i w:val="0"/>
                <w:iCs w:val="0"/>
                <w:color w:val="000000" w:themeColor="text1"/>
                <w:sz w:val="22"/>
                <w:szCs w:val="22"/>
              </w:rPr>
              <w:instrText xml:space="preserve"> STYLEREF 2 \s </w:instrText>
            </w:r>
            <w:r w:rsidR="00F405CD">
              <w:rPr>
                <w:rFonts w:asciiTheme="majorBidi" w:hAnsiTheme="majorBidi" w:cstheme="majorBidi"/>
                <w:i w:val="0"/>
                <w:iCs w:val="0"/>
                <w:color w:val="000000" w:themeColor="text1"/>
                <w:sz w:val="22"/>
                <w:szCs w:val="22"/>
                <w:lang w:val="en-US"/>
              </w:rPr>
              <w:fldChar w:fldCharType="separate"/>
            </w:r>
            <w:r w:rsidR="00F405CD">
              <w:rPr>
                <w:rFonts w:asciiTheme="majorBidi" w:hAnsiTheme="majorBidi" w:cstheme="majorBidi"/>
                <w:i w:val="0"/>
                <w:iCs w:val="0"/>
                <w:noProof/>
                <w:color w:val="000000" w:themeColor="text1"/>
                <w:sz w:val="22"/>
                <w:szCs w:val="22"/>
                <w:cs/>
                <w:lang w:val="en-US"/>
              </w:rPr>
              <w:t>‎</w:t>
            </w:r>
            <w:r w:rsidR="00F405CD" w:rsidRPr="00F405CD">
              <w:rPr>
                <w:rFonts w:asciiTheme="majorBidi" w:hAnsiTheme="majorBidi" w:cstheme="majorBidi"/>
                <w:i w:val="0"/>
                <w:iCs w:val="0"/>
                <w:noProof/>
                <w:color w:val="000000" w:themeColor="text1"/>
                <w:sz w:val="22"/>
                <w:szCs w:val="22"/>
              </w:rPr>
              <w:t>I</w:t>
            </w:r>
            <w:r w:rsidR="00F405CD">
              <w:rPr>
                <w:rFonts w:asciiTheme="majorBidi" w:hAnsiTheme="majorBidi" w:cstheme="majorBidi"/>
                <w:i w:val="0"/>
                <w:iCs w:val="0"/>
                <w:color w:val="000000" w:themeColor="text1"/>
                <w:sz w:val="22"/>
                <w:szCs w:val="22"/>
                <w:lang w:val="en-US"/>
              </w:rPr>
              <w:fldChar w:fldCharType="end"/>
            </w:r>
            <w:r w:rsidR="00F405CD" w:rsidRPr="00F405CD">
              <w:rPr>
                <w:rFonts w:asciiTheme="majorBidi" w:hAnsiTheme="majorBidi" w:cstheme="majorBidi"/>
                <w:i w:val="0"/>
                <w:iCs w:val="0"/>
                <w:color w:val="000000" w:themeColor="text1"/>
                <w:sz w:val="22"/>
                <w:szCs w:val="22"/>
              </w:rPr>
              <w:noBreakHyphen/>
            </w:r>
            <w:r w:rsidR="00F405CD">
              <w:rPr>
                <w:rFonts w:asciiTheme="majorBidi" w:hAnsiTheme="majorBidi" w:cstheme="majorBidi"/>
                <w:i w:val="0"/>
                <w:iCs w:val="0"/>
                <w:color w:val="000000" w:themeColor="text1"/>
                <w:sz w:val="22"/>
                <w:szCs w:val="22"/>
                <w:lang w:val="en-US"/>
              </w:rPr>
              <w:fldChar w:fldCharType="begin"/>
            </w:r>
            <w:r w:rsidR="00F405CD" w:rsidRPr="00F405CD">
              <w:rPr>
                <w:rFonts w:asciiTheme="majorBidi" w:hAnsiTheme="majorBidi" w:cstheme="majorBidi"/>
                <w:i w:val="0"/>
                <w:iCs w:val="0"/>
                <w:color w:val="000000" w:themeColor="text1"/>
                <w:sz w:val="22"/>
                <w:szCs w:val="22"/>
              </w:rPr>
              <w:instrText xml:space="preserve"> SEQ Figure \* ARABIC \s 2 </w:instrText>
            </w:r>
            <w:r w:rsidR="00F405CD">
              <w:rPr>
                <w:rFonts w:asciiTheme="majorBidi" w:hAnsiTheme="majorBidi" w:cstheme="majorBidi"/>
                <w:i w:val="0"/>
                <w:iCs w:val="0"/>
                <w:color w:val="000000" w:themeColor="text1"/>
                <w:sz w:val="22"/>
                <w:szCs w:val="22"/>
                <w:lang w:val="en-US"/>
              </w:rPr>
              <w:fldChar w:fldCharType="separate"/>
            </w:r>
            <w:r w:rsidR="00F405CD" w:rsidRPr="00F405CD">
              <w:rPr>
                <w:rFonts w:asciiTheme="majorBidi" w:hAnsiTheme="majorBidi" w:cstheme="majorBidi"/>
                <w:i w:val="0"/>
                <w:iCs w:val="0"/>
                <w:noProof/>
                <w:color w:val="000000" w:themeColor="text1"/>
                <w:sz w:val="22"/>
                <w:szCs w:val="22"/>
              </w:rPr>
              <w:t>1</w:t>
            </w:r>
            <w:r w:rsidR="00F405CD">
              <w:rPr>
                <w:rFonts w:asciiTheme="majorBidi" w:hAnsiTheme="majorBidi" w:cstheme="majorBidi"/>
                <w:i w:val="0"/>
                <w:iCs w:val="0"/>
                <w:color w:val="000000" w:themeColor="text1"/>
                <w:sz w:val="22"/>
                <w:szCs w:val="22"/>
                <w:lang w:val="en-US"/>
              </w:rPr>
              <w:fldChar w:fldCharType="end"/>
            </w:r>
            <w:r w:rsidR="00B95E88" w:rsidRPr="00842AA6">
              <w:rPr>
                <w:rFonts w:asciiTheme="majorBidi" w:hAnsiTheme="majorBidi" w:cstheme="majorBidi"/>
                <w:i w:val="0"/>
                <w:iCs w:val="0"/>
                <w:color w:val="000000" w:themeColor="text1"/>
                <w:sz w:val="22"/>
                <w:szCs w:val="22"/>
              </w:rPr>
              <w:t xml:space="preserve"> a- courant avec une charge linéaire.</w:t>
            </w:r>
            <w:bookmarkEnd w:id="9"/>
          </w:p>
        </w:tc>
      </w:tr>
    </w:tbl>
    <w:p w:rsidR="00B95E88" w:rsidRDefault="00D33204" w:rsidP="00B95E88">
      <w:pPr>
        <w:keepNext/>
        <w:tabs>
          <w:tab w:val="left" w:pos="0"/>
        </w:tabs>
        <w:spacing w:before="240" w:after="0" w:line="360" w:lineRule="auto"/>
        <w:jc w:val="center"/>
      </w:pPr>
      <w:r w:rsidRPr="00962E2A">
        <w:rPr>
          <w:rFonts w:eastAsia="Times New Roman"/>
          <w:noProof/>
          <w:sz w:val="24"/>
          <w:szCs w:val="24"/>
          <w:lang w:eastAsia="fr-FR"/>
        </w:rPr>
        <w:drawing>
          <wp:inline distT="0" distB="0" distL="0" distR="0" wp14:anchorId="61722C14" wp14:editId="7411E36A">
            <wp:extent cx="6011693" cy="1260000"/>
            <wp:effectExtent l="0" t="0" r="0" b="0"/>
            <wp:docPr id="7"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extLst>
                        <a:ext uri="{28A0092B-C50C-407E-A947-70E740481C1C}">
                          <a14:useLocalDpi xmlns:a14="http://schemas.microsoft.com/office/drawing/2010/main" val="0"/>
                        </a:ext>
                      </a:extLst>
                    </a:blip>
                    <a:srcRect t="3528" r="1724" b="67833"/>
                    <a:stretch/>
                  </pic:blipFill>
                  <pic:spPr bwMode="auto">
                    <a:xfrm>
                      <a:off x="0" y="0"/>
                      <a:ext cx="6011693" cy="1260000"/>
                    </a:xfrm>
                    <a:prstGeom prst="rect">
                      <a:avLst/>
                    </a:prstGeom>
                    <a:noFill/>
                    <a:ln>
                      <a:noFill/>
                    </a:ln>
                    <a:extLst>
                      <a:ext uri="{53640926-AAD7-44D8-BBD7-CCE9431645EC}">
                        <a14:shadowObscured xmlns:a14="http://schemas.microsoft.com/office/drawing/2010/main"/>
                      </a:ext>
                    </a:extLst>
                  </pic:spPr>
                </pic:pic>
              </a:graphicData>
            </a:graphic>
          </wp:inline>
        </w:drawing>
      </w:r>
    </w:p>
    <w:p w:rsidR="00842AA6" w:rsidRPr="00842AA6" w:rsidRDefault="00B95E88" w:rsidP="000D72D3">
      <w:pPr>
        <w:tabs>
          <w:tab w:val="left" w:pos="0"/>
        </w:tabs>
        <w:spacing w:after="0" w:line="360" w:lineRule="auto"/>
        <w:jc w:val="center"/>
        <w:rPr>
          <w:rFonts w:asciiTheme="majorBidi" w:hAnsiTheme="majorBidi" w:cstheme="majorBidi"/>
          <w:b/>
          <w:bCs/>
        </w:rPr>
      </w:pPr>
      <w:bookmarkStart w:id="10" w:name="_Toc54524933"/>
      <w:r w:rsidRPr="00F405CD">
        <w:rPr>
          <w:rFonts w:asciiTheme="majorBidi" w:hAnsiTheme="majorBidi" w:cstheme="majorBidi"/>
        </w:rPr>
        <w:t xml:space="preserve">Figure </w:t>
      </w:r>
      <w:r w:rsidR="00F405CD">
        <w:rPr>
          <w:rFonts w:asciiTheme="majorBidi" w:hAnsiTheme="majorBidi" w:cstheme="majorBidi"/>
          <w:lang w:val="en-US"/>
        </w:rPr>
        <w:fldChar w:fldCharType="begin"/>
      </w:r>
      <w:r w:rsidR="00F405CD" w:rsidRPr="00F405CD">
        <w:rPr>
          <w:rFonts w:asciiTheme="majorBidi" w:hAnsiTheme="majorBidi" w:cstheme="majorBidi"/>
        </w:rPr>
        <w:instrText xml:space="preserve"> STYLEREF 2 \s </w:instrText>
      </w:r>
      <w:r w:rsidR="00F405CD">
        <w:rPr>
          <w:rFonts w:asciiTheme="majorBidi" w:hAnsiTheme="majorBidi" w:cstheme="majorBidi"/>
          <w:lang w:val="en-US"/>
        </w:rPr>
        <w:fldChar w:fldCharType="separate"/>
      </w:r>
      <w:r w:rsidR="00F405CD">
        <w:rPr>
          <w:rFonts w:asciiTheme="majorBidi" w:hAnsiTheme="majorBidi" w:cstheme="majorBidi"/>
          <w:noProof/>
          <w:cs/>
          <w:lang w:val="en-US"/>
        </w:rPr>
        <w:t>‎</w:t>
      </w:r>
      <w:r w:rsidR="00F405CD" w:rsidRPr="00F405CD">
        <w:rPr>
          <w:rFonts w:asciiTheme="majorBidi" w:hAnsiTheme="majorBidi" w:cstheme="majorBidi"/>
          <w:noProof/>
        </w:rPr>
        <w:t>I</w:t>
      </w:r>
      <w:r w:rsidR="00F405CD">
        <w:rPr>
          <w:rFonts w:asciiTheme="majorBidi" w:hAnsiTheme="majorBidi" w:cstheme="majorBidi"/>
          <w:lang w:val="en-US"/>
        </w:rPr>
        <w:fldChar w:fldCharType="end"/>
      </w:r>
      <w:r w:rsidR="00F405CD" w:rsidRPr="00F405CD">
        <w:rPr>
          <w:rFonts w:asciiTheme="majorBidi" w:hAnsiTheme="majorBidi" w:cstheme="majorBidi"/>
        </w:rPr>
        <w:noBreakHyphen/>
      </w:r>
      <w:r w:rsidR="00F405CD">
        <w:rPr>
          <w:rFonts w:asciiTheme="majorBidi" w:hAnsiTheme="majorBidi" w:cstheme="majorBidi"/>
          <w:lang w:val="en-US"/>
        </w:rPr>
        <w:fldChar w:fldCharType="begin"/>
      </w:r>
      <w:r w:rsidR="00F405CD" w:rsidRPr="00F405CD">
        <w:rPr>
          <w:rFonts w:asciiTheme="majorBidi" w:hAnsiTheme="majorBidi" w:cstheme="majorBidi"/>
        </w:rPr>
        <w:instrText xml:space="preserve"> SEQ Figure \* ARABIC \s 2 </w:instrText>
      </w:r>
      <w:r w:rsidR="00F405CD">
        <w:rPr>
          <w:rFonts w:asciiTheme="majorBidi" w:hAnsiTheme="majorBidi" w:cstheme="majorBidi"/>
          <w:lang w:val="en-US"/>
        </w:rPr>
        <w:fldChar w:fldCharType="separate"/>
      </w:r>
      <w:r w:rsidR="00F405CD" w:rsidRPr="00F405CD">
        <w:rPr>
          <w:rFonts w:asciiTheme="majorBidi" w:hAnsiTheme="majorBidi" w:cstheme="majorBidi"/>
          <w:noProof/>
        </w:rPr>
        <w:t>2</w:t>
      </w:r>
      <w:r w:rsidR="00F405CD">
        <w:rPr>
          <w:rFonts w:asciiTheme="majorBidi" w:hAnsiTheme="majorBidi" w:cstheme="majorBidi"/>
          <w:lang w:val="en-US"/>
        </w:rPr>
        <w:fldChar w:fldCharType="end"/>
      </w:r>
      <w:r w:rsidR="00842AA6" w:rsidRPr="00842AA6">
        <w:rPr>
          <w:rFonts w:asciiTheme="majorBidi" w:hAnsiTheme="majorBidi" w:cstheme="majorBidi"/>
        </w:rPr>
        <w:t xml:space="preserve">  b- courant avec une charge non linéaire.</w:t>
      </w:r>
      <w:bookmarkEnd w:id="10"/>
    </w:p>
    <w:p w:rsidR="00D33204" w:rsidRPr="00962E2A" w:rsidRDefault="00842AA6" w:rsidP="00D33204">
      <w:pPr>
        <w:tabs>
          <w:tab w:val="left" w:pos="0"/>
        </w:tabs>
        <w:spacing w:before="240" w:after="120" w:line="36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Figure I.1/2</w:t>
      </w:r>
      <w:r w:rsidR="00D33204" w:rsidRPr="00962E2A">
        <w:rPr>
          <w:rFonts w:ascii="Times New Roman" w:eastAsia="Times New Roman" w:hAnsi="Times New Roman" w:cs="Times New Roman"/>
          <w:b/>
          <w:bCs/>
          <w:sz w:val="24"/>
          <w:szCs w:val="24"/>
        </w:rPr>
        <w:t xml:space="preserve"> : Influence d’une charge non linéaire sur le courant</w:t>
      </w:r>
    </w:p>
    <w:p w:rsidR="00D33204" w:rsidRPr="00962E2A" w:rsidRDefault="00D33204" w:rsidP="00D33204">
      <w:pPr>
        <w:spacing w:before="240" w:after="120" w:line="360" w:lineRule="auto"/>
        <w:ind w:firstLine="708"/>
        <w:jc w:val="both"/>
        <w:rPr>
          <w:rFonts w:ascii="Times New Roman" w:hAnsi="Times New Roman" w:cs="Times New Roman"/>
          <w:sz w:val="24"/>
          <w:szCs w:val="24"/>
        </w:rPr>
      </w:pPr>
      <w:r w:rsidRPr="00962E2A">
        <w:rPr>
          <w:rFonts w:ascii="Times New Roman" w:hAnsi="Times New Roman" w:cs="Times New Roman"/>
          <w:sz w:val="24"/>
          <w:szCs w:val="24"/>
        </w:rPr>
        <w:t>L’altération des valeurs moyennes de ces paramètres ou de plusieurs dans le même intervalle de temps, conduit à supposer la présence d’une anomalie dans le réseau électrique. Ces anomalies sont les perturbations électriques. Les perturbations sont l’ensemble des phénomènes internes ou externes au réseau ayant un pouvoir de modifier d’une manière transitoire ou permanente en amplitude et/ou en forme les grandeurs électriques du réseau (courant, tension, fréquence). Ils peuvent être classées selon deux critères : la durée de persistance (Perturbations périodiques ou Perturbations apériodiques) et le mode d’affectation (perturbations sur l’amplitude ou les valeurs efficaces, déséquilibre des systèmes triphasés et distorsions harmoniques) [</w:t>
      </w:r>
      <w:r>
        <w:rPr>
          <w:rFonts w:ascii="Times New Roman" w:hAnsi="Times New Roman" w:cs="Times New Roman"/>
          <w:sz w:val="24"/>
          <w:szCs w:val="24"/>
        </w:rPr>
        <w:t>1</w:t>
      </w:r>
      <w:r w:rsidRPr="00962E2A">
        <w:rPr>
          <w:rFonts w:ascii="Times New Roman" w:hAnsi="Times New Roman" w:cs="Times New Roman"/>
          <w:sz w:val="24"/>
          <w:szCs w:val="24"/>
        </w:rPr>
        <w:t xml:space="preserve">, </w:t>
      </w:r>
      <w:r>
        <w:rPr>
          <w:rFonts w:ascii="Times New Roman" w:hAnsi="Times New Roman" w:cs="Times New Roman"/>
          <w:sz w:val="24"/>
          <w:szCs w:val="24"/>
        </w:rPr>
        <w:t>6</w:t>
      </w:r>
      <w:r w:rsidRPr="00962E2A">
        <w:rPr>
          <w:rFonts w:ascii="Times New Roman" w:hAnsi="Times New Roman" w:cs="Times New Roman"/>
          <w:sz w:val="24"/>
          <w:szCs w:val="24"/>
        </w:rPr>
        <w:t xml:space="preserve">, 7, </w:t>
      </w:r>
      <w:r>
        <w:rPr>
          <w:rFonts w:ascii="Times New Roman" w:hAnsi="Times New Roman" w:cs="Times New Roman"/>
          <w:sz w:val="24"/>
          <w:szCs w:val="24"/>
        </w:rPr>
        <w:t>8</w:t>
      </w:r>
      <w:r w:rsidRPr="00962E2A">
        <w:rPr>
          <w:rFonts w:ascii="Times New Roman" w:hAnsi="Times New Roman" w:cs="Times New Roman"/>
          <w:sz w:val="24"/>
          <w:szCs w:val="24"/>
        </w:rPr>
        <w:t xml:space="preserve">]. L’évaluation de la qualité consiste à étudier ces perturbations qui peuvent être comme suit : </w:t>
      </w:r>
    </w:p>
    <w:p w:rsidR="00D33204" w:rsidRPr="00962E2A" w:rsidRDefault="00D33204" w:rsidP="00D33204">
      <w:pPr>
        <w:spacing w:before="240" w:after="120" w:line="360" w:lineRule="auto"/>
        <w:jc w:val="both"/>
        <w:rPr>
          <w:rFonts w:ascii="Times New Roman" w:hAnsi="Times New Roman" w:cs="Times New Roman"/>
          <w:sz w:val="24"/>
          <w:szCs w:val="24"/>
        </w:rPr>
      </w:pPr>
      <w:r w:rsidRPr="00962E2A">
        <w:rPr>
          <w:rFonts w:ascii="Times New Roman" w:hAnsi="Times New Roman" w:cs="Times New Roman"/>
          <w:b/>
          <w:bCs/>
          <w:i/>
          <w:iCs/>
          <w:sz w:val="24"/>
          <w:szCs w:val="24"/>
        </w:rPr>
        <w:t xml:space="preserve">Les surtensions : </w:t>
      </w:r>
      <w:r w:rsidRPr="00962E2A">
        <w:rPr>
          <w:rFonts w:ascii="Times New Roman" w:hAnsi="Times New Roman" w:cs="Times New Roman"/>
          <w:sz w:val="24"/>
          <w:szCs w:val="24"/>
        </w:rPr>
        <w:t xml:space="preserve">C’est la variation de l’amplitude des trois tensions. C’est un phénomène qui se présente sous la forme d’un changement rapide et brutale de l’amplitude dues entre autres, à des coups </w:t>
      </w:r>
      <w:r w:rsidRPr="00962E2A">
        <w:rPr>
          <w:rFonts w:ascii="Times New Roman" w:hAnsi="Times New Roman" w:cs="Times New Roman"/>
          <w:sz w:val="24"/>
          <w:szCs w:val="24"/>
        </w:rPr>
        <w:lastRenderedPageBreak/>
        <w:t>de foudre. Des surtensions impulsionnelles dues à des manœuvres d’appareils peuvent également se produire sur les réseaux de distribution ou sur les installations des utilisateurs. La protection contre les surtensions d’origine atmosphérique nécessite soit l’emploi de dispositifs de protection (parafoudres), soit l’adoption de dispositions constructives appropriées (distances d’isolement par exemple) [</w:t>
      </w:r>
      <w:r>
        <w:rPr>
          <w:rFonts w:ascii="Times New Roman" w:hAnsi="Times New Roman" w:cs="Times New Roman"/>
          <w:sz w:val="24"/>
          <w:szCs w:val="24"/>
        </w:rPr>
        <w:t>1</w:t>
      </w:r>
      <w:r w:rsidRPr="00962E2A">
        <w:rPr>
          <w:rFonts w:ascii="Times New Roman" w:hAnsi="Times New Roman" w:cs="Times New Roman"/>
          <w:sz w:val="24"/>
          <w:szCs w:val="24"/>
        </w:rPr>
        <w:t xml:space="preserve">, </w:t>
      </w:r>
      <w:r>
        <w:rPr>
          <w:rFonts w:ascii="Times New Roman" w:hAnsi="Times New Roman" w:cs="Times New Roman"/>
          <w:sz w:val="24"/>
          <w:szCs w:val="24"/>
        </w:rPr>
        <w:t>6</w:t>
      </w:r>
      <w:r w:rsidRPr="00962E2A">
        <w:rPr>
          <w:rFonts w:ascii="Times New Roman" w:hAnsi="Times New Roman" w:cs="Times New Roman"/>
          <w:sz w:val="24"/>
          <w:szCs w:val="24"/>
        </w:rPr>
        <w:t xml:space="preserve">, 7, </w:t>
      </w:r>
      <w:r>
        <w:rPr>
          <w:rFonts w:ascii="Times New Roman" w:hAnsi="Times New Roman" w:cs="Times New Roman"/>
          <w:sz w:val="24"/>
          <w:szCs w:val="24"/>
        </w:rPr>
        <w:t>8</w:t>
      </w:r>
      <w:r w:rsidRPr="00962E2A">
        <w:rPr>
          <w:rFonts w:ascii="Times New Roman" w:hAnsi="Times New Roman" w:cs="Times New Roman"/>
          <w:sz w:val="24"/>
          <w:szCs w:val="24"/>
        </w:rPr>
        <w:t>].</w:t>
      </w:r>
    </w:p>
    <w:p w:rsidR="00D33204" w:rsidRPr="00962E2A" w:rsidRDefault="00D33204" w:rsidP="00D33204">
      <w:pPr>
        <w:spacing w:before="240" w:after="120" w:line="360" w:lineRule="auto"/>
        <w:jc w:val="both"/>
        <w:rPr>
          <w:rFonts w:ascii="Times New Roman" w:hAnsi="Times New Roman" w:cs="Times New Roman"/>
          <w:sz w:val="24"/>
          <w:szCs w:val="24"/>
        </w:rPr>
      </w:pPr>
      <w:r w:rsidRPr="00962E2A">
        <w:rPr>
          <w:rFonts w:ascii="Times New Roman" w:hAnsi="Times New Roman" w:cs="Times New Roman"/>
          <w:b/>
          <w:bCs/>
          <w:i/>
          <w:iCs/>
          <w:sz w:val="24"/>
          <w:szCs w:val="24"/>
        </w:rPr>
        <w:t>Creux de tension :</w:t>
      </w:r>
      <w:r w:rsidRPr="00962E2A">
        <w:rPr>
          <w:rFonts w:ascii="Times New Roman" w:hAnsi="Times New Roman" w:cs="Times New Roman"/>
          <w:sz w:val="24"/>
          <w:szCs w:val="24"/>
        </w:rPr>
        <w:t xml:space="preserve"> Le creux de tension est un phénomène qui se prolonge dans le temps allant de 10 millisecondes jusqu'à quelques secondes avec une diminution de l’amplitude allant de 10% à 90%. Par ailleurs, quand la diminution est supérieure à 90% le creux de tension devient une coupure. Il peut être observé lors du fonctionnement d’appareils à charge fluctuante ou de la mise en service d’appareils appelant un courant élevé au démarrage (moteurs, transformateurs…etc.), à des phénomènes aléatoires, comme la foudre ou tous les </w:t>
      </w:r>
      <w:proofErr w:type="spellStart"/>
      <w:r w:rsidRPr="00962E2A">
        <w:rPr>
          <w:rFonts w:ascii="Times New Roman" w:hAnsi="Times New Roman" w:cs="Times New Roman"/>
          <w:sz w:val="24"/>
          <w:szCs w:val="24"/>
        </w:rPr>
        <w:t>courts-circuits</w:t>
      </w:r>
      <w:proofErr w:type="spellEnd"/>
      <w:r w:rsidRPr="00962E2A">
        <w:rPr>
          <w:rFonts w:ascii="Times New Roman" w:hAnsi="Times New Roman" w:cs="Times New Roman"/>
          <w:sz w:val="24"/>
          <w:szCs w:val="24"/>
        </w:rPr>
        <w:t xml:space="preserve"> accidentels [</w:t>
      </w:r>
      <w:r>
        <w:rPr>
          <w:rFonts w:ascii="Times New Roman" w:hAnsi="Times New Roman" w:cs="Times New Roman"/>
          <w:sz w:val="24"/>
          <w:szCs w:val="24"/>
        </w:rPr>
        <w:t>1</w:t>
      </w:r>
      <w:r w:rsidRPr="00962E2A">
        <w:rPr>
          <w:rFonts w:ascii="Times New Roman" w:hAnsi="Times New Roman" w:cs="Times New Roman"/>
          <w:sz w:val="24"/>
          <w:szCs w:val="24"/>
        </w:rPr>
        <w:t xml:space="preserve">, </w:t>
      </w:r>
      <w:r>
        <w:rPr>
          <w:rFonts w:ascii="Times New Roman" w:hAnsi="Times New Roman" w:cs="Times New Roman"/>
          <w:sz w:val="24"/>
          <w:szCs w:val="24"/>
        </w:rPr>
        <w:t>6</w:t>
      </w:r>
      <w:r w:rsidRPr="00962E2A">
        <w:rPr>
          <w:rFonts w:ascii="Times New Roman" w:hAnsi="Times New Roman" w:cs="Times New Roman"/>
          <w:sz w:val="24"/>
          <w:szCs w:val="24"/>
        </w:rPr>
        <w:t xml:space="preserve">, 7, </w:t>
      </w:r>
      <w:r>
        <w:rPr>
          <w:rFonts w:ascii="Times New Roman" w:hAnsi="Times New Roman" w:cs="Times New Roman"/>
          <w:sz w:val="24"/>
          <w:szCs w:val="24"/>
        </w:rPr>
        <w:t>8</w:t>
      </w:r>
      <w:r w:rsidRPr="00962E2A">
        <w:rPr>
          <w:rFonts w:ascii="Times New Roman" w:hAnsi="Times New Roman" w:cs="Times New Roman"/>
          <w:sz w:val="24"/>
          <w:szCs w:val="24"/>
        </w:rPr>
        <w:t xml:space="preserve">, </w:t>
      </w:r>
      <w:r>
        <w:rPr>
          <w:rFonts w:ascii="Times New Roman" w:hAnsi="Times New Roman" w:cs="Times New Roman"/>
          <w:sz w:val="24"/>
          <w:szCs w:val="24"/>
        </w:rPr>
        <w:t>9</w:t>
      </w:r>
      <w:r w:rsidRPr="00962E2A">
        <w:rPr>
          <w:rFonts w:ascii="Times New Roman" w:hAnsi="Times New Roman" w:cs="Times New Roman"/>
          <w:sz w:val="24"/>
          <w:szCs w:val="24"/>
        </w:rPr>
        <w:t>].</w:t>
      </w:r>
    </w:p>
    <w:p w:rsidR="00D33204" w:rsidRPr="00962E2A" w:rsidRDefault="00D33204" w:rsidP="00D33204">
      <w:pPr>
        <w:spacing w:before="240" w:after="120" w:line="360" w:lineRule="auto"/>
        <w:jc w:val="both"/>
        <w:rPr>
          <w:rFonts w:ascii="Times New Roman" w:hAnsi="Times New Roman" w:cs="Times New Roman"/>
          <w:sz w:val="24"/>
          <w:szCs w:val="24"/>
        </w:rPr>
      </w:pPr>
      <w:r w:rsidRPr="00962E2A">
        <w:rPr>
          <w:rFonts w:ascii="Times New Roman" w:hAnsi="Times New Roman" w:cs="Times New Roman"/>
          <w:b/>
          <w:bCs/>
          <w:i/>
          <w:iCs/>
          <w:sz w:val="24"/>
          <w:szCs w:val="24"/>
        </w:rPr>
        <w:t>Déséquilibre du système triphasé :</w:t>
      </w:r>
      <w:r w:rsidRPr="00962E2A">
        <w:rPr>
          <w:rFonts w:ascii="Times New Roman" w:hAnsi="Times New Roman" w:cs="Times New Roman"/>
          <w:sz w:val="24"/>
          <w:szCs w:val="24"/>
        </w:rPr>
        <w:t xml:space="preserve"> on dit qu’une perturbation est du type déséquilibre du système triphasé, lorsqu’on enregistre en régime permanent, des asymétries d’amplitudes et de déphasages des tensions de phases (les trois tensions ne sont pas identiques en amplitude et/ou ne sont pas décalées d'un angle de 120º les unes par rapport aux autres). La cause de ce déséquilibre lorsqu’un réseau électrique triphasé équilibré alimente un récepteur électrique triphasé non équilibré [</w:t>
      </w:r>
      <w:r>
        <w:rPr>
          <w:rFonts w:ascii="Times New Roman" w:hAnsi="Times New Roman" w:cs="Times New Roman"/>
          <w:sz w:val="24"/>
          <w:szCs w:val="24"/>
        </w:rPr>
        <w:t>1</w:t>
      </w:r>
      <w:r w:rsidRPr="00962E2A">
        <w:rPr>
          <w:rFonts w:ascii="Times New Roman" w:hAnsi="Times New Roman" w:cs="Times New Roman"/>
          <w:sz w:val="24"/>
          <w:szCs w:val="24"/>
        </w:rPr>
        <w:t xml:space="preserve">, </w:t>
      </w:r>
      <w:r>
        <w:rPr>
          <w:rFonts w:ascii="Times New Roman" w:hAnsi="Times New Roman" w:cs="Times New Roman"/>
          <w:sz w:val="24"/>
          <w:szCs w:val="24"/>
        </w:rPr>
        <w:t>6</w:t>
      </w:r>
      <w:r w:rsidRPr="00962E2A">
        <w:rPr>
          <w:rFonts w:ascii="Times New Roman" w:hAnsi="Times New Roman" w:cs="Times New Roman"/>
          <w:sz w:val="24"/>
          <w:szCs w:val="24"/>
        </w:rPr>
        <w:t xml:space="preserve">, </w:t>
      </w:r>
      <w:r>
        <w:rPr>
          <w:rFonts w:ascii="Times New Roman" w:hAnsi="Times New Roman" w:cs="Times New Roman"/>
          <w:sz w:val="24"/>
          <w:szCs w:val="24"/>
        </w:rPr>
        <w:t>8</w:t>
      </w:r>
      <w:r w:rsidRPr="00962E2A">
        <w:rPr>
          <w:rFonts w:ascii="Times New Roman" w:hAnsi="Times New Roman" w:cs="Times New Roman"/>
          <w:sz w:val="24"/>
          <w:szCs w:val="24"/>
        </w:rPr>
        <w:t xml:space="preserve">]. </w:t>
      </w:r>
    </w:p>
    <w:p w:rsidR="00D33204" w:rsidRPr="00962E2A" w:rsidRDefault="00D33204" w:rsidP="00D33204">
      <w:pPr>
        <w:spacing w:before="240" w:after="120" w:line="360" w:lineRule="auto"/>
        <w:jc w:val="both"/>
        <w:rPr>
          <w:rFonts w:ascii="Times New Roman" w:hAnsi="Times New Roman" w:cs="Times New Roman"/>
          <w:sz w:val="24"/>
          <w:szCs w:val="24"/>
        </w:rPr>
      </w:pPr>
      <w:r w:rsidRPr="00962E2A">
        <w:rPr>
          <w:rFonts w:ascii="Times New Roman" w:hAnsi="Times New Roman" w:cs="Times New Roman"/>
          <w:b/>
          <w:bCs/>
          <w:i/>
          <w:iCs/>
          <w:sz w:val="24"/>
          <w:szCs w:val="24"/>
        </w:rPr>
        <w:t>Les fluctuations de la fréquence :</w:t>
      </w:r>
      <w:r w:rsidRPr="00962E2A">
        <w:rPr>
          <w:rFonts w:ascii="Times New Roman" w:hAnsi="Times New Roman" w:cs="Times New Roman"/>
          <w:sz w:val="24"/>
          <w:szCs w:val="24"/>
        </w:rPr>
        <w:t xml:space="preserve"> C’est un phénomène rare dû à certains défauts exceptionnels au niveau de la ligne de production ou du transport. La valeur moyenne de la fréquence doit être dans l'intervalle 50 Hz ±1% [</w:t>
      </w:r>
      <w:r>
        <w:rPr>
          <w:rFonts w:ascii="Times New Roman" w:hAnsi="Times New Roman" w:cs="Times New Roman"/>
          <w:sz w:val="24"/>
          <w:szCs w:val="24"/>
        </w:rPr>
        <w:t>1</w:t>
      </w:r>
      <w:r w:rsidRPr="00962E2A">
        <w:rPr>
          <w:rFonts w:ascii="Times New Roman" w:hAnsi="Times New Roman" w:cs="Times New Roman"/>
          <w:sz w:val="24"/>
          <w:szCs w:val="24"/>
        </w:rPr>
        <w:t xml:space="preserve">, </w:t>
      </w:r>
      <w:r>
        <w:rPr>
          <w:rFonts w:ascii="Times New Roman" w:hAnsi="Times New Roman" w:cs="Times New Roman"/>
          <w:sz w:val="24"/>
          <w:szCs w:val="24"/>
        </w:rPr>
        <w:t>6</w:t>
      </w:r>
      <w:r w:rsidRPr="00962E2A">
        <w:rPr>
          <w:rFonts w:ascii="Times New Roman" w:hAnsi="Times New Roman" w:cs="Times New Roman"/>
          <w:sz w:val="24"/>
          <w:szCs w:val="24"/>
        </w:rPr>
        <w:t xml:space="preserve">, 7, </w:t>
      </w:r>
      <w:r>
        <w:rPr>
          <w:rFonts w:ascii="Times New Roman" w:hAnsi="Times New Roman" w:cs="Times New Roman"/>
          <w:sz w:val="24"/>
          <w:szCs w:val="24"/>
        </w:rPr>
        <w:t>8</w:t>
      </w:r>
      <w:r w:rsidRPr="00962E2A">
        <w:rPr>
          <w:rFonts w:ascii="Times New Roman" w:hAnsi="Times New Roman" w:cs="Times New Roman"/>
          <w:sz w:val="24"/>
          <w:szCs w:val="24"/>
        </w:rPr>
        <w:t xml:space="preserve">, </w:t>
      </w:r>
      <w:r>
        <w:rPr>
          <w:rFonts w:ascii="Times New Roman" w:hAnsi="Times New Roman" w:cs="Times New Roman"/>
          <w:sz w:val="24"/>
          <w:szCs w:val="24"/>
        </w:rPr>
        <w:t>9</w:t>
      </w:r>
      <w:r w:rsidRPr="00962E2A">
        <w:rPr>
          <w:rFonts w:ascii="Times New Roman" w:hAnsi="Times New Roman" w:cs="Times New Roman"/>
          <w:sz w:val="24"/>
          <w:szCs w:val="24"/>
        </w:rPr>
        <w:t>].</w:t>
      </w:r>
    </w:p>
    <w:p w:rsidR="00D33204" w:rsidRPr="00962E2A" w:rsidRDefault="00D33204" w:rsidP="0055002B">
      <w:pPr>
        <w:pStyle w:val="Style2"/>
      </w:pPr>
      <w:r w:rsidRPr="00962E2A">
        <w:t>I.2.1. Conséquences des Perturbations harmoniques</w:t>
      </w:r>
    </w:p>
    <w:p w:rsidR="00D33204" w:rsidRDefault="00D33204" w:rsidP="00B95E88">
      <w:pPr>
        <w:spacing w:before="240" w:after="120" w:line="360" w:lineRule="auto"/>
        <w:ind w:firstLine="709"/>
        <w:jc w:val="both"/>
        <w:rPr>
          <w:rFonts w:ascii="Times New Roman" w:hAnsi="Times New Roman" w:cs="Times New Roman"/>
          <w:sz w:val="24"/>
          <w:szCs w:val="24"/>
        </w:rPr>
      </w:pPr>
      <w:r w:rsidRPr="00962E2A">
        <w:rPr>
          <w:rFonts w:ascii="Times New Roman" w:hAnsi="Times New Roman" w:cs="Times New Roman"/>
          <w:sz w:val="24"/>
          <w:szCs w:val="24"/>
        </w:rPr>
        <w:t xml:space="preserve">Les harmoniques qui se propagent dans le réseau électrique détériorent la qualité de l’énergie et sont ainsi à l’origine de nombreuses nuisances. La présence d’harmoniques déforme l'allure sinusoïdale de la source du réseau et affecte les consommateurs alimentés par ce même réseau. Les effets les plus importants sont l’échauffement, l’interférence avec les réseaux de télécommunication, les défauts de fonctionnement de certains équipements électriques et le risque d’excitation de résonance. Ajouter à cela un impact économique sur le consommateur à cause de la dégradation, des </w:t>
      </w:r>
      <w:r w:rsidRPr="00E95AAD">
        <w:rPr>
          <w:rFonts w:ascii="Times New Roman" w:hAnsi="Times New Roman" w:cs="Times New Roman"/>
          <w:sz w:val="24"/>
          <w:szCs w:val="24"/>
        </w:rPr>
        <w:t xml:space="preserve">pertes </w:t>
      </w:r>
      <w:r w:rsidRPr="00962E2A">
        <w:rPr>
          <w:rFonts w:ascii="Times New Roman" w:hAnsi="Times New Roman" w:cs="Times New Roman"/>
          <w:sz w:val="24"/>
          <w:szCs w:val="24"/>
        </w:rPr>
        <w:t>énergétiques, …. [</w:t>
      </w:r>
      <w:r>
        <w:rPr>
          <w:rFonts w:ascii="Times New Roman" w:hAnsi="Times New Roman" w:cs="Times New Roman"/>
          <w:sz w:val="24"/>
          <w:szCs w:val="24"/>
        </w:rPr>
        <w:t>1</w:t>
      </w:r>
      <w:r w:rsidRPr="00962E2A">
        <w:rPr>
          <w:rFonts w:ascii="Times New Roman" w:hAnsi="Times New Roman" w:cs="Times New Roman"/>
          <w:sz w:val="24"/>
          <w:szCs w:val="24"/>
        </w:rPr>
        <w:t xml:space="preserve">, </w:t>
      </w:r>
      <w:r>
        <w:rPr>
          <w:rFonts w:ascii="Times New Roman" w:hAnsi="Times New Roman" w:cs="Times New Roman"/>
          <w:sz w:val="24"/>
          <w:szCs w:val="24"/>
        </w:rPr>
        <w:t>2,5, 6</w:t>
      </w:r>
      <w:r w:rsidRPr="00962E2A">
        <w:rPr>
          <w:rFonts w:ascii="Times New Roman" w:hAnsi="Times New Roman" w:cs="Times New Roman"/>
          <w:sz w:val="24"/>
          <w:szCs w:val="24"/>
        </w:rPr>
        <w:t xml:space="preserve">, </w:t>
      </w:r>
      <w:r>
        <w:rPr>
          <w:rFonts w:ascii="Times New Roman" w:hAnsi="Times New Roman" w:cs="Times New Roman"/>
          <w:sz w:val="24"/>
          <w:szCs w:val="24"/>
        </w:rPr>
        <w:t>8</w:t>
      </w:r>
      <w:r w:rsidRPr="00962E2A">
        <w:rPr>
          <w:rFonts w:ascii="Times New Roman" w:hAnsi="Times New Roman" w:cs="Times New Roman"/>
          <w:sz w:val="24"/>
          <w:szCs w:val="24"/>
        </w:rPr>
        <w:t xml:space="preserve">, </w:t>
      </w:r>
      <w:r>
        <w:rPr>
          <w:rFonts w:ascii="Times New Roman" w:hAnsi="Times New Roman" w:cs="Times New Roman"/>
          <w:sz w:val="24"/>
          <w:szCs w:val="24"/>
        </w:rPr>
        <w:t>9</w:t>
      </w:r>
      <w:r w:rsidRPr="00962E2A">
        <w:rPr>
          <w:rFonts w:ascii="Times New Roman" w:hAnsi="Times New Roman" w:cs="Times New Roman"/>
          <w:sz w:val="24"/>
          <w:szCs w:val="24"/>
        </w:rPr>
        <w:t>]. Les effets engendrés par les harmoniques peuvent être classé en deux types ; les effets instantanés et les effets à long terme. Nous citons dans ce qui</w:t>
      </w:r>
      <w:r w:rsidR="00B95E88">
        <w:rPr>
          <w:rFonts w:ascii="Times New Roman" w:hAnsi="Times New Roman" w:cs="Times New Roman"/>
          <w:sz w:val="24"/>
          <w:szCs w:val="24"/>
        </w:rPr>
        <w:t xml:space="preserve"> suit des exemples des effets :</w:t>
      </w:r>
    </w:p>
    <w:p w:rsidR="00842AA6" w:rsidRPr="00B95E88" w:rsidRDefault="00842AA6" w:rsidP="00B95E88">
      <w:pPr>
        <w:spacing w:before="240" w:after="120" w:line="360" w:lineRule="auto"/>
        <w:ind w:firstLine="709"/>
        <w:jc w:val="both"/>
        <w:rPr>
          <w:rFonts w:ascii="Times New Roman" w:hAnsi="Times New Roman" w:cs="Times New Roman"/>
          <w:sz w:val="24"/>
          <w:szCs w:val="24"/>
        </w:rPr>
      </w:pPr>
    </w:p>
    <w:p w:rsidR="00D33204" w:rsidRPr="00962E2A" w:rsidRDefault="00D33204" w:rsidP="0055002B">
      <w:pPr>
        <w:pStyle w:val="Style3"/>
      </w:pPr>
      <w:r w:rsidRPr="00962E2A">
        <w:lastRenderedPageBreak/>
        <w:t>I.2.1.1. Effets instantanés</w:t>
      </w:r>
    </w:p>
    <w:p w:rsidR="00D33204" w:rsidRPr="00962E2A" w:rsidRDefault="00D33204" w:rsidP="00D33204">
      <w:pPr>
        <w:spacing w:before="240" w:after="120" w:line="360" w:lineRule="auto"/>
        <w:jc w:val="both"/>
        <w:rPr>
          <w:rFonts w:ascii="Times New Roman" w:hAnsi="Times New Roman" w:cs="Times New Roman"/>
          <w:sz w:val="24"/>
          <w:szCs w:val="24"/>
        </w:rPr>
      </w:pPr>
      <w:r w:rsidRPr="00962E2A">
        <w:rPr>
          <w:rFonts w:ascii="Times New Roman" w:hAnsi="Times New Roman" w:cs="Times New Roman"/>
          <w:sz w:val="24"/>
          <w:szCs w:val="24"/>
        </w:rPr>
        <w:t>On peut citer les effets instantanés des harmoniques comme suite [</w:t>
      </w:r>
      <w:r>
        <w:rPr>
          <w:rFonts w:ascii="Times New Roman" w:hAnsi="Times New Roman" w:cs="Times New Roman"/>
          <w:sz w:val="24"/>
          <w:szCs w:val="24"/>
        </w:rPr>
        <w:t>1</w:t>
      </w:r>
      <w:r w:rsidRPr="00962E2A">
        <w:rPr>
          <w:rFonts w:ascii="Times New Roman" w:hAnsi="Times New Roman" w:cs="Times New Roman"/>
          <w:sz w:val="24"/>
          <w:szCs w:val="24"/>
        </w:rPr>
        <w:t>,</w:t>
      </w:r>
      <w:r>
        <w:rPr>
          <w:rFonts w:ascii="Times New Roman" w:hAnsi="Times New Roman" w:cs="Times New Roman"/>
          <w:sz w:val="24"/>
          <w:szCs w:val="24"/>
        </w:rPr>
        <w:t xml:space="preserve"> 2,</w:t>
      </w:r>
      <w:r w:rsidRPr="00962E2A">
        <w:rPr>
          <w:rFonts w:ascii="Times New Roman" w:hAnsi="Times New Roman" w:cs="Times New Roman"/>
          <w:sz w:val="24"/>
          <w:szCs w:val="24"/>
        </w:rPr>
        <w:t xml:space="preserve"> </w:t>
      </w:r>
      <w:r>
        <w:rPr>
          <w:rFonts w:ascii="Times New Roman" w:hAnsi="Times New Roman" w:cs="Times New Roman"/>
          <w:sz w:val="24"/>
          <w:szCs w:val="24"/>
        </w:rPr>
        <w:t>6</w:t>
      </w:r>
      <w:r w:rsidRPr="00962E2A">
        <w:rPr>
          <w:rFonts w:ascii="Times New Roman" w:hAnsi="Times New Roman" w:cs="Times New Roman"/>
          <w:sz w:val="24"/>
          <w:szCs w:val="24"/>
        </w:rPr>
        <w:t xml:space="preserve">, 7, </w:t>
      </w:r>
      <w:r>
        <w:rPr>
          <w:rFonts w:ascii="Times New Roman" w:hAnsi="Times New Roman" w:cs="Times New Roman"/>
          <w:sz w:val="24"/>
          <w:szCs w:val="24"/>
        </w:rPr>
        <w:t>8</w:t>
      </w:r>
      <w:r w:rsidRPr="00962E2A">
        <w:rPr>
          <w:rFonts w:ascii="Times New Roman" w:hAnsi="Times New Roman" w:cs="Times New Roman"/>
          <w:sz w:val="24"/>
          <w:szCs w:val="24"/>
        </w:rPr>
        <w:t xml:space="preserve">, </w:t>
      </w:r>
      <w:r>
        <w:rPr>
          <w:rFonts w:ascii="Times New Roman" w:hAnsi="Times New Roman" w:cs="Times New Roman"/>
          <w:sz w:val="24"/>
          <w:szCs w:val="24"/>
        </w:rPr>
        <w:t>9</w:t>
      </w:r>
      <w:r w:rsidRPr="00962E2A">
        <w:rPr>
          <w:rFonts w:ascii="Times New Roman" w:hAnsi="Times New Roman" w:cs="Times New Roman"/>
          <w:sz w:val="24"/>
          <w:szCs w:val="24"/>
        </w:rPr>
        <w:t>]</w:t>
      </w:r>
      <w:r>
        <w:rPr>
          <w:rFonts w:ascii="Times New Roman" w:hAnsi="Times New Roman" w:cs="Times New Roman"/>
          <w:sz w:val="24"/>
          <w:szCs w:val="24"/>
        </w:rPr>
        <w:t xml:space="preserve"> </w:t>
      </w:r>
      <w:r w:rsidRPr="00962E2A">
        <w:rPr>
          <w:rFonts w:ascii="Times New Roman" w:hAnsi="Times New Roman" w:cs="Times New Roman"/>
          <w:sz w:val="24"/>
          <w:szCs w:val="24"/>
        </w:rPr>
        <w:t>:</w:t>
      </w:r>
    </w:p>
    <w:p w:rsidR="00D33204" w:rsidRPr="00210076" w:rsidRDefault="00D33204" w:rsidP="00D33204">
      <w:pPr>
        <w:pStyle w:val="ListParagraph"/>
        <w:numPr>
          <w:ilvl w:val="0"/>
          <w:numId w:val="7"/>
        </w:numPr>
        <w:spacing w:before="240" w:after="120" w:line="360" w:lineRule="auto"/>
        <w:rPr>
          <w:rFonts w:eastAsiaTheme="minorEastAsia"/>
          <w:sz w:val="24"/>
          <w:szCs w:val="24"/>
          <w:lang w:val="fr-FR"/>
        </w:rPr>
      </w:pPr>
      <w:r w:rsidRPr="00210076">
        <w:rPr>
          <w:rFonts w:eastAsiaTheme="minorEastAsia"/>
          <w:sz w:val="24"/>
          <w:szCs w:val="24"/>
          <w:lang w:val="fr-FR"/>
        </w:rPr>
        <w:t>Dysfonctionnements des dispositifs de commande ou de régulation (détection du</w:t>
      </w:r>
      <w:r w:rsidRPr="00210076">
        <w:rPr>
          <w:sz w:val="24"/>
          <w:szCs w:val="24"/>
          <w:lang w:val="fr-FR"/>
        </w:rPr>
        <w:t xml:space="preserve"> </w:t>
      </w:r>
      <w:r w:rsidRPr="00210076">
        <w:rPr>
          <w:rFonts w:eastAsiaTheme="minorEastAsia"/>
          <w:sz w:val="24"/>
          <w:szCs w:val="24"/>
          <w:lang w:val="fr-FR"/>
        </w:rPr>
        <w:t>passage par zéro, ...).</w:t>
      </w:r>
    </w:p>
    <w:p w:rsidR="00D33204" w:rsidRPr="00210076" w:rsidRDefault="00D33204" w:rsidP="00D33204">
      <w:pPr>
        <w:pStyle w:val="ListParagraph"/>
        <w:numPr>
          <w:ilvl w:val="0"/>
          <w:numId w:val="7"/>
        </w:numPr>
        <w:spacing w:before="240" w:after="120" w:line="360" w:lineRule="auto"/>
        <w:rPr>
          <w:rFonts w:eastAsiaTheme="minorEastAsia"/>
          <w:sz w:val="24"/>
          <w:szCs w:val="24"/>
          <w:lang w:val="fr-FR"/>
        </w:rPr>
      </w:pPr>
      <w:r w:rsidRPr="00210076">
        <w:rPr>
          <w:rFonts w:eastAsiaTheme="minorEastAsia"/>
          <w:sz w:val="24"/>
          <w:szCs w:val="24"/>
          <w:lang w:val="fr-FR"/>
        </w:rPr>
        <w:t>Erreur de précision dans les appareils de mesure.</w:t>
      </w:r>
    </w:p>
    <w:p w:rsidR="00D33204" w:rsidRPr="00210076" w:rsidRDefault="00D33204" w:rsidP="00D33204">
      <w:pPr>
        <w:pStyle w:val="ListParagraph"/>
        <w:numPr>
          <w:ilvl w:val="0"/>
          <w:numId w:val="7"/>
        </w:numPr>
        <w:spacing w:before="240" w:after="120" w:line="360" w:lineRule="auto"/>
        <w:rPr>
          <w:rFonts w:eastAsiaTheme="minorEastAsia"/>
          <w:sz w:val="24"/>
          <w:szCs w:val="24"/>
          <w:lang w:val="fr-FR"/>
        </w:rPr>
      </w:pPr>
      <w:r w:rsidRPr="00210076">
        <w:rPr>
          <w:rFonts w:eastAsiaTheme="minorEastAsia"/>
          <w:sz w:val="24"/>
          <w:szCs w:val="24"/>
          <w:lang w:val="fr-FR"/>
        </w:rPr>
        <w:t>Vibrations, bruits acoustiques dans les transformateurs ou les inductances dus aux</w:t>
      </w:r>
      <w:r w:rsidRPr="00210076">
        <w:rPr>
          <w:sz w:val="24"/>
          <w:szCs w:val="24"/>
          <w:lang w:val="fr-FR"/>
        </w:rPr>
        <w:t xml:space="preserve"> </w:t>
      </w:r>
      <w:r w:rsidRPr="00210076">
        <w:rPr>
          <w:rFonts w:eastAsiaTheme="minorEastAsia"/>
          <w:sz w:val="24"/>
          <w:szCs w:val="24"/>
          <w:lang w:val="fr-FR"/>
        </w:rPr>
        <w:t>efforts électrodynamiques proportionnels aux courants harmoniques.</w:t>
      </w:r>
    </w:p>
    <w:p w:rsidR="00D33204" w:rsidRPr="00210076" w:rsidRDefault="00D33204" w:rsidP="00D33204">
      <w:pPr>
        <w:pStyle w:val="ListParagraph"/>
        <w:numPr>
          <w:ilvl w:val="0"/>
          <w:numId w:val="7"/>
        </w:numPr>
        <w:spacing w:before="240" w:after="120" w:line="360" w:lineRule="auto"/>
        <w:rPr>
          <w:rFonts w:eastAsiaTheme="minorEastAsia"/>
          <w:sz w:val="24"/>
          <w:szCs w:val="24"/>
          <w:lang w:val="fr-FR"/>
        </w:rPr>
      </w:pPr>
      <w:r w:rsidRPr="00210076">
        <w:rPr>
          <w:rFonts w:eastAsiaTheme="minorEastAsia"/>
          <w:sz w:val="24"/>
          <w:szCs w:val="24"/>
          <w:lang w:val="fr-FR"/>
        </w:rPr>
        <w:t>Déclenchement intempestif des circuits de protection.</w:t>
      </w:r>
    </w:p>
    <w:p w:rsidR="00D33204" w:rsidRPr="00210076" w:rsidRDefault="00D33204" w:rsidP="00D33204">
      <w:pPr>
        <w:pStyle w:val="ListParagraph"/>
        <w:numPr>
          <w:ilvl w:val="0"/>
          <w:numId w:val="7"/>
        </w:numPr>
        <w:spacing w:before="240" w:after="120" w:line="360" w:lineRule="auto"/>
        <w:rPr>
          <w:sz w:val="24"/>
          <w:szCs w:val="24"/>
          <w:lang w:val="fr-FR"/>
        </w:rPr>
      </w:pPr>
      <w:r w:rsidRPr="00210076">
        <w:rPr>
          <w:rFonts w:eastAsiaTheme="minorEastAsia"/>
          <w:sz w:val="24"/>
          <w:szCs w:val="24"/>
          <w:lang w:val="fr-FR"/>
        </w:rPr>
        <w:t>Effets de papillotement (</w:t>
      </w:r>
      <w:proofErr w:type="spellStart"/>
      <w:r w:rsidRPr="00210076">
        <w:rPr>
          <w:rFonts w:eastAsiaTheme="minorEastAsia"/>
          <w:sz w:val="24"/>
          <w:szCs w:val="24"/>
          <w:lang w:val="fr-FR"/>
        </w:rPr>
        <w:t>flicker</w:t>
      </w:r>
      <w:proofErr w:type="spellEnd"/>
      <w:r w:rsidRPr="00210076">
        <w:rPr>
          <w:rFonts w:eastAsiaTheme="minorEastAsia"/>
          <w:sz w:val="24"/>
          <w:szCs w:val="24"/>
          <w:lang w:val="fr-FR"/>
        </w:rPr>
        <w:t>) au niveau des éclairages et des affichages des appareils électroniques.</w:t>
      </w:r>
    </w:p>
    <w:p w:rsidR="00D33204" w:rsidRPr="00962E2A" w:rsidRDefault="00D33204" w:rsidP="0055002B">
      <w:pPr>
        <w:pStyle w:val="Style3"/>
      </w:pPr>
      <w:bookmarkStart w:id="11" w:name="_Hlk54374974"/>
      <w:r w:rsidRPr="00962E2A">
        <w:t xml:space="preserve">I.2.1.2. </w:t>
      </w:r>
      <w:bookmarkEnd w:id="11"/>
      <w:r w:rsidRPr="00962E2A">
        <w:t>Effets à long terme</w:t>
      </w:r>
    </w:p>
    <w:p w:rsidR="00D33204" w:rsidRPr="00962E2A" w:rsidRDefault="00D33204" w:rsidP="00D33204">
      <w:pPr>
        <w:spacing w:before="240" w:after="120" w:line="360" w:lineRule="auto"/>
        <w:rPr>
          <w:rFonts w:ascii="Times New Roman" w:hAnsi="Times New Roman" w:cs="Times New Roman"/>
          <w:sz w:val="24"/>
          <w:szCs w:val="24"/>
        </w:rPr>
      </w:pPr>
      <w:r w:rsidRPr="00962E2A">
        <w:rPr>
          <w:rFonts w:ascii="Times New Roman" w:hAnsi="Times New Roman" w:cs="Times New Roman"/>
          <w:sz w:val="24"/>
          <w:szCs w:val="24"/>
        </w:rPr>
        <w:t>Les effets à long terme des harmoniques sont récapitulés comme suite [</w:t>
      </w:r>
      <w:r>
        <w:rPr>
          <w:rFonts w:ascii="Times New Roman" w:hAnsi="Times New Roman" w:cs="Times New Roman"/>
          <w:sz w:val="24"/>
          <w:szCs w:val="24"/>
        </w:rPr>
        <w:t>1</w:t>
      </w:r>
      <w:r w:rsidRPr="00962E2A">
        <w:rPr>
          <w:rFonts w:ascii="Times New Roman" w:hAnsi="Times New Roman" w:cs="Times New Roman"/>
          <w:sz w:val="24"/>
          <w:szCs w:val="24"/>
        </w:rPr>
        <w:t xml:space="preserve">, </w:t>
      </w:r>
      <w:r>
        <w:rPr>
          <w:rFonts w:ascii="Times New Roman" w:hAnsi="Times New Roman" w:cs="Times New Roman"/>
          <w:sz w:val="24"/>
          <w:szCs w:val="24"/>
        </w:rPr>
        <w:t>6</w:t>
      </w:r>
      <w:r w:rsidRPr="00962E2A">
        <w:rPr>
          <w:rFonts w:ascii="Times New Roman" w:hAnsi="Times New Roman" w:cs="Times New Roman"/>
          <w:sz w:val="24"/>
          <w:szCs w:val="24"/>
        </w:rPr>
        <w:t xml:space="preserve">, 7, </w:t>
      </w:r>
      <w:r>
        <w:rPr>
          <w:rFonts w:ascii="Times New Roman" w:hAnsi="Times New Roman" w:cs="Times New Roman"/>
          <w:sz w:val="24"/>
          <w:szCs w:val="24"/>
        </w:rPr>
        <w:t>8</w:t>
      </w:r>
      <w:r w:rsidRPr="00962E2A">
        <w:rPr>
          <w:rFonts w:ascii="Times New Roman" w:hAnsi="Times New Roman" w:cs="Times New Roman"/>
          <w:sz w:val="24"/>
          <w:szCs w:val="24"/>
        </w:rPr>
        <w:t xml:space="preserve">, </w:t>
      </w:r>
      <w:r>
        <w:rPr>
          <w:rFonts w:ascii="Times New Roman" w:hAnsi="Times New Roman" w:cs="Times New Roman"/>
          <w:sz w:val="24"/>
          <w:szCs w:val="24"/>
        </w:rPr>
        <w:t>9</w:t>
      </w:r>
      <w:r w:rsidRPr="00962E2A">
        <w:rPr>
          <w:rFonts w:ascii="Times New Roman" w:hAnsi="Times New Roman" w:cs="Times New Roman"/>
          <w:sz w:val="24"/>
          <w:szCs w:val="24"/>
        </w:rPr>
        <w:t>].</w:t>
      </w:r>
    </w:p>
    <w:p w:rsidR="00D33204" w:rsidRPr="00210076" w:rsidRDefault="00D33204" w:rsidP="00D33204">
      <w:pPr>
        <w:pStyle w:val="ListParagraph"/>
        <w:numPr>
          <w:ilvl w:val="0"/>
          <w:numId w:val="6"/>
        </w:numPr>
        <w:spacing w:before="240" w:after="120" w:line="360" w:lineRule="auto"/>
        <w:rPr>
          <w:sz w:val="24"/>
          <w:szCs w:val="24"/>
          <w:lang w:val="fr-FR"/>
        </w:rPr>
      </w:pPr>
      <w:r w:rsidRPr="00210076">
        <w:rPr>
          <w:sz w:val="24"/>
          <w:szCs w:val="24"/>
          <w:lang w:val="fr-FR"/>
        </w:rPr>
        <w:t>Vieillissement prématuré des moteurs électriques alternatifs du fait des pertes cuivre et fer supplémentaires, dû à la différence importante de la vitesse entre les champs tournants inducteurs harmoniques et le rotor.</w:t>
      </w:r>
    </w:p>
    <w:p w:rsidR="00D33204" w:rsidRPr="00210076" w:rsidRDefault="00D33204" w:rsidP="00D33204">
      <w:pPr>
        <w:pStyle w:val="ListParagraph"/>
        <w:numPr>
          <w:ilvl w:val="0"/>
          <w:numId w:val="6"/>
        </w:numPr>
        <w:spacing w:before="240" w:after="120" w:line="360" w:lineRule="auto"/>
        <w:rPr>
          <w:sz w:val="24"/>
          <w:szCs w:val="24"/>
          <w:lang w:val="fr-FR"/>
        </w:rPr>
      </w:pPr>
      <w:r w:rsidRPr="00210076">
        <w:rPr>
          <w:sz w:val="24"/>
          <w:szCs w:val="24"/>
          <w:lang w:val="fr-FR"/>
        </w:rPr>
        <w:t>Échauffements et pertes joules supplémentaires des câbles et des équipements entrainant des déclassements du matériel avec des surdimensionnements.</w:t>
      </w:r>
    </w:p>
    <w:p w:rsidR="00D33204" w:rsidRPr="00210076" w:rsidRDefault="00D33204" w:rsidP="00D33204">
      <w:pPr>
        <w:pStyle w:val="ListParagraph"/>
        <w:numPr>
          <w:ilvl w:val="0"/>
          <w:numId w:val="6"/>
        </w:numPr>
        <w:spacing w:before="240" w:after="120" w:line="360" w:lineRule="auto"/>
        <w:rPr>
          <w:sz w:val="24"/>
          <w:szCs w:val="24"/>
          <w:lang w:val="fr-FR"/>
        </w:rPr>
      </w:pPr>
      <w:r w:rsidRPr="00210076">
        <w:rPr>
          <w:sz w:val="24"/>
          <w:szCs w:val="24"/>
          <w:lang w:val="fr-FR"/>
        </w:rPr>
        <w:t>Échauffements supplémentaires des condensateurs par conduction et par hystérésis dans le diélectrique qui peuvent conduire au claquage.</w:t>
      </w:r>
    </w:p>
    <w:p w:rsidR="00D33204" w:rsidRPr="00210076" w:rsidRDefault="00D33204" w:rsidP="00D33204">
      <w:pPr>
        <w:pStyle w:val="ListParagraph"/>
        <w:numPr>
          <w:ilvl w:val="0"/>
          <w:numId w:val="6"/>
        </w:numPr>
        <w:spacing w:before="240" w:after="120" w:line="360" w:lineRule="auto"/>
        <w:rPr>
          <w:sz w:val="24"/>
          <w:szCs w:val="24"/>
          <w:lang w:val="fr-FR"/>
        </w:rPr>
      </w:pPr>
      <w:r w:rsidRPr="00210076">
        <w:rPr>
          <w:sz w:val="24"/>
          <w:szCs w:val="24"/>
          <w:lang w:val="fr-FR"/>
        </w:rPr>
        <w:t xml:space="preserve">Fatigue mécanique des équipements à cause des vibrations et des couples </w:t>
      </w:r>
      <w:proofErr w:type="spellStart"/>
      <w:r w:rsidRPr="00210076">
        <w:rPr>
          <w:sz w:val="24"/>
          <w:szCs w:val="24"/>
          <w:lang w:val="fr-FR"/>
        </w:rPr>
        <w:t>pulsatoires</w:t>
      </w:r>
      <w:proofErr w:type="spellEnd"/>
      <w:r w:rsidRPr="00210076">
        <w:rPr>
          <w:sz w:val="24"/>
          <w:szCs w:val="24"/>
          <w:lang w:val="fr-FR"/>
        </w:rPr>
        <w:t>.</w:t>
      </w:r>
    </w:p>
    <w:p w:rsidR="00B95E88" w:rsidRPr="00842AA6" w:rsidRDefault="00D33204" w:rsidP="00842AA6">
      <w:pPr>
        <w:pStyle w:val="ListParagraph"/>
        <w:numPr>
          <w:ilvl w:val="0"/>
          <w:numId w:val="6"/>
        </w:numPr>
        <w:spacing w:before="240" w:after="120" w:line="360" w:lineRule="auto"/>
        <w:rPr>
          <w:sz w:val="24"/>
          <w:szCs w:val="24"/>
        </w:rPr>
      </w:pPr>
      <w:proofErr w:type="spellStart"/>
      <w:r w:rsidRPr="00962E2A">
        <w:rPr>
          <w:sz w:val="24"/>
          <w:szCs w:val="24"/>
        </w:rPr>
        <w:t>Vieillissement</w:t>
      </w:r>
      <w:proofErr w:type="spellEnd"/>
      <w:r w:rsidRPr="00962E2A">
        <w:rPr>
          <w:sz w:val="24"/>
          <w:szCs w:val="24"/>
        </w:rPr>
        <w:t xml:space="preserve"> des </w:t>
      </w:r>
      <w:proofErr w:type="spellStart"/>
      <w:r w:rsidRPr="00962E2A">
        <w:rPr>
          <w:sz w:val="24"/>
          <w:szCs w:val="24"/>
        </w:rPr>
        <w:t>isolants</w:t>
      </w:r>
      <w:proofErr w:type="spellEnd"/>
      <w:r w:rsidRPr="00962E2A">
        <w:rPr>
          <w:sz w:val="24"/>
          <w:szCs w:val="24"/>
        </w:rPr>
        <w:t>.</w:t>
      </w:r>
    </w:p>
    <w:p w:rsidR="00D33204" w:rsidRPr="00873AE9" w:rsidRDefault="00D33204" w:rsidP="0055002B">
      <w:pPr>
        <w:pStyle w:val="Style3"/>
      </w:pPr>
      <w:r w:rsidRPr="00962E2A">
        <w:rPr>
          <w:i/>
          <w:iCs/>
        </w:rPr>
        <w:t>I.2.1.</w:t>
      </w:r>
      <w:r>
        <w:rPr>
          <w:i/>
          <w:iCs/>
        </w:rPr>
        <w:t>3</w:t>
      </w:r>
      <w:r w:rsidRPr="00962E2A">
        <w:rPr>
          <w:i/>
          <w:iCs/>
        </w:rPr>
        <w:t xml:space="preserve">. </w:t>
      </w:r>
      <w:r w:rsidRPr="00873AE9">
        <w:t>Impact économique</w:t>
      </w:r>
    </w:p>
    <w:p w:rsidR="00D33204" w:rsidRPr="00873AE9" w:rsidRDefault="00D33204" w:rsidP="00D33204">
      <w:pPr>
        <w:spacing w:before="240" w:after="0" w:line="360" w:lineRule="auto"/>
        <w:ind w:firstLine="708"/>
        <w:jc w:val="both"/>
        <w:rPr>
          <w:rFonts w:ascii="Times New Roman" w:hAnsi="Times New Roman" w:cs="Times New Roman"/>
          <w:sz w:val="24"/>
          <w:szCs w:val="24"/>
        </w:rPr>
      </w:pPr>
      <w:r w:rsidRPr="00873AE9">
        <w:rPr>
          <w:rFonts w:ascii="Times New Roman" w:hAnsi="Times New Roman" w:cs="Times New Roman"/>
          <w:sz w:val="24"/>
          <w:szCs w:val="24"/>
        </w:rPr>
        <w:t xml:space="preserve">Nous décrivons dans ce qui suit l’impact économique qu’entrainent les effets instantané et terme sur le consommateur.  </w:t>
      </w:r>
      <w:proofErr w:type="gramStart"/>
      <w:r w:rsidRPr="00873AE9">
        <w:rPr>
          <w:rFonts w:ascii="Times New Roman" w:hAnsi="Times New Roman" w:cs="Times New Roman"/>
          <w:sz w:val="24"/>
          <w:szCs w:val="24"/>
        </w:rPr>
        <w:t>un</w:t>
      </w:r>
      <w:proofErr w:type="gramEnd"/>
      <w:r w:rsidRPr="00873AE9">
        <w:rPr>
          <w:rFonts w:ascii="Times New Roman" w:hAnsi="Times New Roman" w:cs="Times New Roman"/>
          <w:sz w:val="24"/>
          <w:szCs w:val="24"/>
        </w:rPr>
        <w:t xml:space="preserve"> coût matériel, des pertes énergétiques et une perte de productivité </w:t>
      </w:r>
      <w:r w:rsidRPr="00873AE9">
        <w:rPr>
          <w:rFonts w:ascii="Times New Roman" w:hAnsi="Times New Roman" w:cs="Times New Roman"/>
          <w:sz w:val="24"/>
          <w:szCs w:val="24"/>
        </w:rPr>
        <w:lastRenderedPageBreak/>
        <w:t>entraînent une baisse de la compétitivité des entreprises, l’impact économique des perturbations peut être résumé dans:</w:t>
      </w:r>
    </w:p>
    <w:p w:rsidR="00D33204" w:rsidRPr="00A154BD" w:rsidRDefault="00D33204" w:rsidP="00D33204">
      <w:pPr>
        <w:pStyle w:val="ListParagraph"/>
        <w:numPr>
          <w:ilvl w:val="0"/>
          <w:numId w:val="11"/>
        </w:numPr>
        <w:spacing w:before="240" w:line="360" w:lineRule="auto"/>
        <w:rPr>
          <w:rFonts w:eastAsiaTheme="minorEastAsia"/>
          <w:sz w:val="24"/>
          <w:szCs w:val="24"/>
          <w:lang w:val="fr-FR"/>
        </w:rPr>
      </w:pPr>
      <w:r w:rsidRPr="00A154BD">
        <w:rPr>
          <w:rFonts w:eastAsiaTheme="minorEastAsia"/>
          <w:sz w:val="24"/>
          <w:szCs w:val="24"/>
          <w:lang w:val="fr-FR"/>
        </w:rPr>
        <w:t xml:space="preserve">Pertes </w:t>
      </w:r>
      <w:proofErr w:type="gramStart"/>
      <w:r w:rsidRPr="00A154BD">
        <w:rPr>
          <w:rFonts w:eastAsiaTheme="minorEastAsia"/>
          <w:sz w:val="24"/>
          <w:szCs w:val="24"/>
          <w:lang w:val="fr-FR"/>
        </w:rPr>
        <w:t>énergétiques;</w:t>
      </w:r>
      <w:proofErr w:type="gramEnd"/>
      <w:r w:rsidRPr="00A154BD">
        <w:rPr>
          <w:rFonts w:eastAsiaTheme="minorEastAsia"/>
          <w:sz w:val="24"/>
          <w:szCs w:val="24"/>
          <w:lang w:val="fr-FR"/>
        </w:rPr>
        <w:t xml:space="preserve"> les pertes par effet joule induites par les harmoniques.</w:t>
      </w:r>
    </w:p>
    <w:p w:rsidR="00D33204" w:rsidRPr="00A154BD" w:rsidRDefault="00D33204" w:rsidP="00D33204">
      <w:pPr>
        <w:pStyle w:val="ListParagraph"/>
        <w:numPr>
          <w:ilvl w:val="0"/>
          <w:numId w:val="11"/>
        </w:numPr>
        <w:spacing w:before="240" w:line="360" w:lineRule="auto"/>
        <w:rPr>
          <w:rFonts w:eastAsiaTheme="minorEastAsia"/>
          <w:sz w:val="24"/>
          <w:szCs w:val="24"/>
          <w:lang w:val="fr-FR"/>
        </w:rPr>
      </w:pPr>
      <w:r w:rsidRPr="00A154BD">
        <w:rPr>
          <w:rFonts w:eastAsiaTheme="minorEastAsia"/>
          <w:sz w:val="24"/>
          <w:szCs w:val="24"/>
          <w:lang w:val="fr-FR"/>
        </w:rPr>
        <w:t xml:space="preserve">Surcoût </w:t>
      </w:r>
      <w:proofErr w:type="gramStart"/>
      <w:r w:rsidRPr="00A154BD">
        <w:rPr>
          <w:rFonts w:eastAsiaTheme="minorEastAsia"/>
          <w:sz w:val="24"/>
          <w:szCs w:val="24"/>
          <w:lang w:val="fr-FR"/>
        </w:rPr>
        <w:t>d’abonnement;</w:t>
      </w:r>
      <w:proofErr w:type="gramEnd"/>
      <w:r w:rsidRPr="00A154BD">
        <w:rPr>
          <w:rFonts w:eastAsiaTheme="minorEastAsia"/>
          <w:sz w:val="24"/>
          <w:szCs w:val="24"/>
          <w:lang w:val="fr-FR"/>
        </w:rPr>
        <w:t xml:space="preserve"> La présence de courant harmoniques nécessite d’augmenter le niveau de puissance souscrite et le coût de l’abonnement.</w:t>
      </w:r>
    </w:p>
    <w:p w:rsidR="00D33204" w:rsidRPr="00A154BD" w:rsidRDefault="00D33204" w:rsidP="00D33204">
      <w:pPr>
        <w:pStyle w:val="ListParagraph"/>
        <w:numPr>
          <w:ilvl w:val="0"/>
          <w:numId w:val="11"/>
        </w:numPr>
        <w:spacing w:before="240" w:line="360" w:lineRule="auto"/>
        <w:rPr>
          <w:rFonts w:eastAsiaTheme="minorEastAsia"/>
          <w:sz w:val="24"/>
          <w:szCs w:val="24"/>
          <w:lang w:val="fr-FR"/>
        </w:rPr>
      </w:pPr>
      <w:r w:rsidRPr="00A154BD">
        <w:rPr>
          <w:rFonts w:eastAsiaTheme="minorEastAsia"/>
          <w:sz w:val="24"/>
          <w:szCs w:val="24"/>
          <w:lang w:val="fr-FR"/>
        </w:rPr>
        <w:t xml:space="preserve">Surdimensionnement des </w:t>
      </w:r>
      <w:proofErr w:type="gramStart"/>
      <w:r w:rsidRPr="00A154BD">
        <w:rPr>
          <w:rFonts w:eastAsiaTheme="minorEastAsia"/>
          <w:sz w:val="24"/>
          <w:szCs w:val="24"/>
          <w:lang w:val="fr-FR"/>
        </w:rPr>
        <w:t>matériels;</w:t>
      </w:r>
      <w:proofErr w:type="gramEnd"/>
      <w:r w:rsidRPr="00A154BD">
        <w:rPr>
          <w:rFonts w:eastAsiaTheme="minorEastAsia"/>
          <w:sz w:val="24"/>
          <w:szCs w:val="24"/>
          <w:lang w:val="fr-FR"/>
        </w:rPr>
        <w:t xml:space="preserve"> les surcharges du réseau obligent à augmenter la puissance souscrite</w:t>
      </w:r>
    </w:p>
    <w:p w:rsidR="00D33204" w:rsidRPr="00A154BD" w:rsidRDefault="00D33204" w:rsidP="00D33204">
      <w:pPr>
        <w:pStyle w:val="ListParagraph"/>
        <w:numPr>
          <w:ilvl w:val="0"/>
          <w:numId w:val="11"/>
        </w:numPr>
        <w:spacing w:before="240" w:line="360" w:lineRule="auto"/>
        <w:rPr>
          <w:rFonts w:eastAsiaTheme="minorEastAsia"/>
          <w:sz w:val="24"/>
          <w:szCs w:val="24"/>
          <w:lang w:val="fr-FR"/>
        </w:rPr>
      </w:pPr>
      <w:r w:rsidRPr="00A154BD">
        <w:rPr>
          <w:rFonts w:eastAsiaTheme="minorEastAsia"/>
          <w:sz w:val="24"/>
          <w:szCs w:val="24"/>
          <w:lang w:val="fr-FR"/>
        </w:rPr>
        <w:t xml:space="preserve">Réduction de la durée de </w:t>
      </w:r>
      <w:proofErr w:type="gramStart"/>
      <w:r w:rsidRPr="00A154BD">
        <w:rPr>
          <w:rFonts w:eastAsiaTheme="minorEastAsia"/>
          <w:sz w:val="24"/>
          <w:szCs w:val="24"/>
          <w:lang w:val="fr-FR"/>
        </w:rPr>
        <w:t>vie;</w:t>
      </w:r>
      <w:proofErr w:type="gramEnd"/>
      <w:r w:rsidRPr="00A154BD">
        <w:rPr>
          <w:rFonts w:eastAsiaTheme="minorEastAsia"/>
          <w:sz w:val="24"/>
          <w:szCs w:val="24"/>
          <w:lang w:val="fr-FR"/>
        </w:rPr>
        <w:t xml:space="preserve"> cela est </w:t>
      </w:r>
      <w:proofErr w:type="spellStart"/>
      <w:r w:rsidRPr="00A154BD">
        <w:rPr>
          <w:rFonts w:eastAsiaTheme="minorEastAsia"/>
          <w:sz w:val="24"/>
          <w:szCs w:val="24"/>
          <w:lang w:val="fr-FR"/>
        </w:rPr>
        <w:t>du</w:t>
      </w:r>
      <w:proofErr w:type="spellEnd"/>
      <w:r w:rsidRPr="00A154BD">
        <w:rPr>
          <w:rFonts w:eastAsiaTheme="minorEastAsia"/>
          <w:sz w:val="24"/>
          <w:szCs w:val="24"/>
          <w:lang w:val="fr-FR"/>
        </w:rPr>
        <w:t xml:space="preserve"> à l’</w:t>
      </w:r>
      <w:r w:rsidRPr="00A154BD">
        <w:rPr>
          <w:sz w:val="24"/>
          <w:szCs w:val="24"/>
          <w:lang w:val="fr-FR"/>
        </w:rPr>
        <w:t>échauffement, le vieillissement, la fatigue mécanique des équipements,….</w:t>
      </w:r>
    </w:p>
    <w:p w:rsidR="00D33204" w:rsidRPr="00A154BD" w:rsidRDefault="00D33204" w:rsidP="00D33204">
      <w:pPr>
        <w:pStyle w:val="ListParagraph"/>
        <w:numPr>
          <w:ilvl w:val="0"/>
          <w:numId w:val="11"/>
        </w:numPr>
        <w:spacing w:before="240" w:line="360" w:lineRule="auto"/>
        <w:rPr>
          <w:rFonts w:eastAsiaTheme="minorEastAsia"/>
          <w:sz w:val="24"/>
          <w:szCs w:val="24"/>
          <w:lang w:val="fr-FR"/>
        </w:rPr>
      </w:pPr>
      <w:r w:rsidRPr="00A154BD">
        <w:rPr>
          <w:rFonts w:eastAsiaTheme="minorEastAsia"/>
          <w:sz w:val="24"/>
          <w:szCs w:val="24"/>
          <w:lang w:val="fr-FR"/>
        </w:rPr>
        <w:t xml:space="preserve">Déclenchements intempestifs et arrêts </w:t>
      </w:r>
      <w:proofErr w:type="gramStart"/>
      <w:r w:rsidRPr="00A154BD">
        <w:rPr>
          <w:rFonts w:eastAsiaTheme="minorEastAsia"/>
          <w:sz w:val="24"/>
          <w:szCs w:val="24"/>
          <w:lang w:val="fr-FR"/>
        </w:rPr>
        <w:t>d’installation;</w:t>
      </w:r>
      <w:proofErr w:type="gramEnd"/>
      <w:r w:rsidRPr="00A154BD">
        <w:rPr>
          <w:rFonts w:eastAsiaTheme="minorEastAsia"/>
          <w:sz w:val="24"/>
          <w:szCs w:val="24"/>
          <w:lang w:val="fr-FR"/>
        </w:rPr>
        <w:t xml:space="preserve"> Les disjoncteurs d’une installation sont soumis à des pointes de courant dues aux harmoniques.</w:t>
      </w:r>
    </w:p>
    <w:p w:rsidR="00D33204" w:rsidRPr="00962E2A" w:rsidRDefault="00D33204" w:rsidP="0055002B">
      <w:pPr>
        <w:pStyle w:val="Style1"/>
      </w:pPr>
      <w:bookmarkStart w:id="12" w:name="_Toc54517191"/>
      <w:r w:rsidRPr="00962E2A">
        <w:t>I.3. Les indicateurs de la distorsion harmonique</w:t>
      </w:r>
      <w:bookmarkEnd w:id="12"/>
    </w:p>
    <w:p w:rsidR="00D33204" w:rsidRPr="00962E2A" w:rsidRDefault="00D33204" w:rsidP="00D33204">
      <w:pPr>
        <w:spacing w:before="240" w:after="120" w:line="360" w:lineRule="auto"/>
        <w:ind w:firstLine="708"/>
        <w:jc w:val="both"/>
        <w:rPr>
          <w:rFonts w:ascii="Times New Roman" w:hAnsi="Times New Roman" w:cs="Times New Roman"/>
          <w:sz w:val="24"/>
          <w:szCs w:val="24"/>
        </w:rPr>
      </w:pPr>
      <w:r w:rsidRPr="00962E2A">
        <w:rPr>
          <w:rFonts w:ascii="Times New Roman" w:hAnsi="Times New Roman" w:cs="Times New Roman"/>
          <w:sz w:val="24"/>
          <w:szCs w:val="24"/>
        </w:rPr>
        <w:t>La mesure des harmoniques polluant est très importante car elle permet de caractériser les installations et de s’assurer de la bonne qualité de l’énergie distribuée. Il existe plusieurs méthodes permettant de quantifier et d’évaluer la distorsion harmonique des ondes de tension et de courant [</w:t>
      </w:r>
      <w:r>
        <w:rPr>
          <w:rFonts w:ascii="Times New Roman" w:hAnsi="Times New Roman" w:cs="Times New Roman"/>
          <w:sz w:val="24"/>
          <w:szCs w:val="24"/>
        </w:rPr>
        <w:t>2, 3, 4 ,5, 6, 7</w:t>
      </w:r>
      <w:r w:rsidRPr="00962E2A">
        <w:rPr>
          <w:rFonts w:ascii="Times New Roman" w:hAnsi="Times New Roman" w:cs="Times New Roman"/>
          <w:sz w:val="24"/>
          <w:szCs w:val="24"/>
        </w:rPr>
        <w:t>]. On peut citer :</w:t>
      </w:r>
    </w:p>
    <w:p w:rsidR="00D33204" w:rsidRPr="00962E2A" w:rsidRDefault="00D33204" w:rsidP="00D33204">
      <w:pPr>
        <w:pStyle w:val="ListParagraph"/>
        <w:numPr>
          <w:ilvl w:val="0"/>
          <w:numId w:val="5"/>
        </w:numPr>
        <w:spacing w:before="240" w:after="120" w:line="360" w:lineRule="auto"/>
        <w:rPr>
          <w:rFonts w:eastAsiaTheme="minorEastAsia"/>
          <w:sz w:val="24"/>
          <w:szCs w:val="24"/>
        </w:rPr>
      </w:pPr>
      <w:r w:rsidRPr="00962E2A">
        <w:rPr>
          <w:rFonts w:eastAsiaTheme="minorEastAsia"/>
          <w:sz w:val="24"/>
          <w:szCs w:val="24"/>
        </w:rPr>
        <w:t xml:space="preserve">Le </w:t>
      </w:r>
      <w:proofErr w:type="spellStart"/>
      <w:r w:rsidRPr="00962E2A">
        <w:rPr>
          <w:rFonts w:eastAsiaTheme="minorEastAsia"/>
          <w:sz w:val="24"/>
          <w:szCs w:val="24"/>
        </w:rPr>
        <w:t>facteur</w:t>
      </w:r>
      <w:proofErr w:type="spellEnd"/>
      <w:r w:rsidRPr="00962E2A">
        <w:rPr>
          <w:rFonts w:eastAsiaTheme="minorEastAsia"/>
          <w:sz w:val="24"/>
          <w:szCs w:val="24"/>
        </w:rPr>
        <w:t xml:space="preserve"> de puissance</w:t>
      </w:r>
      <w:r>
        <w:rPr>
          <w:rFonts w:eastAsiaTheme="minorEastAsia"/>
          <w:sz w:val="24"/>
          <w:szCs w:val="24"/>
        </w:rPr>
        <w:t>.</w:t>
      </w:r>
    </w:p>
    <w:p w:rsidR="00D33204" w:rsidRPr="00962E2A" w:rsidRDefault="00D33204" w:rsidP="00D33204">
      <w:pPr>
        <w:pStyle w:val="ListParagraph"/>
        <w:numPr>
          <w:ilvl w:val="0"/>
          <w:numId w:val="5"/>
        </w:numPr>
        <w:spacing w:before="240" w:after="120" w:line="360" w:lineRule="auto"/>
        <w:rPr>
          <w:rFonts w:eastAsiaTheme="minorEastAsia"/>
          <w:sz w:val="24"/>
          <w:szCs w:val="24"/>
        </w:rPr>
      </w:pPr>
      <w:r w:rsidRPr="00962E2A">
        <w:rPr>
          <w:rFonts w:eastAsiaTheme="minorEastAsia"/>
          <w:sz w:val="24"/>
          <w:szCs w:val="24"/>
        </w:rPr>
        <w:t xml:space="preserve">Le </w:t>
      </w:r>
      <w:proofErr w:type="spellStart"/>
      <w:r w:rsidRPr="00962E2A">
        <w:rPr>
          <w:rFonts w:eastAsiaTheme="minorEastAsia"/>
          <w:sz w:val="24"/>
          <w:szCs w:val="24"/>
        </w:rPr>
        <w:t>facteur</w:t>
      </w:r>
      <w:proofErr w:type="spellEnd"/>
      <w:r w:rsidRPr="00962E2A">
        <w:rPr>
          <w:rFonts w:eastAsiaTheme="minorEastAsia"/>
          <w:sz w:val="24"/>
          <w:szCs w:val="24"/>
        </w:rPr>
        <w:t xml:space="preserve"> de </w:t>
      </w:r>
      <w:proofErr w:type="spellStart"/>
      <w:r w:rsidRPr="00962E2A">
        <w:rPr>
          <w:rFonts w:eastAsiaTheme="minorEastAsia"/>
          <w:sz w:val="24"/>
          <w:szCs w:val="24"/>
        </w:rPr>
        <w:t>crête</w:t>
      </w:r>
      <w:proofErr w:type="spellEnd"/>
      <w:r>
        <w:rPr>
          <w:rFonts w:eastAsiaTheme="minorEastAsia"/>
          <w:sz w:val="24"/>
          <w:szCs w:val="24"/>
        </w:rPr>
        <w:t>.</w:t>
      </w:r>
    </w:p>
    <w:p w:rsidR="00D33204" w:rsidRPr="00962E2A" w:rsidRDefault="00D33204" w:rsidP="00D33204">
      <w:pPr>
        <w:pStyle w:val="ListParagraph"/>
        <w:numPr>
          <w:ilvl w:val="0"/>
          <w:numId w:val="5"/>
        </w:numPr>
        <w:spacing w:before="240" w:after="120" w:line="360" w:lineRule="auto"/>
        <w:rPr>
          <w:rFonts w:eastAsiaTheme="minorEastAsia"/>
          <w:sz w:val="24"/>
          <w:szCs w:val="24"/>
        </w:rPr>
      </w:pPr>
      <w:r w:rsidRPr="00962E2A">
        <w:rPr>
          <w:rFonts w:eastAsiaTheme="minorEastAsia"/>
          <w:sz w:val="24"/>
          <w:szCs w:val="24"/>
        </w:rPr>
        <w:t xml:space="preserve">La puissance de </w:t>
      </w:r>
      <w:proofErr w:type="spellStart"/>
      <w:r w:rsidRPr="00962E2A">
        <w:rPr>
          <w:rFonts w:eastAsiaTheme="minorEastAsia"/>
          <w:sz w:val="24"/>
          <w:szCs w:val="24"/>
        </w:rPr>
        <w:t>distorsion</w:t>
      </w:r>
      <w:proofErr w:type="spellEnd"/>
      <w:r>
        <w:rPr>
          <w:rFonts w:eastAsiaTheme="minorEastAsia"/>
          <w:sz w:val="24"/>
          <w:szCs w:val="24"/>
        </w:rPr>
        <w:t>.</w:t>
      </w:r>
    </w:p>
    <w:p w:rsidR="00D33204" w:rsidRPr="00962E2A" w:rsidRDefault="00D33204" w:rsidP="00D33204">
      <w:pPr>
        <w:pStyle w:val="ListParagraph"/>
        <w:numPr>
          <w:ilvl w:val="0"/>
          <w:numId w:val="5"/>
        </w:numPr>
        <w:spacing w:before="240" w:after="120" w:line="360" w:lineRule="auto"/>
        <w:rPr>
          <w:rFonts w:eastAsiaTheme="minorEastAsia"/>
          <w:sz w:val="24"/>
          <w:szCs w:val="24"/>
        </w:rPr>
      </w:pPr>
      <w:r w:rsidRPr="00962E2A">
        <w:rPr>
          <w:rFonts w:eastAsiaTheme="minorEastAsia"/>
          <w:sz w:val="24"/>
          <w:szCs w:val="24"/>
        </w:rPr>
        <w:t xml:space="preserve">Le </w:t>
      </w:r>
      <w:proofErr w:type="spellStart"/>
      <w:r w:rsidRPr="00962E2A">
        <w:rPr>
          <w:rFonts w:eastAsiaTheme="minorEastAsia"/>
          <w:sz w:val="24"/>
          <w:szCs w:val="24"/>
        </w:rPr>
        <w:t>spectre</w:t>
      </w:r>
      <w:proofErr w:type="spellEnd"/>
      <w:r w:rsidRPr="00962E2A">
        <w:rPr>
          <w:rFonts w:eastAsiaTheme="minorEastAsia"/>
          <w:sz w:val="24"/>
          <w:szCs w:val="24"/>
        </w:rPr>
        <w:t xml:space="preserve"> </w:t>
      </w:r>
      <w:proofErr w:type="spellStart"/>
      <w:r w:rsidRPr="00962E2A">
        <w:rPr>
          <w:rFonts w:eastAsiaTheme="minorEastAsia"/>
          <w:sz w:val="24"/>
          <w:szCs w:val="24"/>
        </w:rPr>
        <w:t>en</w:t>
      </w:r>
      <w:proofErr w:type="spellEnd"/>
      <w:r w:rsidRPr="00962E2A">
        <w:rPr>
          <w:rFonts w:eastAsiaTheme="minorEastAsia"/>
          <w:sz w:val="24"/>
          <w:szCs w:val="24"/>
        </w:rPr>
        <w:t xml:space="preserve"> </w:t>
      </w:r>
      <w:proofErr w:type="spellStart"/>
      <w:r w:rsidRPr="00962E2A">
        <w:rPr>
          <w:rFonts w:eastAsiaTheme="minorEastAsia"/>
          <w:sz w:val="24"/>
          <w:szCs w:val="24"/>
        </w:rPr>
        <w:t>fréquence</w:t>
      </w:r>
      <w:proofErr w:type="spellEnd"/>
      <w:r>
        <w:rPr>
          <w:rFonts w:eastAsiaTheme="minorEastAsia"/>
          <w:sz w:val="24"/>
          <w:szCs w:val="24"/>
        </w:rPr>
        <w:t>.</w:t>
      </w:r>
    </w:p>
    <w:p w:rsidR="00D33204" w:rsidRPr="00210076" w:rsidRDefault="00D33204" w:rsidP="00D33204">
      <w:pPr>
        <w:pStyle w:val="ListParagraph"/>
        <w:numPr>
          <w:ilvl w:val="0"/>
          <w:numId w:val="5"/>
        </w:numPr>
        <w:spacing w:before="240" w:after="120" w:line="360" w:lineRule="auto"/>
        <w:rPr>
          <w:rFonts w:eastAsiaTheme="minorEastAsia"/>
          <w:sz w:val="24"/>
          <w:szCs w:val="24"/>
          <w:lang w:val="fr-FR"/>
        </w:rPr>
      </w:pPr>
      <w:r w:rsidRPr="00210076">
        <w:rPr>
          <w:rFonts w:eastAsiaTheme="minorEastAsia"/>
          <w:sz w:val="24"/>
          <w:szCs w:val="24"/>
          <w:lang w:val="fr-FR"/>
        </w:rPr>
        <w:t>Le taux de distorsion harmonique.</w:t>
      </w:r>
    </w:p>
    <w:p w:rsidR="00D33204" w:rsidRDefault="00D33204" w:rsidP="00D33204">
      <w:pPr>
        <w:spacing w:before="240" w:after="120" w:line="360" w:lineRule="auto"/>
        <w:ind w:firstLine="360"/>
        <w:jc w:val="both"/>
        <w:rPr>
          <w:rFonts w:ascii="Times New Roman" w:hAnsi="Times New Roman" w:cs="Times New Roman"/>
          <w:sz w:val="24"/>
          <w:szCs w:val="24"/>
        </w:rPr>
      </w:pPr>
      <w:r w:rsidRPr="00962E2A">
        <w:rPr>
          <w:rFonts w:ascii="Times New Roman" w:hAnsi="Times New Roman" w:cs="Times New Roman"/>
          <w:sz w:val="24"/>
          <w:szCs w:val="24"/>
        </w:rPr>
        <w:t xml:space="preserve">Ces techniques sont des outils indispensables à la détermination des actions correctrices éventuelles. Le THD (Total </w:t>
      </w:r>
      <w:proofErr w:type="spellStart"/>
      <w:r w:rsidRPr="00962E2A">
        <w:rPr>
          <w:rFonts w:ascii="Times New Roman" w:hAnsi="Times New Roman" w:cs="Times New Roman"/>
          <w:sz w:val="24"/>
          <w:szCs w:val="24"/>
        </w:rPr>
        <w:t>Harmonic</w:t>
      </w:r>
      <w:proofErr w:type="spellEnd"/>
      <w:r w:rsidRPr="00962E2A">
        <w:rPr>
          <w:rFonts w:ascii="Times New Roman" w:hAnsi="Times New Roman" w:cs="Times New Roman"/>
          <w:sz w:val="24"/>
          <w:szCs w:val="24"/>
        </w:rPr>
        <w:t xml:space="preserve"> Distorsion) et le facteur de puissance sont les plus employés pour quantifier respectivement les perturbations harmoniques et la consommation de puissance réactive.</w:t>
      </w:r>
    </w:p>
    <w:p w:rsidR="00842AA6" w:rsidRPr="00962E2A" w:rsidRDefault="00842AA6" w:rsidP="00D33204">
      <w:pPr>
        <w:spacing w:before="240" w:after="120" w:line="360" w:lineRule="auto"/>
        <w:ind w:firstLine="360"/>
        <w:jc w:val="both"/>
        <w:rPr>
          <w:rFonts w:ascii="Times New Roman" w:hAnsi="Times New Roman" w:cs="Times New Roman"/>
          <w:sz w:val="24"/>
          <w:szCs w:val="24"/>
        </w:rPr>
      </w:pPr>
    </w:p>
    <w:p w:rsidR="00D33204" w:rsidRPr="00962E2A" w:rsidRDefault="00D33204" w:rsidP="0055002B">
      <w:pPr>
        <w:pStyle w:val="Style2"/>
      </w:pPr>
      <w:r w:rsidRPr="00962E2A">
        <w:lastRenderedPageBreak/>
        <w:t xml:space="preserve">I.3.1. Facteur de puissance </w:t>
      </w:r>
    </w:p>
    <w:p w:rsidR="00D33204" w:rsidRPr="00962E2A" w:rsidRDefault="00D33204" w:rsidP="00D33204">
      <w:pPr>
        <w:spacing w:before="240" w:after="120" w:line="360" w:lineRule="auto"/>
        <w:ind w:firstLine="708"/>
        <w:jc w:val="both"/>
        <w:rPr>
          <w:rFonts w:ascii="Times New Roman" w:hAnsi="Times New Roman" w:cs="Times New Roman"/>
          <w:sz w:val="24"/>
          <w:szCs w:val="24"/>
        </w:rPr>
      </w:pPr>
      <w:r w:rsidRPr="00962E2A">
        <w:rPr>
          <w:rFonts w:ascii="Times New Roman" w:hAnsi="Times New Roman" w:cs="Times New Roman"/>
          <w:sz w:val="24"/>
          <w:szCs w:val="24"/>
        </w:rPr>
        <w:t>Le facteur de puissance FP permet d’évaluer le surdimensionnement à appliquer à l’alimentation d’une installation. Pour un signal sinusoïdal le facteur de puissance est donné par le rapport entre la puissance active P et la puissance apparente S. Les générateurs, les transformateurs, les lignes de transport et les appareils de contrôle et de mesure sont dimensionnés pour la tension et le courant nominaux [</w:t>
      </w:r>
      <w:r>
        <w:rPr>
          <w:rFonts w:ascii="Times New Roman" w:hAnsi="Times New Roman" w:cs="Times New Roman"/>
          <w:sz w:val="24"/>
          <w:szCs w:val="24"/>
        </w:rPr>
        <w:t>8</w:t>
      </w:r>
      <w:r w:rsidRPr="00962E2A">
        <w:rPr>
          <w:rFonts w:ascii="Times New Roman" w:hAnsi="Times New Roman" w:cs="Times New Roman"/>
          <w:sz w:val="24"/>
          <w:szCs w:val="24"/>
        </w:rPr>
        <w:t>]. Le facteur de puissance est égal au rapport entre la puissance active P et la puissance apparente 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D33204" w:rsidRPr="00962E2A" w:rsidTr="00D33204">
        <w:tc>
          <w:tcPr>
            <w:tcW w:w="4814" w:type="dxa"/>
          </w:tcPr>
          <w:p w:rsidR="00D33204" w:rsidRPr="00962E2A" w:rsidRDefault="00D33204" w:rsidP="00D33204">
            <w:pPr>
              <w:spacing w:before="240" w:after="120" w:line="360" w:lineRule="auto"/>
              <w:rPr>
                <w:rFonts w:ascii="Times New Roman" w:hAnsi="Times New Roman" w:cs="Times New Roman"/>
                <w:sz w:val="24"/>
                <w:szCs w:val="24"/>
              </w:rPr>
            </w:pPr>
            <w:r w:rsidRPr="00962E2A">
              <w:rPr>
                <w:rFonts w:ascii="Times New Roman" w:hAnsi="Times New Roman" w:cs="Times New Roman"/>
                <w:sz w:val="24"/>
                <w:szCs w:val="24"/>
              </w:rPr>
              <w:t>PF = P/S</w:t>
            </w:r>
          </w:p>
        </w:tc>
        <w:tc>
          <w:tcPr>
            <w:tcW w:w="4814" w:type="dxa"/>
          </w:tcPr>
          <w:p w:rsidR="00D33204" w:rsidRPr="00962E2A" w:rsidRDefault="00D33204" w:rsidP="00D33204">
            <w:pPr>
              <w:bidi/>
              <w:spacing w:before="240" w:after="120" w:line="360" w:lineRule="auto"/>
              <w:jc w:val="both"/>
              <w:rPr>
                <w:rFonts w:ascii="Times New Roman" w:hAnsi="Times New Roman" w:cs="Times New Roman"/>
                <w:sz w:val="24"/>
                <w:szCs w:val="24"/>
              </w:rPr>
            </w:pPr>
            <w:r w:rsidRPr="00962E2A">
              <w:rPr>
                <w:rFonts w:ascii="Times New Roman" w:hAnsi="Times New Roman" w:cs="Times New Roman"/>
                <w:sz w:val="24"/>
                <w:szCs w:val="24"/>
              </w:rPr>
              <w:t xml:space="preserve"> (01)</w:t>
            </w:r>
          </w:p>
        </w:tc>
      </w:tr>
    </w:tbl>
    <w:p w:rsidR="00D33204" w:rsidRPr="00962E2A" w:rsidRDefault="00D33204" w:rsidP="00D33204">
      <w:pPr>
        <w:spacing w:before="240" w:after="120" w:line="360" w:lineRule="auto"/>
        <w:jc w:val="both"/>
        <w:rPr>
          <w:rFonts w:ascii="Times New Roman" w:hAnsi="Times New Roman" w:cs="Times New Roman"/>
          <w:sz w:val="24"/>
          <w:szCs w:val="24"/>
        </w:rPr>
      </w:pPr>
      <w:r w:rsidRPr="00962E2A">
        <w:rPr>
          <w:rFonts w:ascii="Times New Roman" w:hAnsi="Times New Roman" w:cs="Times New Roman"/>
          <w:sz w:val="24"/>
          <w:szCs w:val="24"/>
        </w:rPr>
        <w:t xml:space="preserve">La puissance apparente est donnée par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D33204" w:rsidRPr="00962E2A" w:rsidTr="00D33204">
        <w:tc>
          <w:tcPr>
            <w:tcW w:w="4814" w:type="dxa"/>
          </w:tcPr>
          <w:p w:rsidR="00D33204" w:rsidRPr="00962E2A" w:rsidRDefault="00D33204" w:rsidP="00D33204">
            <w:pPr>
              <w:spacing w:before="240" w:after="120" w:line="360" w:lineRule="auto"/>
              <w:jc w:val="center"/>
              <w:rPr>
                <w:rFonts w:ascii="Times New Roman" w:hAnsi="Times New Roman" w:cs="Times New Roman"/>
                <w:sz w:val="24"/>
                <w:szCs w:val="24"/>
              </w:rPr>
            </w:pPr>
            <m:oMathPara>
              <m:oMathParaPr>
                <m:jc m:val="left"/>
              </m:oMathParaPr>
              <m:oMath>
                <m:r>
                  <w:rPr>
                    <w:rFonts w:ascii="Cambria Math" w:hAnsi="Cambria Math" w:cs="Times New Roman"/>
                    <w:sz w:val="24"/>
                    <w:szCs w:val="24"/>
                  </w:rPr>
                  <m:t>S</m:t>
                </m:r>
                <m:r>
                  <w:rPr>
                    <w:rFonts w:ascii="Cambria Math" w:hAnsi="Times New Roman" w:cs="Times New Roman"/>
                    <w:sz w:val="24"/>
                    <w:szCs w:val="24"/>
                  </w:rPr>
                  <m:t xml:space="preserve">= </m:t>
                </m:r>
                <m:rad>
                  <m:radPr>
                    <m:degHide m:val="1"/>
                    <m:ctrlPr>
                      <w:rPr>
                        <w:rFonts w:ascii="Cambria Math" w:hAnsi="Times New Roman" w:cs="Times New Roman"/>
                        <w:i/>
                        <w:sz w:val="24"/>
                        <w:szCs w:val="24"/>
                      </w:rPr>
                    </m:ctrlPr>
                  </m:radPr>
                  <m:deg/>
                  <m:e>
                    <m:sSup>
                      <m:sSupPr>
                        <m:ctrlPr>
                          <w:rPr>
                            <w:rFonts w:ascii="Cambria Math" w:hAnsi="Times New Roman" w:cs="Times New Roman"/>
                            <w:i/>
                            <w:sz w:val="24"/>
                            <w:szCs w:val="24"/>
                          </w:rPr>
                        </m:ctrlPr>
                      </m:sSupPr>
                      <m:e>
                        <m:r>
                          <w:rPr>
                            <w:rFonts w:ascii="Cambria Math" w:hAnsi="Cambria Math" w:cs="Times New Roman"/>
                            <w:sz w:val="24"/>
                            <w:szCs w:val="24"/>
                          </w:rPr>
                          <m:t>P</m:t>
                        </m:r>
                      </m:e>
                      <m:sup>
                        <m:r>
                          <w:rPr>
                            <w:rFonts w:ascii="Cambria Math" w:hAnsi="Times New Roman" w:cs="Times New Roman"/>
                            <w:sz w:val="24"/>
                            <w:szCs w:val="24"/>
                          </w:rPr>
                          <m:t>2</m:t>
                        </m:r>
                      </m:sup>
                    </m:sSup>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Q</m:t>
                        </m:r>
                      </m:e>
                      <m:sup>
                        <m:r>
                          <w:rPr>
                            <w:rFonts w:ascii="Cambria Math" w:hAnsi="Times New Roman" w:cs="Times New Roman"/>
                            <w:sz w:val="24"/>
                            <w:szCs w:val="24"/>
                          </w:rPr>
                          <m:t>2</m:t>
                        </m:r>
                      </m:sup>
                    </m:sSup>
                  </m:e>
                </m:rad>
              </m:oMath>
            </m:oMathPara>
          </w:p>
        </w:tc>
        <w:tc>
          <w:tcPr>
            <w:tcW w:w="4814" w:type="dxa"/>
          </w:tcPr>
          <w:p w:rsidR="00D33204" w:rsidRPr="00962E2A" w:rsidRDefault="00D33204" w:rsidP="00D33204">
            <w:pPr>
              <w:bidi/>
              <w:spacing w:before="240" w:after="120" w:line="360" w:lineRule="auto"/>
              <w:jc w:val="both"/>
              <w:rPr>
                <w:rFonts w:ascii="Times New Roman" w:hAnsi="Times New Roman" w:cs="Times New Roman"/>
                <w:sz w:val="24"/>
                <w:szCs w:val="24"/>
              </w:rPr>
            </w:pPr>
            <w:r w:rsidRPr="00962E2A">
              <w:rPr>
                <w:rFonts w:ascii="Times New Roman" w:hAnsi="Times New Roman" w:cs="Times New Roman"/>
                <w:sz w:val="24"/>
                <w:szCs w:val="24"/>
              </w:rPr>
              <w:t xml:space="preserve"> (02)</w:t>
            </w:r>
          </w:p>
        </w:tc>
      </w:tr>
    </w:tbl>
    <w:p w:rsidR="00D33204" w:rsidRPr="00962E2A" w:rsidRDefault="00D33204" w:rsidP="00D33204">
      <w:pPr>
        <w:spacing w:before="240" w:after="120" w:line="360" w:lineRule="auto"/>
        <w:ind w:firstLine="708"/>
        <w:jc w:val="both"/>
        <w:rPr>
          <w:rFonts w:ascii="Times New Roman" w:hAnsi="Times New Roman" w:cs="Times New Roman"/>
          <w:sz w:val="24"/>
          <w:szCs w:val="24"/>
        </w:rPr>
      </w:pPr>
      <w:r w:rsidRPr="00962E2A">
        <w:rPr>
          <w:rFonts w:ascii="Times New Roman" w:hAnsi="Times New Roman" w:cs="Times New Roman"/>
          <w:sz w:val="24"/>
          <w:szCs w:val="24"/>
        </w:rPr>
        <w:t>En présence d'harmoniques, le facteur de puissance est dégradé [</w:t>
      </w:r>
      <w:r>
        <w:rPr>
          <w:rFonts w:ascii="Times New Roman" w:hAnsi="Times New Roman" w:cs="Times New Roman"/>
          <w:sz w:val="24"/>
          <w:szCs w:val="24"/>
        </w:rPr>
        <w:t>1</w:t>
      </w:r>
      <w:r w:rsidRPr="00962E2A">
        <w:rPr>
          <w:rFonts w:ascii="Times New Roman" w:hAnsi="Times New Roman" w:cs="Times New Roman"/>
          <w:sz w:val="24"/>
          <w:szCs w:val="24"/>
        </w:rPr>
        <w:t xml:space="preserve">, </w:t>
      </w:r>
      <w:r>
        <w:rPr>
          <w:rFonts w:ascii="Times New Roman" w:hAnsi="Times New Roman" w:cs="Times New Roman"/>
          <w:sz w:val="24"/>
          <w:szCs w:val="24"/>
        </w:rPr>
        <w:t>2</w:t>
      </w:r>
      <w:r w:rsidRPr="00962E2A">
        <w:rPr>
          <w:rFonts w:ascii="Times New Roman" w:hAnsi="Times New Roman" w:cs="Times New Roman"/>
          <w:sz w:val="24"/>
          <w:szCs w:val="24"/>
        </w:rPr>
        <w:t xml:space="preserve">, </w:t>
      </w:r>
      <w:r>
        <w:rPr>
          <w:rFonts w:ascii="Times New Roman" w:hAnsi="Times New Roman" w:cs="Times New Roman"/>
          <w:sz w:val="24"/>
          <w:szCs w:val="24"/>
        </w:rPr>
        <w:t>10</w:t>
      </w:r>
      <w:r w:rsidRPr="00962E2A">
        <w:rPr>
          <w:rFonts w:ascii="Times New Roman" w:hAnsi="Times New Roman" w:cs="Times New Roman"/>
          <w:sz w:val="24"/>
          <w:szCs w:val="24"/>
        </w:rPr>
        <w:t>], une puissance supplémentaire appelée la puissance déformante (D) apparait. La puissance apparente est séparée en 3 composantes orthogonales comme le montre le diagramme de Fresnel de la figure II.2.  Son expression est donnée par l’équation suivante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D33204" w:rsidRPr="00962E2A" w:rsidTr="00D33204">
        <w:tc>
          <w:tcPr>
            <w:tcW w:w="4814" w:type="dxa"/>
          </w:tcPr>
          <w:p w:rsidR="00D33204" w:rsidRPr="00962E2A" w:rsidRDefault="00D33204" w:rsidP="00D33204">
            <w:pPr>
              <w:spacing w:before="240" w:after="120" w:line="360" w:lineRule="auto"/>
              <w:jc w:val="both"/>
              <w:rPr>
                <w:rFonts w:ascii="Times New Roman" w:hAnsi="Times New Roman" w:cs="Times New Roman"/>
                <w:sz w:val="24"/>
                <w:szCs w:val="24"/>
              </w:rPr>
            </w:pPr>
            <m:oMathPara>
              <m:oMathParaPr>
                <m:jc m:val="left"/>
              </m:oMathParaPr>
              <m:oMath>
                <m:r>
                  <w:rPr>
                    <w:rFonts w:ascii="Cambria Math" w:hAnsi="Cambria Math" w:cs="Times New Roman"/>
                    <w:sz w:val="24"/>
                    <w:szCs w:val="24"/>
                  </w:rPr>
                  <m:t>S</m:t>
                </m:r>
                <m:r>
                  <w:rPr>
                    <w:rFonts w:ascii="Cambria Math" w:hAnsi="Times New Roman" w:cs="Times New Roman"/>
                    <w:sz w:val="24"/>
                    <w:szCs w:val="24"/>
                  </w:rPr>
                  <m:t xml:space="preserve">= </m:t>
                </m:r>
                <m:rad>
                  <m:radPr>
                    <m:degHide m:val="1"/>
                    <m:ctrlPr>
                      <w:rPr>
                        <w:rFonts w:ascii="Cambria Math" w:hAnsi="Times New Roman" w:cs="Times New Roman"/>
                        <w:i/>
                        <w:sz w:val="24"/>
                        <w:szCs w:val="24"/>
                      </w:rPr>
                    </m:ctrlPr>
                  </m:radPr>
                  <m:deg/>
                  <m:e>
                    <m:sSup>
                      <m:sSupPr>
                        <m:ctrlPr>
                          <w:rPr>
                            <w:rFonts w:ascii="Cambria Math" w:hAnsi="Times New Roman" w:cs="Times New Roman"/>
                            <w:i/>
                            <w:sz w:val="24"/>
                            <w:szCs w:val="24"/>
                          </w:rPr>
                        </m:ctrlPr>
                      </m:sSupPr>
                      <m:e>
                        <m:r>
                          <w:rPr>
                            <w:rFonts w:ascii="Cambria Math" w:hAnsi="Cambria Math" w:cs="Times New Roman"/>
                            <w:sz w:val="24"/>
                            <w:szCs w:val="24"/>
                          </w:rPr>
                          <m:t>P</m:t>
                        </m:r>
                      </m:e>
                      <m:sup>
                        <m:r>
                          <w:rPr>
                            <w:rFonts w:ascii="Cambria Math" w:hAnsi="Times New Roman" w:cs="Times New Roman"/>
                            <w:sz w:val="24"/>
                            <w:szCs w:val="24"/>
                          </w:rPr>
                          <m:t>2</m:t>
                        </m:r>
                      </m:sup>
                    </m:sSup>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Q</m:t>
                        </m:r>
                      </m:e>
                      <m:sup>
                        <m:r>
                          <w:rPr>
                            <w:rFonts w:ascii="Cambria Math" w:hAnsi="Times New Roman" w:cs="Times New Roman"/>
                            <w:sz w:val="24"/>
                            <w:szCs w:val="24"/>
                          </w:rPr>
                          <m:t>2</m:t>
                        </m:r>
                      </m:sup>
                    </m:sSup>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D</m:t>
                        </m:r>
                      </m:e>
                      <m:sup>
                        <m:r>
                          <w:rPr>
                            <w:rFonts w:ascii="Cambria Math" w:hAnsi="Times New Roman" w:cs="Times New Roman"/>
                            <w:sz w:val="24"/>
                            <w:szCs w:val="24"/>
                          </w:rPr>
                          <m:t>2</m:t>
                        </m:r>
                      </m:sup>
                    </m:sSup>
                  </m:e>
                </m:rad>
              </m:oMath>
            </m:oMathPara>
          </w:p>
        </w:tc>
        <w:tc>
          <w:tcPr>
            <w:tcW w:w="4814" w:type="dxa"/>
          </w:tcPr>
          <w:p w:rsidR="00D33204" w:rsidRPr="00962E2A" w:rsidRDefault="00D33204" w:rsidP="00D33204">
            <w:pPr>
              <w:bidi/>
              <w:spacing w:before="240" w:after="120" w:line="360" w:lineRule="auto"/>
              <w:jc w:val="both"/>
              <w:rPr>
                <w:rFonts w:ascii="Times New Roman" w:hAnsi="Times New Roman" w:cs="Times New Roman"/>
                <w:sz w:val="24"/>
                <w:szCs w:val="24"/>
              </w:rPr>
            </w:pPr>
            <w:r w:rsidRPr="00962E2A">
              <w:rPr>
                <w:rFonts w:ascii="Times New Roman" w:hAnsi="Times New Roman" w:cs="Times New Roman"/>
                <w:sz w:val="24"/>
                <w:szCs w:val="24"/>
              </w:rPr>
              <w:t>(03)</w:t>
            </w:r>
          </w:p>
        </w:tc>
      </w:tr>
    </w:tbl>
    <w:p w:rsidR="00D33204" w:rsidRPr="00962E2A" w:rsidRDefault="00D33204" w:rsidP="00D33204">
      <w:pPr>
        <w:spacing w:before="240" w:after="120" w:line="360" w:lineRule="auto"/>
        <w:rPr>
          <w:rFonts w:ascii="Times New Roman" w:hAnsi="Times New Roman" w:cs="Times New Roman"/>
          <w:sz w:val="24"/>
          <w:szCs w:val="24"/>
        </w:rPr>
      </w:pPr>
      <w:r w:rsidRPr="00962E2A">
        <w:rPr>
          <w:rFonts w:ascii="Times New Roman" w:hAnsi="Times New Roman" w:cs="Times New Roman"/>
          <w:sz w:val="24"/>
          <w:szCs w:val="24"/>
        </w:rPr>
        <w:t>Où ; D la puissance déformante liée aux harmoniques.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D33204" w:rsidRPr="00962E2A" w:rsidTr="00D33204">
        <w:tc>
          <w:tcPr>
            <w:tcW w:w="4814" w:type="dxa"/>
          </w:tcPr>
          <w:p w:rsidR="00D33204" w:rsidRPr="00962E2A" w:rsidRDefault="00D33204" w:rsidP="00D33204">
            <w:pPr>
              <w:spacing w:before="240" w:after="120" w:line="360" w:lineRule="auto"/>
              <w:rPr>
                <w:rFonts w:ascii="Times New Roman" w:hAnsi="Times New Roman" w:cs="Times New Roman"/>
                <w:sz w:val="24"/>
                <w:szCs w:val="24"/>
              </w:rPr>
            </w:pPr>
            <m:oMathPara>
              <m:oMathParaPr>
                <m:jc m:val="left"/>
              </m:oMathParaPr>
              <m:oMath>
                <m:r>
                  <w:rPr>
                    <w:rFonts w:ascii="Cambria Math" w:hAnsi="Cambria Math" w:cs="Times New Roman"/>
                    <w:sz w:val="24"/>
                    <w:szCs w:val="24"/>
                  </w:rPr>
                  <m:t>D</m:t>
                </m:r>
                <m:r>
                  <w:rPr>
                    <w:rFonts w:ascii="Cambria Math" w:hAnsi="Times New Roman" w:cs="Times New Roman"/>
                    <w:sz w:val="24"/>
                    <w:szCs w:val="24"/>
                  </w:rPr>
                  <m:t>=3.</m:t>
                </m:r>
                <m:r>
                  <w:rPr>
                    <w:rFonts w:ascii="Cambria Math" w:hAnsi="Cambria Math" w:cs="Times New Roman"/>
                    <w:sz w:val="24"/>
                    <w:szCs w:val="24"/>
                  </w:rPr>
                  <m:t>V</m:t>
                </m:r>
                <m:r>
                  <w:rPr>
                    <w:rFonts w:ascii="Cambria Math" w:hAnsi="Times New Roman" w:cs="Times New Roman"/>
                    <w:sz w:val="24"/>
                    <w:szCs w:val="24"/>
                  </w:rPr>
                  <m:t>.</m:t>
                </m:r>
                <m:rad>
                  <m:radPr>
                    <m:degHide m:val="1"/>
                    <m:ctrlPr>
                      <w:rPr>
                        <w:rFonts w:ascii="Cambria Math" w:hAnsi="Times New Roman" w:cs="Times New Roman"/>
                        <w:i/>
                        <w:sz w:val="24"/>
                        <w:szCs w:val="24"/>
                      </w:rPr>
                    </m:ctrlPr>
                  </m:radPr>
                  <m:deg/>
                  <m:e>
                    <m:nary>
                      <m:naryPr>
                        <m:chr m:val="∑"/>
                        <m:limLoc m:val="undOvr"/>
                        <m:ctrlPr>
                          <w:rPr>
                            <w:rFonts w:ascii="Cambria Math" w:hAnsi="Times New Roman" w:cs="Times New Roman"/>
                            <w:i/>
                            <w:sz w:val="24"/>
                            <w:szCs w:val="24"/>
                          </w:rPr>
                        </m:ctrlPr>
                      </m:naryPr>
                      <m:sub>
                        <m:r>
                          <w:rPr>
                            <w:rFonts w:ascii="Times New Roman" w:hAnsi="Cambria Math" w:cs="Times New Roman"/>
                            <w:sz w:val="24"/>
                            <w:szCs w:val="24"/>
                          </w:rPr>
                          <m:t>h</m:t>
                        </m:r>
                        <m:r>
                          <w:rPr>
                            <w:rFonts w:ascii="Cambria Math" w:hAnsi="Times New Roman" w:cs="Times New Roman"/>
                            <w:sz w:val="24"/>
                            <w:szCs w:val="24"/>
                          </w:rPr>
                          <m:t>=2</m:t>
                        </m:r>
                      </m:sub>
                      <m:sup>
                        <m:r>
                          <w:rPr>
                            <w:rFonts w:ascii="Times New Roman" w:hAnsi="Times New Roman" w:cs="Times New Roman"/>
                            <w:sz w:val="24"/>
                            <w:szCs w:val="24"/>
                          </w:rPr>
                          <m:t>∞</m:t>
                        </m:r>
                      </m:sup>
                      <m:e>
                        <m:sSubSup>
                          <m:sSubSupPr>
                            <m:ctrlPr>
                              <w:rPr>
                                <w:rFonts w:ascii="Cambria Math" w:hAnsi="Times New Roman" w:cs="Times New Roman"/>
                                <w:i/>
                                <w:sz w:val="24"/>
                                <w:szCs w:val="24"/>
                              </w:rPr>
                            </m:ctrlPr>
                          </m:sSubSupPr>
                          <m:e>
                            <m:r>
                              <w:rPr>
                                <w:rFonts w:ascii="Cambria Math" w:hAnsi="Cambria Math" w:cs="Times New Roman"/>
                                <w:sz w:val="24"/>
                                <w:szCs w:val="24"/>
                              </w:rPr>
                              <m:t>I</m:t>
                            </m:r>
                          </m:e>
                          <m:sub>
                            <m:r>
                              <w:rPr>
                                <w:rFonts w:ascii="Times New Roman" w:hAnsi="Cambria Math" w:cs="Times New Roman"/>
                                <w:sz w:val="24"/>
                                <w:szCs w:val="24"/>
                              </w:rPr>
                              <m:t>h</m:t>
                            </m:r>
                          </m:sub>
                          <m:sup>
                            <m:r>
                              <w:rPr>
                                <w:rFonts w:ascii="Cambria Math" w:hAnsi="Times New Roman" w:cs="Times New Roman"/>
                                <w:sz w:val="24"/>
                                <w:szCs w:val="24"/>
                              </w:rPr>
                              <m:t>2</m:t>
                            </m:r>
                          </m:sup>
                        </m:sSubSup>
                      </m:e>
                    </m:nary>
                  </m:e>
                </m:rad>
              </m:oMath>
            </m:oMathPara>
          </w:p>
        </w:tc>
        <w:tc>
          <w:tcPr>
            <w:tcW w:w="4814" w:type="dxa"/>
            <w:vAlign w:val="center"/>
          </w:tcPr>
          <w:p w:rsidR="00D33204" w:rsidRPr="00962E2A" w:rsidRDefault="00D33204" w:rsidP="00D33204">
            <w:pPr>
              <w:bidi/>
              <w:spacing w:before="240" w:after="120" w:line="360" w:lineRule="auto"/>
              <w:rPr>
                <w:rFonts w:ascii="Times New Roman" w:hAnsi="Times New Roman" w:cs="Times New Roman"/>
                <w:sz w:val="24"/>
                <w:szCs w:val="24"/>
              </w:rPr>
            </w:pPr>
            <w:r w:rsidRPr="00962E2A">
              <w:rPr>
                <w:rFonts w:ascii="Times New Roman" w:hAnsi="Times New Roman" w:cs="Times New Roman"/>
                <w:sz w:val="24"/>
                <w:szCs w:val="24"/>
              </w:rPr>
              <w:t xml:space="preserve"> (04)</w:t>
            </w:r>
          </w:p>
        </w:tc>
      </w:tr>
    </w:tbl>
    <w:p w:rsidR="00D33204" w:rsidRPr="00962E2A" w:rsidRDefault="00D33204" w:rsidP="00D33204">
      <w:pPr>
        <w:spacing w:before="240" w:after="120" w:line="360" w:lineRule="auto"/>
        <w:rPr>
          <w:rFonts w:ascii="Times New Roman" w:hAnsi="Times New Roman" w:cs="Times New Roman"/>
          <w:sz w:val="24"/>
          <w:szCs w:val="24"/>
        </w:rPr>
      </w:pPr>
      <w:r w:rsidRPr="00962E2A">
        <w:rPr>
          <w:rFonts w:ascii="Times New Roman" w:hAnsi="Times New Roman" w:cs="Times New Roman"/>
          <w:sz w:val="24"/>
          <w:szCs w:val="24"/>
        </w:rPr>
        <w:t xml:space="preserve"> Le facteur de puissance est donné par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D33204" w:rsidRPr="00962E2A" w:rsidTr="00D33204">
        <w:tc>
          <w:tcPr>
            <w:tcW w:w="4814" w:type="dxa"/>
          </w:tcPr>
          <w:p w:rsidR="00D33204" w:rsidRPr="00962E2A" w:rsidRDefault="00D33204" w:rsidP="00D33204">
            <w:pPr>
              <w:spacing w:before="240" w:after="120" w:line="360" w:lineRule="auto"/>
              <w:rPr>
                <w:rFonts w:ascii="Times New Roman" w:hAnsi="Times New Roman" w:cs="Times New Roman"/>
                <w:sz w:val="24"/>
                <w:szCs w:val="24"/>
              </w:rPr>
            </w:pPr>
            <m:oMathPara>
              <m:oMathParaPr>
                <m:jc m:val="left"/>
              </m:oMathParaPr>
              <m:oMath>
                <m:r>
                  <w:rPr>
                    <w:rFonts w:ascii="Cambria Math" w:hAnsi="Cambria Math" w:cs="Times New Roman"/>
                    <w:sz w:val="24"/>
                    <w:szCs w:val="24"/>
                  </w:rPr>
                  <m:t>PF</m:t>
                </m:r>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Cambria Math" w:cs="Times New Roman"/>
                        <w:sz w:val="24"/>
                        <w:szCs w:val="24"/>
                      </w:rPr>
                      <m:t>P</m:t>
                    </m:r>
                  </m:num>
                  <m:den>
                    <m:r>
                      <w:rPr>
                        <w:rFonts w:ascii="Cambria Math" w:hAnsi="Cambria Math" w:cs="Times New Roman"/>
                        <w:sz w:val="24"/>
                        <w:szCs w:val="24"/>
                      </w:rPr>
                      <m:t>S</m:t>
                    </m:r>
                  </m:den>
                </m:f>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Cambria Math" w:cs="Times New Roman"/>
                        <w:sz w:val="24"/>
                        <w:szCs w:val="24"/>
                      </w:rPr>
                      <m:t>P</m:t>
                    </m:r>
                  </m:num>
                  <m:den>
                    <m:rad>
                      <m:radPr>
                        <m:degHide m:val="1"/>
                        <m:ctrlPr>
                          <w:rPr>
                            <w:rFonts w:ascii="Cambria Math" w:hAnsi="Times New Roman" w:cs="Times New Roman"/>
                            <w:i/>
                            <w:sz w:val="24"/>
                            <w:szCs w:val="24"/>
                          </w:rPr>
                        </m:ctrlPr>
                      </m:radPr>
                      <m:deg/>
                      <m:e>
                        <m:sSup>
                          <m:sSupPr>
                            <m:ctrlPr>
                              <w:rPr>
                                <w:rFonts w:ascii="Cambria Math" w:hAnsi="Times New Roman" w:cs="Times New Roman"/>
                                <w:i/>
                                <w:sz w:val="24"/>
                                <w:szCs w:val="24"/>
                              </w:rPr>
                            </m:ctrlPr>
                          </m:sSupPr>
                          <m:e>
                            <m:r>
                              <w:rPr>
                                <w:rFonts w:ascii="Cambria Math" w:hAnsi="Cambria Math" w:cs="Times New Roman"/>
                                <w:sz w:val="24"/>
                                <w:szCs w:val="24"/>
                              </w:rPr>
                              <m:t>P</m:t>
                            </m:r>
                          </m:e>
                          <m:sup>
                            <m:r>
                              <w:rPr>
                                <w:rFonts w:ascii="Cambria Math" w:hAnsi="Times New Roman" w:cs="Times New Roman"/>
                                <w:sz w:val="24"/>
                                <w:szCs w:val="24"/>
                              </w:rPr>
                              <m:t>2</m:t>
                            </m:r>
                          </m:sup>
                        </m:sSup>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Q</m:t>
                            </m:r>
                          </m:e>
                          <m:sup>
                            <m:r>
                              <w:rPr>
                                <w:rFonts w:ascii="Cambria Math" w:hAnsi="Times New Roman" w:cs="Times New Roman"/>
                                <w:sz w:val="24"/>
                                <w:szCs w:val="24"/>
                              </w:rPr>
                              <m:t>2</m:t>
                            </m:r>
                          </m:sup>
                        </m:sSup>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Cambria Math" w:cs="Times New Roman"/>
                                <w:sz w:val="24"/>
                                <w:szCs w:val="24"/>
                              </w:rPr>
                              <m:t>D</m:t>
                            </m:r>
                          </m:e>
                          <m:sup>
                            <m:r>
                              <w:rPr>
                                <w:rFonts w:ascii="Cambria Math" w:hAnsi="Times New Roman" w:cs="Times New Roman"/>
                                <w:sz w:val="24"/>
                                <w:szCs w:val="24"/>
                              </w:rPr>
                              <m:t>2</m:t>
                            </m:r>
                          </m:sup>
                        </m:sSup>
                      </m:e>
                    </m:rad>
                  </m:den>
                </m:f>
                <m:r>
                  <w:rPr>
                    <w:rFonts w:ascii="Cambria Math" w:hAnsi="Times New Roman" w:cs="Times New Roman"/>
                    <w:sz w:val="24"/>
                    <w:szCs w:val="24"/>
                  </w:rPr>
                  <m:t>=</m:t>
                </m:r>
                <m:r>
                  <w:rPr>
                    <w:rFonts w:ascii="Cambria Math" w:hAnsi="Cambria Math" w:cs="Times New Roman"/>
                    <w:sz w:val="24"/>
                    <w:szCs w:val="24"/>
                  </w:rPr>
                  <m:t>cosφ</m:t>
                </m:r>
                <m:r>
                  <w:rPr>
                    <w:rFonts w:ascii="Cambria Math" w:hAnsi="Times New Roman" w:cs="Times New Roman"/>
                    <w:sz w:val="24"/>
                    <w:szCs w:val="24"/>
                  </w:rPr>
                  <m:t>.</m:t>
                </m:r>
                <m:r>
                  <w:rPr>
                    <w:rFonts w:ascii="Cambria Math" w:hAnsi="Cambria Math" w:cs="Times New Roman"/>
                    <w:sz w:val="24"/>
                    <w:szCs w:val="24"/>
                  </w:rPr>
                  <m:t>cosγ</m:t>
                </m:r>
              </m:oMath>
            </m:oMathPara>
          </w:p>
        </w:tc>
        <w:tc>
          <w:tcPr>
            <w:tcW w:w="4814" w:type="dxa"/>
            <w:vAlign w:val="center"/>
          </w:tcPr>
          <w:p w:rsidR="00D33204" w:rsidRPr="00962E2A" w:rsidRDefault="00D33204" w:rsidP="00D33204">
            <w:pPr>
              <w:bidi/>
              <w:spacing w:before="240" w:after="120" w:line="360" w:lineRule="auto"/>
              <w:rPr>
                <w:rFonts w:ascii="Times New Roman" w:hAnsi="Times New Roman" w:cs="Times New Roman"/>
                <w:sz w:val="24"/>
                <w:szCs w:val="24"/>
              </w:rPr>
            </w:pPr>
            <w:r w:rsidRPr="00962E2A">
              <w:rPr>
                <w:rFonts w:ascii="Times New Roman" w:hAnsi="Times New Roman" w:cs="Times New Roman"/>
                <w:sz w:val="24"/>
                <w:szCs w:val="24"/>
              </w:rPr>
              <w:t>(06)</w:t>
            </w:r>
          </w:p>
        </w:tc>
      </w:tr>
    </w:tbl>
    <w:p w:rsidR="00D33204" w:rsidRPr="00962E2A" w:rsidRDefault="00D33204" w:rsidP="00D33204">
      <w:pPr>
        <w:spacing w:after="120" w:line="360" w:lineRule="auto"/>
        <w:rPr>
          <w:rFonts w:ascii="Times New Roman" w:hAnsi="Times New Roman" w:cs="Times New Roman"/>
          <w:sz w:val="24"/>
          <w:szCs w:val="24"/>
        </w:rPr>
      </w:pPr>
      <m:oMath>
        <m:r>
          <m:rPr>
            <m:sty m:val="bi"/>
          </m:rPr>
          <w:rPr>
            <w:rFonts w:ascii="Cambria Math" w:hAnsi="Cambria Math" w:cs="Times New Roman"/>
            <w:sz w:val="24"/>
            <w:szCs w:val="24"/>
          </w:rPr>
          <m:t>γ</m:t>
        </m:r>
      </m:oMath>
      <w:r w:rsidRPr="00962E2A">
        <w:rPr>
          <w:rFonts w:ascii="Times New Roman" w:hAnsi="Times New Roman" w:cs="Times New Roman"/>
          <w:b/>
          <w:bCs/>
          <w:sz w:val="24"/>
          <w:szCs w:val="24"/>
        </w:rPr>
        <w:t xml:space="preserve"> </w:t>
      </w:r>
      <w:r w:rsidRPr="00962E2A">
        <w:rPr>
          <w:rFonts w:ascii="Times New Roman" w:hAnsi="Times New Roman" w:cs="Times New Roman"/>
          <w:sz w:val="24"/>
          <w:szCs w:val="24"/>
        </w:rPr>
        <w:t>Le déphasage entre la puissance apparente dans le cas d’un système équilibré linéaire S et la puissance apparente S dans le cas charge non linéaire.</w:t>
      </w:r>
    </w:p>
    <w:p w:rsidR="00842AA6" w:rsidRDefault="00D33204" w:rsidP="00842AA6">
      <w:pPr>
        <w:keepNext/>
        <w:spacing w:after="0" w:line="360" w:lineRule="auto"/>
        <w:jc w:val="center"/>
      </w:pPr>
      <w:r w:rsidRPr="00962E2A">
        <w:rPr>
          <w:noProof/>
          <w:lang w:eastAsia="fr-FR"/>
        </w:rPr>
        <w:lastRenderedPageBreak/>
        <w:drawing>
          <wp:inline distT="0" distB="0" distL="0" distR="0" wp14:anchorId="6D4E45C7" wp14:editId="6ED7CF43">
            <wp:extent cx="2928025" cy="1430734"/>
            <wp:effectExtent l="0" t="0" r="5715" b="0"/>
            <wp:docPr id="10" name="Image 10" descr="ÉPREUVE COMMUNE DE TIPE 2013 - Partie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ÉPREUVE COMMUNE DE TIPE 2013 - Partie D"/>
                    <pic:cNvPicPr>
                      <a:picLocks noChangeAspect="1" noChangeArrowheads="1"/>
                    </pic:cNvPicPr>
                  </pic:nvPicPr>
                  <pic:blipFill rotWithShape="1">
                    <a:blip r:embed="rId19">
                      <a:extLst>
                        <a:ext uri="{28A0092B-C50C-407E-A947-70E740481C1C}">
                          <a14:useLocalDpi xmlns:a14="http://schemas.microsoft.com/office/drawing/2010/main" val="0"/>
                        </a:ext>
                      </a:extLst>
                    </a:blip>
                    <a:srcRect b="9335"/>
                    <a:stretch/>
                  </pic:blipFill>
                  <pic:spPr bwMode="auto">
                    <a:xfrm>
                      <a:off x="0" y="0"/>
                      <a:ext cx="2942042" cy="1437583"/>
                    </a:xfrm>
                    <a:prstGeom prst="rect">
                      <a:avLst/>
                    </a:prstGeom>
                    <a:noFill/>
                    <a:ln>
                      <a:noFill/>
                    </a:ln>
                    <a:extLst>
                      <a:ext uri="{53640926-AAD7-44D8-BBD7-CCE9431645EC}">
                        <a14:shadowObscured xmlns:a14="http://schemas.microsoft.com/office/drawing/2010/main"/>
                      </a:ext>
                    </a:extLst>
                  </pic:spPr>
                </pic:pic>
              </a:graphicData>
            </a:graphic>
          </wp:inline>
        </w:drawing>
      </w:r>
    </w:p>
    <w:p w:rsidR="00D33204" w:rsidRPr="00842AA6" w:rsidRDefault="000D72D3" w:rsidP="00581FD4">
      <w:pPr>
        <w:pStyle w:val="Caption"/>
        <w:jc w:val="center"/>
        <w:rPr>
          <w:rFonts w:asciiTheme="majorBidi" w:hAnsiTheme="majorBidi" w:cstheme="majorBidi"/>
          <w:i w:val="0"/>
          <w:iCs w:val="0"/>
          <w:color w:val="000000" w:themeColor="text1"/>
          <w:sz w:val="22"/>
          <w:szCs w:val="22"/>
        </w:rPr>
      </w:pPr>
      <w:bookmarkStart w:id="13" w:name="_Toc54524934"/>
      <w:r>
        <w:rPr>
          <w:rFonts w:asciiTheme="majorBidi" w:hAnsiTheme="majorBidi" w:cstheme="majorBidi"/>
          <w:i w:val="0"/>
          <w:iCs w:val="0"/>
          <w:color w:val="000000" w:themeColor="text1"/>
          <w:sz w:val="22"/>
          <w:szCs w:val="22"/>
        </w:rPr>
        <w:t xml:space="preserve">Figure </w:t>
      </w:r>
      <w:r w:rsidR="00F405CD">
        <w:rPr>
          <w:rFonts w:asciiTheme="majorBidi" w:hAnsiTheme="majorBidi" w:cstheme="majorBidi"/>
          <w:i w:val="0"/>
          <w:iCs w:val="0"/>
          <w:color w:val="000000" w:themeColor="text1"/>
          <w:sz w:val="22"/>
          <w:szCs w:val="22"/>
          <w:lang w:val="en-US"/>
        </w:rPr>
        <w:fldChar w:fldCharType="begin"/>
      </w:r>
      <w:r w:rsidR="00F405CD" w:rsidRPr="00F405CD">
        <w:rPr>
          <w:rFonts w:asciiTheme="majorBidi" w:hAnsiTheme="majorBidi" w:cstheme="majorBidi"/>
          <w:i w:val="0"/>
          <w:iCs w:val="0"/>
          <w:color w:val="000000" w:themeColor="text1"/>
          <w:sz w:val="22"/>
          <w:szCs w:val="22"/>
        </w:rPr>
        <w:instrText xml:space="preserve"> STYLEREF 2 \s </w:instrText>
      </w:r>
      <w:r w:rsidR="00F405CD">
        <w:rPr>
          <w:rFonts w:asciiTheme="majorBidi" w:hAnsiTheme="majorBidi" w:cstheme="majorBidi"/>
          <w:i w:val="0"/>
          <w:iCs w:val="0"/>
          <w:color w:val="000000" w:themeColor="text1"/>
          <w:sz w:val="22"/>
          <w:szCs w:val="22"/>
          <w:lang w:val="en-US"/>
        </w:rPr>
        <w:fldChar w:fldCharType="separate"/>
      </w:r>
      <w:r w:rsidR="00F405CD">
        <w:rPr>
          <w:rFonts w:asciiTheme="majorBidi" w:hAnsiTheme="majorBidi" w:cstheme="majorBidi"/>
          <w:i w:val="0"/>
          <w:iCs w:val="0"/>
          <w:noProof/>
          <w:color w:val="000000" w:themeColor="text1"/>
          <w:sz w:val="22"/>
          <w:szCs w:val="22"/>
          <w:cs/>
          <w:lang w:val="en-US"/>
        </w:rPr>
        <w:t>‎</w:t>
      </w:r>
      <w:r w:rsidR="00F405CD" w:rsidRPr="00F405CD">
        <w:rPr>
          <w:rFonts w:asciiTheme="majorBidi" w:hAnsiTheme="majorBidi" w:cstheme="majorBidi"/>
          <w:i w:val="0"/>
          <w:iCs w:val="0"/>
          <w:noProof/>
          <w:color w:val="000000" w:themeColor="text1"/>
          <w:sz w:val="22"/>
          <w:szCs w:val="22"/>
        </w:rPr>
        <w:t>I</w:t>
      </w:r>
      <w:r w:rsidR="00F405CD">
        <w:rPr>
          <w:rFonts w:asciiTheme="majorBidi" w:hAnsiTheme="majorBidi" w:cstheme="majorBidi"/>
          <w:i w:val="0"/>
          <w:iCs w:val="0"/>
          <w:color w:val="000000" w:themeColor="text1"/>
          <w:sz w:val="22"/>
          <w:szCs w:val="22"/>
          <w:lang w:val="en-US"/>
        </w:rPr>
        <w:fldChar w:fldCharType="end"/>
      </w:r>
      <w:r w:rsidR="00F405CD" w:rsidRPr="00F405CD">
        <w:rPr>
          <w:rFonts w:asciiTheme="majorBidi" w:hAnsiTheme="majorBidi" w:cstheme="majorBidi"/>
          <w:i w:val="0"/>
          <w:iCs w:val="0"/>
          <w:color w:val="000000" w:themeColor="text1"/>
          <w:sz w:val="22"/>
          <w:szCs w:val="22"/>
        </w:rPr>
        <w:noBreakHyphen/>
      </w:r>
      <w:r w:rsidR="00F405CD">
        <w:rPr>
          <w:rFonts w:asciiTheme="majorBidi" w:hAnsiTheme="majorBidi" w:cstheme="majorBidi"/>
          <w:i w:val="0"/>
          <w:iCs w:val="0"/>
          <w:color w:val="000000" w:themeColor="text1"/>
          <w:sz w:val="22"/>
          <w:szCs w:val="22"/>
          <w:lang w:val="en-US"/>
        </w:rPr>
        <w:fldChar w:fldCharType="begin"/>
      </w:r>
      <w:r w:rsidR="00F405CD" w:rsidRPr="00F405CD">
        <w:rPr>
          <w:rFonts w:asciiTheme="majorBidi" w:hAnsiTheme="majorBidi" w:cstheme="majorBidi"/>
          <w:i w:val="0"/>
          <w:iCs w:val="0"/>
          <w:color w:val="000000" w:themeColor="text1"/>
          <w:sz w:val="22"/>
          <w:szCs w:val="22"/>
        </w:rPr>
        <w:instrText xml:space="preserve"> SEQ Figure \* ARABIC \s 2 </w:instrText>
      </w:r>
      <w:r w:rsidR="00F405CD">
        <w:rPr>
          <w:rFonts w:asciiTheme="majorBidi" w:hAnsiTheme="majorBidi" w:cstheme="majorBidi"/>
          <w:i w:val="0"/>
          <w:iCs w:val="0"/>
          <w:color w:val="000000" w:themeColor="text1"/>
          <w:sz w:val="22"/>
          <w:szCs w:val="22"/>
          <w:lang w:val="en-US"/>
        </w:rPr>
        <w:fldChar w:fldCharType="separate"/>
      </w:r>
      <w:r w:rsidR="00F405CD" w:rsidRPr="00F405CD">
        <w:rPr>
          <w:rFonts w:asciiTheme="majorBidi" w:hAnsiTheme="majorBidi" w:cstheme="majorBidi"/>
          <w:i w:val="0"/>
          <w:iCs w:val="0"/>
          <w:noProof/>
          <w:color w:val="000000" w:themeColor="text1"/>
          <w:sz w:val="22"/>
          <w:szCs w:val="22"/>
        </w:rPr>
        <w:t>3</w:t>
      </w:r>
      <w:r w:rsidR="00F405CD">
        <w:rPr>
          <w:rFonts w:asciiTheme="majorBidi" w:hAnsiTheme="majorBidi" w:cstheme="majorBidi"/>
          <w:i w:val="0"/>
          <w:iCs w:val="0"/>
          <w:color w:val="000000" w:themeColor="text1"/>
          <w:sz w:val="22"/>
          <w:szCs w:val="22"/>
          <w:lang w:val="en-US"/>
        </w:rPr>
        <w:fldChar w:fldCharType="end"/>
      </w:r>
      <w:r w:rsidR="00842AA6" w:rsidRPr="00842AA6">
        <w:rPr>
          <w:rFonts w:asciiTheme="majorBidi" w:hAnsiTheme="majorBidi" w:cstheme="majorBidi"/>
          <w:i w:val="0"/>
          <w:iCs w:val="0"/>
          <w:color w:val="000000" w:themeColor="text1"/>
          <w:sz w:val="22"/>
          <w:szCs w:val="22"/>
        </w:rPr>
        <w:t xml:space="preserve"> Diagramme de Fresnel des puissances.</w:t>
      </w:r>
      <w:bookmarkEnd w:id="13"/>
    </w:p>
    <w:p w:rsidR="00D33204" w:rsidRPr="00962E2A" w:rsidRDefault="00D33204" w:rsidP="0055002B">
      <w:pPr>
        <w:pStyle w:val="Style2"/>
      </w:pPr>
      <w:r w:rsidRPr="00962E2A">
        <w:t>I.3.2. Taux de distorsion harmonique</w:t>
      </w:r>
    </w:p>
    <w:p w:rsidR="00D33204" w:rsidRPr="00962E2A" w:rsidRDefault="00D33204" w:rsidP="00D33204">
      <w:pPr>
        <w:spacing w:before="240" w:after="120" w:line="360" w:lineRule="auto"/>
        <w:ind w:firstLine="709"/>
        <w:jc w:val="both"/>
        <w:rPr>
          <w:rFonts w:ascii="Times New Roman" w:hAnsi="Times New Roman" w:cs="Times New Roman"/>
          <w:sz w:val="24"/>
          <w:szCs w:val="24"/>
        </w:rPr>
      </w:pPr>
      <w:r w:rsidRPr="00962E2A">
        <w:rPr>
          <w:rFonts w:ascii="Times New Roman" w:hAnsi="Times New Roman" w:cs="Times New Roman"/>
          <w:sz w:val="24"/>
          <w:szCs w:val="24"/>
        </w:rPr>
        <w:t>Le THD représente le rapport de la valeur efficace des harmoniques à la valeur efficace du fondamental (norme IEC 61000-2-2). Le taux de distorsion caractérise le niveau de pollution du réseau [</w:t>
      </w:r>
      <w:r>
        <w:rPr>
          <w:rFonts w:ascii="Times New Roman" w:hAnsi="Times New Roman" w:cs="Times New Roman"/>
          <w:sz w:val="24"/>
          <w:szCs w:val="24"/>
        </w:rPr>
        <w:t>1</w:t>
      </w:r>
      <w:r w:rsidRPr="00962E2A">
        <w:rPr>
          <w:rFonts w:ascii="Times New Roman" w:hAnsi="Times New Roman" w:cs="Times New Roman"/>
          <w:sz w:val="24"/>
          <w:szCs w:val="24"/>
        </w:rPr>
        <w:t xml:space="preserve">, </w:t>
      </w:r>
      <w:r>
        <w:rPr>
          <w:rFonts w:ascii="Times New Roman" w:hAnsi="Times New Roman" w:cs="Times New Roman"/>
          <w:sz w:val="24"/>
          <w:szCs w:val="24"/>
        </w:rPr>
        <w:t>2</w:t>
      </w:r>
      <w:r w:rsidRPr="00962E2A">
        <w:rPr>
          <w:rFonts w:ascii="Times New Roman" w:hAnsi="Times New Roman" w:cs="Times New Roman"/>
          <w:sz w:val="24"/>
          <w:szCs w:val="24"/>
        </w:rPr>
        <w:t xml:space="preserve">, </w:t>
      </w:r>
      <w:r>
        <w:rPr>
          <w:rFonts w:ascii="Times New Roman" w:hAnsi="Times New Roman" w:cs="Times New Roman"/>
          <w:sz w:val="24"/>
          <w:szCs w:val="24"/>
        </w:rPr>
        <w:t>3</w:t>
      </w:r>
      <w:r w:rsidRPr="00962E2A">
        <w:rPr>
          <w:rFonts w:ascii="Times New Roman" w:hAnsi="Times New Roman" w:cs="Times New Roman"/>
          <w:sz w:val="24"/>
          <w:szCs w:val="24"/>
        </w:rPr>
        <w:t xml:space="preserve">, 7, </w:t>
      </w:r>
      <w:r>
        <w:rPr>
          <w:rFonts w:ascii="Times New Roman" w:hAnsi="Times New Roman" w:cs="Times New Roman"/>
          <w:sz w:val="24"/>
          <w:szCs w:val="24"/>
        </w:rPr>
        <w:t>9</w:t>
      </w:r>
      <w:r w:rsidRPr="00962E2A">
        <w:rPr>
          <w:rFonts w:ascii="Times New Roman" w:hAnsi="Times New Roman" w:cs="Times New Roman"/>
          <w:sz w:val="24"/>
          <w:szCs w:val="24"/>
        </w:rPr>
        <w:t>]. Il est défini par la relation :</w:t>
      </w:r>
    </w:p>
    <w:p w:rsidR="00D33204" w:rsidRPr="00962E2A" w:rsidRDefault="00D33204" w:rsidP="00D33204">
      <w:pPr>
        <w:spacing w:before="240" w:after="120" w:line="360" w:lineRule="auto"/>
        <w:ind w:firstLine="709"/>
        <w:jc w:val="both"/>
        <w:rPr>
          <w:rFonts w:ascii="Times New Roman" w:hAnsi="Times New Roman" w:cs="Times New Roman"/>
          <w:sz w:val="24"/>
          <w:szCs w:val="24"/>
        </w:rPr>
      </w:pPr>
      <m:oMathPara>
        <m:oMath>
          <m:r>
            <w:rPr>
              <w:rFonts w:ascii="Cambria Math" w:hAnsi="Cambria Math" w:cs="Times New Roman"/>
              <w:sz w:val="24"/>
              <w:szCs w:val="24"/>
            </w:rPr>
            <m:t>THD</m:t>
          </m:r>
          <m:r>
            <w:rPr>
              <w:rFonts w:ascii="Cambria Math" w:hAnsi="Times New Roman" w:cs="Times New Roman"/>
              <w:sz w:val="24"/>
              <w:szCs w:val="24"/>
            </w:rPr>
            <m:t xml:space="preserve">= </m:t>
          </m:r>
          <m:f>
            <m:fPr>
              <m:ctrlPr>
                <w:rPr>
                  <w:rFonts w:ascii="Cambria Math" w:hAnsi="Times New Roman" w:cs="Times New Roman"/>
                  <w:i/>
                  <w:sz w:val="24"/>
                  <w:szCs w:val="24"/>
                </w:rPr>
              </m:ctrlPr>
            </m:fPr>
            <m:num>
              <m:r>
                <w:rPr>
                  <w:rFonts w:ascii="Cambria Math" w:hAnsi="Cambria Math" w:cs="Times New Roman"/>
                  <w:sz w:val="24"/>
                  <w:szCs w:val="24"/>
                </w:rPr>
                <m:t>Valeur</m:t>
              </m:r>
              <m:r>
                <w:rPr>
                  <w:rFonts w:ascii="Cambria Math" w:hAnsi="Times New Roman" w:cs="Times New Roman"/>
                  <w:sz w:val="24"/>
                  <w:szCs w:val="24"/>
                </w:rPr>
                <m:t xml:space="preserve"> </m:t>
              </m:r>
              <m:r>
                <w:rPr>
                  <w:rFonts w:ascii="Cambria Math" w:hAnsi="Cambria Math" w:cs="Times New Roman"/>
                  <w:sz w:val="24"/>
                  <w:szCs w:val="24"/>
                </w:rPr>
                <m:t>efficace</m:t>
              </m:r>
              <m:r>
                <w:rPr>
                  <w:rFonts w:ascii="Cambria Math" w:hAnsi="Times New Roman" w:cs="Times New Roman"/>
                  <w:sz w:val="24"/>
                  <w:szCs w:val="24"/>
                </w:rPr>
                <m:t xml:space="preserve"> </m:t>
              </m:r>
              <m:r>
                <w:rPr>
                  <w:rFonts w:ascii="Cambria Math" w:hAnsi="Cambria Math" w:cs="Times New Roman"/>
                  <w:sz w:val="24"/>
                  <w:szCs w:val="24"/>
                </w:rPr>
                <m:t>des</m:t>
              </m:r>
              <m:r>
                <w:rPr>
                  <w:rFonts w:ascii="Cambria Math" w:hAnsi="Times New Roman" w:cs="Times New Roman"/>
                  <w:sz w:val="24"/>
                  <w:szCs w:val="24"/>
                </w:rPr>
                <m:t xml:space="preserve"> </m:t>
              </m:r>
              <m:r>
                <w:rPr>
                  <w:rFonts w:ascii="Times New Roman" w:hAnsi="Cambria Math" w:cs="Times New Roman"/>
                  <w:sz w:val="24"/>
                  <w:szCs w:val="24"/>
                </w:rPr>
                <m:t>h</m:t>
              </m:r>
              <m:r>
                <w:rPr>
                  <w:rFonts w:ascii="Cambria Math" w:hAnsi="Cambria Math" w:cs="Times New Roman"/>
                  <w:sz w:val="24"/>
                  <w:szCs w:val="24"/>
                </w:rPr>
                <m:t>armoniques</m:t>
              </m:r>
            </m:num>
            <m:den>
              <m:r>
                <w:rPr>
                  <w:rFonts w:ascii="Cambria Math" w:hAnsi="Cambria Math" w:cs="Times New Roman"/>
                  <w:sz w:val="24"/>
                  <w:szCs w:val="24"/>
                </w:rPr>
                <m:t>Valeur</m:t>
              </m:r>
              <m:r>
                <w:rPr>
                  <w:rFonts w:ascii="Cambria Math" w:hAnsi="Times New Roman" w:cs="Times New Roman"/>
                  <w:sz w:val="24"/>
                  <w:szCs w:val="24"/>
                </w:rPr>
                <m:t xml:space="preserve"> </m:t>
              </m:r>
              <m:r>
                <w:rPr>
                  <w:rFonts w:ascii="Cambria Math" w:hAnsi="Cambria Math" w:cs="Times New Roman"/>
                  <w:sz w:val="24"/>
                  <w:szCs w:val="24"/>
                </w:rPr>
                <m:t>efficace</m:t>
              </m:r>
              <m:r>
                <w:rPr>
                  <w:rFonts w:ascii="Cambria Math" w:hAnsi="Times New Roman" w:cs="Times New Roman"/>
                  <w:sz w:val="24"/>
                  <w:szCs w:val="24"/>
                </w:rPr>
                <m:t xml:space="preserve"> </m:t>
              </m:r>
              <m:r>
                <w:rPr>
                  <w:rFonts w:ascii="Cambria Math" w:hAnsi="Cambria Math" w:cs="Times New Roman"/>
                  <w:sz w:val="24"/>
                  <w:szCs w:val="24"/>
                </w:rPr>
                <m:t>du</m:t>
              </m:r>
              <m:r>
                <w:rPr>
                  <w:rFonts w:ascii="Cambria Math" w:hAnsi="Times New Roman" w:cs="Times New Roman"/>
                  <w:sz w:val="24"/>
                  <w:szCs w:val="24"/>
                </w:rPr>
                <m:t xml:space="preserve"> </m:t>
              </m:r>
              <m:r>
                <w:rPr>
                  <w:rFonts w:ascii="Cambria Math" w:hAnsi="Cambria Math" w:cs="Times New Roman"/>
                  <w:sz w:val="24"/>
                  <w:szCs w:val="24"/>
                </w:rPr>
                <m:t>fondamental</m:t>
              </m:r>
            </m:den>
          </m:f>
        </m:oMath>
      </m:oMathPara>
    </w:p>
    <w:p w:rsidR="00D33204" w:rsidRPr="00962E2A" w:rsidRDefault="00D33204" w:rsidP="00D33204">
      <w:pPr>
        <w:spacing w:before="240" w:after="120" w:line="360" w:lineRule="auto"/>
        <w:jc w:val="both"/>
        <w:rPr>
          <w:rFonts w:ascii="Times New Roman" w:hAnsi="Times New Roman" w:cs="Times New Roman"/>
          <w:noProof/>
          <w:sz w:val="24"/>
          <w:szCs w:val="24"/>
        </w:rPr>
      </w:pPr>
      <w:r w:rsidRPr="00962E2A">
        <w:rPr>
          <w:rFonts w:ascii="Times New Roman" w:hAnsi="Times New Roman" w:cs="Times New Roman"/>
          <w:sz w:val="24"/>
          <w:szCs w:val="24"/>
        </w:rPr>
        <w:t xml:space="preserve">Le taux de distorsion harmonique est habituellement exprimé en pourcentage. Ce qui revient à </w:t>
      </w:r>
      <w:proofErr w:type="gramStart"/>
      <w:r w:rsidRPr="00962E2A">
        <w:rPr>
          <w:rFonts w:ascii="Times New Roman" w:hAnsi="Times New Roman" w:cs="Times New Roman"/>
          <w:sz w:val="24"/>
          <w:szCs w:val="24"/>
        </w:rPr>
        <w:t>écrire</w:t>
      </w:r>
      <w:r w:rsidRPr="00962E2A">
        <w:rPr>
          <w:rFonts w:ascii="Times New Roman" w:hAnsi="Times New Roman" w:cs="Times New Roman"/>
          <w:noProof/>
          <w:sz w:val="24"/>
          <w:szCs w:val="24"/>
        </w:rPr>
        <w:t>:</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D33204" w:rsidRPr="00962E2A" w:rsidTr="00D33204">
        <w:tc>
          <w:tcPr>
            <w:tcW w:w="4814" w:type="dxa"/>
          </w:tcPr>
          <w:p w:rsidR="00D33204" w:rsidRPr="00962E2A" w:rsidRDefault="00D33204" w:rsidP="00D33204">
            <w:pPr>
              <w:spacing w:before="240" w:after="120" w:line="360" w:lineRule="auto"/>
              <w:jc w:val="both"/>
              <w:rPr>
                <w:rFonts w:ascii="Times New Roman" w:hAnsi="Times New Roman" w:cs="Times New Roman"/>
                <w:sz w:val="24"/>
                <w:szCs w:val="24"/>
              </w:rPr>
            </w:pPr>
            <m:oMathPara>
              <m:oMathParaPr>
                <m:jc m:val="left"/>
              </m:oMathParaPr>
              <m:oMath>
                <m:r>
                  <m:rPr>
                    <m:sty m:val="p"/>
                  </m:rPr>
                  <w:rPr>
                    <w:rFonts w:ascii="Cambria Math" w:hAnsi="Times New Roman" w:cs="Times New Roman"/>
                    <w:sz w:val="24"/>
                    <w:szCs w:val="24"/>
                  </w:rPr>
                  <m:t xml:space="preserve">THD= </m:t>
                </m:r>
                <m:rad>
                  <m:radPr>
                    <m:degHide m:val="1"/>
                    <m:ctrlPr>
                      <w:rPr>
                        <w:rFonts w:ascii="Cambria Math" w:hAnsi="Times New Roman" w:cs="Times New Roman"/>
                        <w:sz w:val="24"/>
                        <w:szCs w:val="24"/>
                      </w:rPr>
                    </m:ctrlPr>
                  </m:radPr>
                  <m:deg/>
                  <m:e>
                    <m:nary>
                      <m:naryPr>
                        <m:chr m:val="∑"/>
                        <m:limLoc m:val="undOvr"/>
                        <m:ctrlPr>
                          <w:rPr>
                            <w:rFonts w:ascii="Cambria Math" w:hAnsi="Times New Roman" w:cs="Times New Roman"/>
                            <w:sz w:val="24"/>
                            <w:szCs w:val="24"/>
                          </w:rPr>
                        </m:ctrlPr>
                      </m:naryPr>
                      <m:sub>
                        <m:r>
                          <m:rPr>
                            <m:sty m:val="p"/>
                          </m:rPr>
                          <w:rPr>
                            <w:rFonts w:ascii="Times New Roman" w:hAnsi="Times New Roman" w:cs="Times New Roman"/>
                            <w:sz w:val="24"/>
                            <w:szCs w:val="24"/>
                          </w:rPr>
                          <m:t>h</m:t>
                        </m:r>
                        <m:r>
                          <m:rPr>
                            <m:sty m:val="p"/>
                          </m:rPr>
                          <w:rPr>
                            <w:rFonts w:ascii="Cambria Math" w:hAnsi="Times New Roman" w:cs="Times New Roman"/>
                            <w:sz w:val="24"/>
                            <w:szCs w:val="24"/>
                          </w:rPr>
                          <m:t>=2</m:t>
                        </m:r>
                      </m:sub>
                      <m:sup>
                        <m:r>
                          <m:rPr>
                            <m:sty m:val="p"/>
                          </m:rPr>
                          <w:rPr>
                            <w:rFonts w:ascii="Times New Roman" w:hAnsi="Times New Roman" w:cs="Times New Roman"/>
                            <w:sz w:val="24"/>
                            <w:szCs w:val="24"/>
                          </w:rPr>
                          <m:t>∞</m:t>
                        </m:r>
                      </m:sup>
                      <m:e>
                        <m:f>
                          <m:fPr>
                            <m:ctrlPr>
                              <w:rPr>
                                <w:rFonts w:ascii="Cambria Math" w:hAnsi="Times New Roman" w:cs="Times New Roman"/>
                                <w:sz w:val="24"/>
                                <w:szCs w:val="24"/>
                              </w:rPr>
                            </m:ctrlPr>
                          </m:fPr>
                          <m:num>
                            <m:sSubSup>
                              <m:sSubSupPr>
                                <m:ctrlPr>
                                  <w:rPr>
                                    <w:rFonts w:ascii="Cambria Math" w:hAnsi="Times New Roman" w:cs="Times New Roman"/>
                                    <w:sz w:val="24"/>
                                    <w:szCs w:val="24"/>
                                  </w:rPr>
                                </m:ctrlPr>
                              </m:sSubSupPr>
                              <m:e>
                                <m:r>
                                  <m:rPr>
                                    <m:sty m:val="p"/>
                                  </m:rPr>
                                  <w:rPr>
                                    <w:rFonts w:ascii="Cambria Math" w:hAnsi="Times New Roman" w:cs="Times New Roman"/>
                                    <w:sz w:val="24"/>
                                    <w:szCs w:val="24"/>
                                  </w:rPr>
                                  <m:t>X</m:t>
                                </m:r>
                              </m:e>
                              <m:sub>
                                <m:r>
                                  <m:rPr>
                                    <m:sty m:val="p"/>
                                  </m:rPr>
                                  <w:rPr>
                                    <w:rFonts w:ascii="Times New Roman" w:hAnsi="Times New Roman" w:cs="Times New Roman"/>
                                    <w:sz w:val="24"/>
                                    <w:szCs w:val="24"/>
                                  </w:rPr>
                                  <m:t>h</m:t>
                                </m:r>
                              </m:sub>
                              <m:sup>
                                <m:r>
                                  <m:rPr>
                                    <m:sty m:val="p"/>
                                  </m:rPr>
                                  <w:rPr>
                                    <w:rFonts w:ascii="Cambria Math" w:hAnsi="Times New Roman" w:cs="Times New Roman"/>
                                    <w:sz w:val="24"/>
                                    <w:szCs w:val="24"/>
                                  </w:rPr>
                                  <m:t>2</m:t>
                                </m:r>
                              </m:sup>
                            </m:sSubSup>
                          </m:num>
                          <m:den>
                            <m:sSubSup>
                              <m:sSubSupPr>
                                <m:ctrlPr>
                                  <w:rPr>
                                    <w:rFonts w:ascii="Cambria Math" w:hAnsi="Times New Roman" w:cs="Times New Roman"/>
                                    <w:sz w:val="24"/>
                                    <w:szCs w:val="24"/>
                                  </w:rPr>
                                </m:ctrlPr>
                              </m:sSubSupPr>
                              <m:e>
                                <m:r>
                                  <m:rPr>
                                    <m:sty m:val="p"/>
                                  </m:rPr>
                                  <w:rPr>
                                    <w:rFonts w:ascii="Cambria Math" w:hAnsi="Times New Roman" w:cs="Times New Roman"/>
                                    <w:sz w:val="24"/>
                                    <w:szCs w:val="24"/>
                                  </w:rPr>
                                  <m:t>X</m:t>
                                </m:r>
                              </m:e>
                              <m:sub>
                                <m:r>
                                  <m:rPr>
                                    <m:sty m:val="p"/>
                                  </m:rPr>
                                  <w:rPr>
                                    <w:rFonts w:ascii="Cambria Math" w:hAnsi="Times New Roman" w:cs="Times New Roman"/>
                                    <w:sz w:val="24"/>
                                    <w:szCs w:val="24"/>
                                  </w:rPr>
                                  <m:t>1</m:t>
                                </m:r>
                              </m:sub>
                              <m:sup>
                                <m:r>
                                  <m:rPr>
                                    <m:sty m:val="p"/>
                                  </m:rPr>
                                  <w:rPr>
                                    <w:rFonts w:ascii="Cambria Math" w:hAnsi="Times New Roman" w:cs="Times New Roman"/>
                                    <w:sz w:val="24"/>
                                    <w:szCs w:val="24"/>
                                  </w:rPr>
                                  <m:t>2</m:t>
                                </m:r>
                              </m:sup>
                            </m:sSubSup>
                          </m:den>
                        </m:f>
                        <m:r>
                          <m:rPr>
                            <m:sty m:val="p"/>
                          </m:rPr>
                          <w:rPr>
                            <w:rFonts w:ascii="Cambria Math" w:hAnsi="Times New Roman" w:cs="Times New Roman"/>
                            <w:sz w:val="24"/>
                            <w:szCs w:val="24"/>
                          </w:rPr>
                          <m:t>.100%</m:t>
                        </m:r>
                      </m:e>
                    </m:nary>
                  </m:e>
                </m:rad>
              </m:oMath>
            </m:oMathPara>
          </w:p>
        </w:tc>
        <w:tc>
          <w:tcPr>
            <w:tcW w:w="4814" w:type="dxa"/>
            <w:vAlign w:val="center"/>
          </w:tcPr>
          <w:p w:rsidR="00D33204" w:rsidRPr="00962E2A" w:rsidRDefault="00D33204" w:rsidP="00D33204">
            <w:pPr>
              <w:spacing w:before="240" w:after="120" w:line="360" w:lineRule="auto"/>
              <w:jc w:val="right"/>
              <w:rPr>
                <w:rFonts w:ascii="Times New Roman" w:hAnsi="Times New Roman" w:cs="Times New Roman"/>
                <w:sz w:val="24"/>
                <w:szCs w:val="24"/>
              </w:rPr>
            </w:pPr>
            <w:r w:rsidRPr="00962E2A">
              <w:rPr>
                <w:rFonts w:ascii="Times New Roman" w:hAnsi="Times New Roman" w:cs="Times New Roman"/>
                <w:sz w:val="24"/>
                <w:szCs w:val="24"/>
              </w:rPr>
              <w:t>(07)</w:t>
            </w:r>
          </w:p>
        </w:tc>
      </w:tr>
    </w:tbl>
    <w:p w:rsidR="00D33204" w:rsidRPr="00962E2A" w:rsidRDefault="00D33204" w:rsidP="00D33204">
      <w:pPr>
        <w:spacing w:before="240" w:after="120" w:line="360" w:lineRule="auto"/>
        <w:jc w:val="both"/>
        <w:rPr>
          <w:rFonts w:ascii="Times New Roman" w:hAnsi="Times New Roman" w:cs="Times New Roman"/>
          <w:sz w:val="24"/>
          <w:szCs w:val="24"/>
        </w:rPr>
      </w:pPr>
      <w:r w:rsidRPr="00962E2A">
        <w:rPr>
          <w:rFonts w:ascii="Times New Roman" w:hAnsi="Times New Roman" w:cs="Times New Roman"/>
          <w:sz w:val="24"/>
          <w:szCs w:val="24"/>
        </w:rPr>
        <w:t>Avec : X1 la valeur efficace du fondamental,</w:t>
      </w:r>
    </w:p>
    <w:p w:rsidR="00D33204" w:rsidRPr="00962E2A" w:rsidRDefault="00D33204" w:rsidP="00D33204">
      <w:pPr>
        <w:spacing w:before="240" w:after="120" w:line="360" w:lineRule="auto"/>
        <w:ind w:firstLine="708"/>
        <w:jc w:val="both"/>
        <w:rPr>
          <w:rFonts w:ascii="Times New Roman" w:hAnsi="Times New Roman" w:cs="Times New Roman"/>
          <w:sz w:val="24"/>
          <w:szCs w:val="24"/>
        </w:rPr>
      </w:pPr>
      <w:proofErr w:type="spellStart"/>
      <w:r w:rsidRPr="00962E2A">
        <w:rPr>
          <w:rFonts w:ascii="Times New Roman" w:hAnsi="Times New Roman" w:cs="Times New Roman"/>
          <w:sz w:val="24"/>
          <w:szCs w:val="24"/>
        </w:rPr>
        <w:t>Xh</w:t>
      </w:r>
      <w:proofErr w:type="spellEnd"/>
      <w:r w:rsidRPr="00962E2A">
        <w:rPr>
          <w:rFonts w:ascii="Times New Roman" w:hAnsi="Times New Roman" w:cs="Times New Roman"/>
          <w:sz w:val="24"/>
          <w:szCs w:val="24"/>
        </w:rPr>
        <w:t xml:space="preserve"> les valeurs efficaces des différentes harmoniques.</w:t>
      </w:r>
    </w:p>
    <w:p w:rsidR="00D33204" w:rsidRPr="00962E2A" w:rsidRDefault="00D33204" w:rsidP="00D33204">
      <w:pPr>
        <w:spacing w:before="240" w:after="120" w:line="360" w:lineRule="auto"/>
        <w:ind w:firstLine="709"/>
        <w:jc w:val="both"/>
        <w:rPr>
          <w:rFonts w:ascii="Times New Roman" w:hAnsi="Times New Roman" w:cs="Times New Roman"/>
          <w:sz w:val="24"/>
          <w:szCs w:val="24"/>
        </w:rPr>
      </w:pPr>
      <w:r w:rsidRPr="00962E2A">
        <w:rPr>
          <w:rFonts w:ascii="Times New Roman" w:hAnsi="Times New Roman" w:cs="Times New Roman"/>
          <w:sz w:val="24"/>
          <w:szCs w:val="24"/>
        </w:rPr>
        <w:t>Le TDD représente le rapport de la valeur efficace des harmoniques à la valeur maximale du courant appelé par la charge. Il est défini par la relation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D33204" w:rsidRPr="00962E2A" w:rsidTr="00D33204">
        <w:tc>
          <w:tcPr>
            <w:tcW w:w="4814" w:type="dxa"/>
          </w:tcPr>
          <w:p w:rsidR="00D33204" w:rsidRPr="00962E2A" w:rsidRDefault="00D33204" w:rsidP="00D33204">
            <w:pPr>
              <w:spacing w:before="240" w:after="120" w:line="360" w:lineRule="auto"/>
              <w:jc w:val="both"/>
              <w:rPr>
                <w:rFonts w:ascii="Times New Roman" w:hAnsi="Times New Roman" w:cs="Times New Roman"/>
                <w:sz w:val="24"/>
                <w:szCs w:val="24"/>
              </w:rPr>
            </w:pPr>
            <m:oMathPara>
              <m:oMathParaPr>
                <m:jc m:val="left"/>
              </m:oMathParaPr>
              <m:oMath>
                <m:r>
                  <w:rPr>
                    <w:rFonts w:ascii="Cambria Math" w:hAnsi="Cambria Math" w:cs="Times New Roman"/>
                    <w:sz w:val="24"/>
                    <w:szCs w:val="24"/>
                  </w:rPr>
                  <m:t>TDD</m:t>
                </m:r>
                <m:r>
                  <w:rPr>
                    <w:rFonts w:ascii="Cambria Math" w:hAnsi="Times New Roman" w:cs="Times New Roman"/>
                    <w:sz w:val="24"/>
                    <w:szCs w:val="24"/>
                  </w:rPr>
                  <m:t xml:space="preserve">= </m:t>
                </m:r>
                <m:rad>
                  <m:radPr>
                    <m:degHide m:val="1"/>
                    <m:ctrlPr>
                      <w:rPr>
                        <w:rFonts w:ascii="Cambria Math" w:hAnsi="Times New Roman" w:cs="Times New Roman"/>
                        <w:i/>
                        <w:sz w:val="24"/>
                        <w:szCs w:val="24"/>
                      </w:rPr>
                    </m:ctrlPr>
                  </m:radPr>
                  <m:deg/>
                  <m:e>
                    <m:nary>
                      <m:naryPr>
                        <m:chr m:val="∑"/>
                        <m:limLoc m:val="undOvr"/>
                        <m:ctrlPr>
                          <w:rPr>
                            <w:rFonts w:ascii="Cambria Math" w:hAnsi="Times New Roman" w:cs="Times New Roman"/>
                            <w:i/>
                            <w:sz w:val="24"/>
                            <w:szCs w:val="24"/>
                          </w:rPr>
                        </m:ctrlPr>
                      </m:naryPr>
                      <m:sub>
                        <m:r>
                          <w:rPr>
                            <w:rFonts w:ascii="Times New Roman" w:hAnsi="Cambria Math" w:cs="Times New Roman"/>
                            <w:sz w:val="24"/>
                            <w:szCs w:val="24"/>
                          </w:rPr>
                          <m:t>h</m:t>
                        </m:r>
                        <m:r>
                          <w:rPr>
                            <w:rFonts w:ascii="Cambria Math" w:hAnsi="Times New Roman" w:cs="Times New Roman"/>
                            <w:sz w:val="24"/>
                            <w:szCs w:val="24"/>
                          </w:rPr>
                          <m:t>=2</m:t>
                        </m:r>
                      </m:sub>
                      <m:sup>
                        <m:r>
                          <w:rPr>
                            <w:rFonts w:ascii="Times New Roman" w:hAnsi="Times New Roman" w:cs="Times New Roman"/>
                            <w:sz w:val="24"/>
                            <w:szCs w:val="24"/>
                          </w:rPr>
                          <m:t>∞</m:t>
                        </m:r>
                      </m:sup>
                      <m:e>
                        <m:f>
                          <m:fPr>
                            <m:ctrlPr>
                              <w:rPr>
                                <w:rFonts w:ascii="Cambria Math" w:hAnsi="Times New Roman" w:cs="Times New Roman"/>
                                <w:i/>
                                <w:sz w:val="24"/>
                                <w:szCs w:val="24"/>
                              </w:rPr>
                            </m:ctrlPr>
                          </m:fPr>
                          <m:num>
                            <m:sSubSup>
                              <m:sSubSupPr>
                                <m:ctrlPr>
                                  <w:rPr>
                                    <w:rFonts w:ascii="Cambria Math" w:hAnsi="Times New Roman" w:cs="Times New Roman"/>
                                    <w:i/>
                                    <w:sz w:val="24"/>
                                    <w:szCs w:val="24"/>
                                  </w:rPr>
                                </m:ctrlPr>
                              </m:sSubSupPr>
                              <m:e>
                                <m:r>
                                  <w:rPr>
                                    <w:rFonts w:ascii="Cambria Math" w:hAnsi="Cambria Math" w:cs="Times New Roman"/>
                                    <w:sz w:val="24"/>
                                    <w:szCs w:val="24"/>
                                  </w:rPr>
                                  <m:t>I</m:t>
                                </m:r>
                              </m:e>
                              <m:sub>
                                <m:r>
                                  <w:rPr>
                                    <w:rFonts w:ascii="Times New Roman" w:hAnsi="Cambria Math" w:cs="Times New Roman"/>
                                    <w:sz w:val="24"/>
                                    <w:szCs w:val="24"/>
                                  </w:rPr>
                                  <m:t>h</m:t>
                                </m:r>
                              </m:sub>
                              <m:sup>
                                <m:r>
                                  <w:rPr>
                                    <w:rFonts w:ascii="Cambria Math" w:hAnsi="Times New Roman" w:cs="Times New Roman"/>
                                    <w:sz w:val="24"/>
                                    <w:szCs w:val="24"/>
                                  </w:rPr>
                                  <m:t>2</m:t>
                                </m:r>
                              </m:sup>
                            </m:sSubSup>
                          </m:num>
                          <m:den>
                            <m:sSubSup>
                              <m:sSubSupPr>
                                <m:ctrlPr>
                                  <w:rPr>
                                    <w:rFonts w:ascii="Cambria Math" w:hAnsi="Times New Roman" w:cs="Times New Roman"/>
                                    <w:i/>
                                    <w:sz w:val="24"/>
                                    <w:szCs w:val="24"/>
                                  </w:rPr>
                                </m:ctrlPr>
                              </m:sSubSupPr>
                              <m:e>
                                <m:r>
                                  <w:rPr>
                                    <w:rFonts w:ascii="Cambria Math" w:hAnsi="Cambria Math" w:cs="Times New Roman"/>
                                    <w:sz w:val="24"/>
                                    <w:szCs w:val="24"/>
                                  </w:rPr>
                                  <m:t>I</m:t>
                                </m:r>
                              </m:e>
                              <m:sub>
                                <m:r>
                                  <w:rPr>
                                    <w:rFonts w:ascii="Cambria Math" w:hAnsi="Times New Roman" w:cs="Times New Roman"/>
                                    <w:sz w:val="24"/>
                                    <w:szCs w:val="24"/>
                                  </w:rPr>
                                  <m:t>1</m:t>
                                </m:r>
                              </m:sub>
                              <m:sup>
                                <m:r>
                                  <w:rPr>
                                    <w:rFonts w:ascii="Cambria Math" w:hAnsi="Times New Roman" w:cs="Times New Roman"/>
                                    <w:sz w:val="24"/>
                                    <w:szCs w:val="24"/>
                                  </w:rPr>
                                  <m:t>2</m:t>
                                </m:r>
                              </m:sup>
                            </m:sSubSup>
                          </m:den>
                        </m:f>
                        <m:r>
                          <w:rPr>
                            <w:rFonts w:ascii="Cambria Math" w:hAnsi="Times New Roman" w:cs="Times New Roman"/>
                            <w:sz w:val="24"/>
                            <w:szCs w:val="24"/>
                          </w:rPr>
                          <m:t>.100%</m:t>
                        </m:r>
                      </m:e>
                    </m:nary>
                  </m:e>
                </m:rad>
              </m:oMath>
            </m:oMathPara>
          </w:p>
        </w:tc>
        <w:tc>
          <w:tcPr>
            <w:tcW w:w="4814" w:type="dxa"/>
            <w:vAlign w:val="center"/>
          </w:tcPr>
          <w:p w:rsidR="00D33204" w:rsidRPr="00962E2A" w:rsidRDefault="00D33204" w:rsidP="00D33204">
            <w:pPr>
              <w:spacing w:before="240" w:after="120" w:line="360" w:lineRule="auto"/>
              <w:jc w:val="right"/>
              <w:rPr>
                <w:rFonts w:ascii="Times New Roman" w:hAnsi="Times New Roman" w:cs="Times New Roman"/>
                <w:sz w:val="24"/>
                <w:szCs w:val="24"/>
              </w:rPr>
            </w:pPr>
            <w:r w:rsidRPr="00962E2A">
              <w:rPr>
                <w:rFonts w:ascii="Times New Roman" w:hAnsi="Times New Roman" w:cs="Times New Roman"/>
                <w:sz w:val="24"/>
                <w:szCs w:val="24"/>
              </w:rPr>
              <w:t>(08)</w:t>
            </w:r>
          </w:p>
        </w:tc>
      </w:tr>
    </w:tbl>
    <w:p w:rsidR="00D33204" w:rsidRPr="00962E2A" w:rsidRDefault="00D33204" w:rsidP="00D33204">
      <w:pPr>
        <w:spacing w:before="240" w:after="120" w:line="360" w:lineRule="auto"/>
        <w:jc w:val="both"/>
        <w:rPr>
          <w:rFonts w:ascii="Times New Roman" w:hAnsi="Times New Roman" w:cs="Times New Roman"/>
          <w:sz w:val="24"/>
          <w:szCs w:val="24"/>
        </w:rPr>
      </w:pPr>
      <w:r w:rsidRPr="00962E2A">
        <w:rPr>
          <w:rFonts w:ascii="Times New Roman" w:hAnsi="Times New Roman" w:cs="Times New Roman"/>
          <w:sz w:val="24"/>
          <w:szCs w:val="24"/>
        </w:rPr>
        <w:t>En présence des harmoniques, l'expression de PF devient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D33204" w:rsidRPr="00962E2A" w:rsidTr="00D33204">
        <w:tc>
          <w:tcPr>
            <w:tcW w:w="4814" w:type="dxa"/>
          </w:tcPr>
          <w:p w:rsidR="00D33204" w:rsidRPr="00962E2A" w:rsidRDefault="00D33204" w:rsidP="00D33204">
            <w:pPr>
              <w:spacing w:before="240" w:after="120" w:line="360" w:lineRule="auto"/>
              <w:ind w:firstLine="709"/>
              <w:jc w:val="both"/>
              <w:rPr>
                <w:rFonts w:ascii="Times New Roman" w:hAnsi="Times New Roman" w:cs="Times New Roman"/>
                <w:sz w:val="24"/>
                <w:szCs w:val="24"/>
              </w:rPr>
            </w:pPr>
            <m:oMathPara>
              <m:oMathParaPr>
                <m:jc m:val="left"/>
              </m:oMathParaPr>
              <m:oMath>
                <m:r>
                  <w:rPr>
                    <w:rFonts w:ascii="Cambria Math" w:hAnsi="Cambria Math" w:cs="Times New Roman"/>
                    <w:sz w:val="24"/>
                    <w:szCs w:val="24"/>
                  </w:rPr>
                  <m:t>PF</m:t>
                </m:r>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Cambria Math" w:cs="Times New Roman"/>
                        <w:sz w:val="24"/>
                        <w:szCs w:val="24"/>
                      </w:rPr>
                      <m:t>cosφ</m:t>
                    </m:r>
                  </m:num>
                  <m:den>
                    <m:rad>
                      <m:radPr>
                        <m:degHide m:val="1"/>
                        <m:ctrlPr>
                          <w:rPr>
                            <w:rFonts w:ascii="Cambria Math" w:hAnsi="Times New Roman" w:cs="Times New Roman"/>
                            <w:i/>
                            <w:sz w:val="24"/>
                            <w:szCs w:val="24"/>
                          </w:rPr>
                        </m:ctrlPr>
                      </m:radPr>
                      <m:deg/>
                      <m:e>
                        <m:r>
                          <w:rPr>
                            <w:rFonts w:ascii="Cambria Math" w:hAnsi="Times New Roman" w:cs="Times New Roman"/>
                            <w:sz w:val="24"/>
                            <w:szCs w:val="24"/>
                          </w:rPr>
                          <m:t xml:space="preserve">1+ </m:t>
                        </m:r>
                        <m:sSup>
                          <m:sSupPr>
                            <m:ctrlPr>
                              <w:rPr>
                                <w:rFonts w:ascii="Cambria Math" w:hAnsi="Times New Roman" w:cs="Times New Roman"/>
                                <w:i/>
                                <w:sz w:val="24"/>
                                <w:szCs w:val="24"/>
                              </w:rPr>
                            </m:ctrlPr>
                          </m:sSupPr>
                          <m:e>
                            <m:r>
                              <w:rPr>
                                <w:rFonts w:ascii="Cambria Math" w:hAnsi="Cambria Math" w:cs="Times New Roman"/>
                                <w:sz w:val="24"/>
                                <w:szCs w:val="24"/>
                              </w:rPr>
                              <m:t>THD</m:t>
                            </m:r>
                          </m:e>
                          <m:sup>
                            <m:r>
                              <w:rPr>
                                <w:rFonts w:ascii="Cambria Math" w:hAnsi="Times New Roman" w:cs="Times New Roman"/>
                                <w:sz w:val="24"/>
                                <w:szCs w:val="24"/>
                              </w:rPr>
                              <m:t>2</m:t>
                            </m:r>
                          </m:sup>
                        </m:sSup>
                      </m:e>
                    </m:rad>
                  </m:den>
                </m:f>
              </m:oMath>
            </m:oMathPara>
          </w:p>
        </w:tc>
        <w:tc>
          <w:tcPr>
            <w:tcW w:w="4814" w:type="dxa"/>
            <w:vAlign w:val="center"/>
          </w:tcPr>
          <w:p w:rsidR="00D33204" w:rsidRPr="00962E2A" w:rsidRDefault="00D33204" w:rsidP="00D33204">
            <w:pPr>
              <w:spacing w:before="240" w:after="120" w:line="360" w:lineRule="auto"/>
              <w:jc w:val="right"/>
              <w:rPr>
                <w:rFonts w:ascii="Times New Roman" w:hAnsi="Times New Roman" w:cs="Times New Roman"/>
                <w:sz w:val="24"/>
                <w:szCs w:val="24"/>
              </w:rPr>
            </w:pPr>
            <w:r w:rsidRPr="00962E2A">
              <w:rPr>
                <w:rFonts w:ascii="Times New Roman" w:hAnsi="Times New Roman" w:cs="Times New Roman"/>
                <w:sz w:val="24"/>
                <w:szCs w:val="24"/>
              </w:rPr>
              <w:t>(09)</w:t>
            </w:r>
          </w:p>
        </w:tc>
      </w:tr>
    </w:tbl>
    <w:p w:rsidR="00D33204" w:rsidRPr="00962E2A" w:rsidRDefault="00D33204" w:rsidP="0055002B">
      <w:pPr>
        <w:pStyle w:val="Style1"/>
      </w:pPr>
      <w:bookmarkStart w:id="14" w:name="_Toc54517192"/>
      <w:r w:rsidRPr="00962E2A">
        <w:lastRenderedPageBreak/>
        <w:t>I.4. TECHNIQUES DE DEPOLLUTION DES RESEAUX ELECTRIQUES</w:t>
      </w:r>
      <w:bookmarkEnd w:id="14"/>
    </w:p>
    <w:p w:rsidR="00D33204" w:rsidRPr="00962E2A" w:rsidRDefault="00D33204" w:rsidP="00D33204">
      <w:pPr>
        <w:spacing w:before="240" w:after="120" w:line="360" w:lineRule="auto"/>
        <w:ind w:firstLine="709"/>
        <w:jc w:val="both"/>
        <w:rPr>
          <w:rFonts w:ascii="Times New Roman" w:hAnsi="Times New Roman" w:cs="Times New Roman"/>
          <w:sz w:val="24"/>
          <w:szCs w:val="24"/>
        </w:rPr>
      </w:pPr>
      <w:r w:rsidRPr="00962E2A">
        <w:rPr>
          <w:rFonts w:ascii="Times New Roman" w:hAnsi="Times New Roman" w:cs="Times New Roman"/>
          <w:sz w:val="24"/>
          <w:szCs w:val="24"/>
        </w:rPr>
        <w:t>Pour atténuer les effets des perturbations dans le réseau, plusieurs solutions sont possibles, certaines techniques sont plus faciles que d’autre pour être adapter et installer en particulier dans le cas d’une nouvelle installation. Les techniques utilisées pour compenser les perturbations peuvent être classé en deux groupes :</w:t>
      </w:r>
    </w:p>
    <w:p w:rsidR="00D33204" w:rsidRPr="00210076" w:rsidRDefault="00D33204" w:rsidP="00D33204">
      <w:pPr>
        <w:pStyle w:val="ListParagraph"/>
        <w:numPr>
          <w:ilvl w:val="0"/>
          <w:numId w:val="2"/>
        </w:numPr>
        <w:spacing w:before="240" w:after="120" w:line="360" w:lineRule="auto"/>
        <w:rPr>
          <w:sz w:val="24"/>
          <w:szCs w:val="24"/>
          <w:lang w:val="fr-FR"/>
        </w:rPr>
      </w:pPr>
      <w:r w:rsidRPr="00210076">
        <w:rPr>
          <w:sz w:val="24"/>
          <w:szCs w:val="24"/>
          <w:lang w:val="fr-FR"/>
        </w:rPr>
        <w:t>Techniques traditionnelles qui sont les plus utilisés industriellement,</w:t>
      </w:r>
    </w:p>
    <w:p w:rsidR="00D33204" w:rsidRPr="00210076" w:rsidRDefault="00D33204" w:rsidP="00D33204">
      <w:pPr>
        <w:pStyle w:val="ListParagraph"/>
        <w:numPr>
          <w:ilvl w:val="0"/>
          <w:numId w:val="2"/>
        </w:numPr>
        <w:spacing w:before="240" w:after="120" w:line="360" w:lineRule="auto"/>
        <w:rPr>
          <w:sz w:val="24"/>
          <w:szCs w:val="24"/>
          <w:lang w:val="fr-FR"/>
        </w:rPr>
      </w:pPr>
      <w:r w:rsidRPr="00210076">
        <w:rPr>
          <w:sz w:val="24"/>
          <w:szCs w:val="24"/>
          <w:lang w:val="fr-FR"/>
        </w:rPr>
        <w:t>Techniques modernes qui sont conçus afin de surmonter les limitations des filtres passifs.</w:t>
      </w:r>
    </w:p>
    <w:p w:rsidR="00D33204" w:rsidRPr="00962E2A" w:rsidRDefault="00D33204" w:rsidP="0055002B">
      <w:pPr>
        <w:pStyle w:val="Style2"/>
      </w:pPr>
      <w:r w:rsidRPr="00962E2A">
        <w:t>I.4.1. Les techniques traditionnelles</w:t>
      </w:r>
    </w:p>
    <w:p w:rsidR="00D33204" w:rsidRPr="00962E2A" w:rsidRDefault="00D33204" w:rsidP="00D33204">
      <w:pPr>
        <w:spacing w:before="240" w:after="120" w:line="360" w:lineRule="auto"/>
        <w:ind w:firstLine="709"/>
        <w:jc w:val="both"/>
        <w:rPr>
          <w:rFonts w:ascii="Times New Roman" w:hAnsi="Times New Roman" w:cs="Times New Roman"/>
          <w:sz w:val="24"/>
          <w:szCs w:val="24"/>
        </w:rPr>
      </w:pPr>
      <w:r w:rsidRPr="00962E2A">
        <w:rPr>
          <w:rFonts w:ascii="Times New Roman" w:hAnsi="Times New Roman" w:cs="Times New Roman"/>
          <w:sz w:val="24"/>
          <w:szCs w:val="24"/>
        </w:rPr>
        <w:t xml:space="preserve">Afin de dépolluer les réseaux électriques des différentes perturbations, plusieurs solutions peuvent être introduites dont le but est de limiter la propagation et l’effet des harmoniques dans les réseaux électriques. Les techniques traditionnelles apportent une solution facile et rapide pour certains cas de perturbations bien localisées et utilisent des composants passifs (inductances, condensateurs, transformateurs) et/ou des branchements qui modifient le schéma de l'installation. </w:t>
      </w:r>
    </w:p>
    <w:p w:rsidR="00D33204" w:rsidRPr="00210076" w:rsidRDefault="00D33204" w:rsidP="00D33204">
      <w:pPr>
        <w:pStyle w:val="ListParagraph"/>
        <w:numPr>
          <w:ilvl w:val="0"/>
          <w:numId w:val="9"/>
        </w:numPr>
        <w:spacing w:before="240" w:after="120" w:line="360" w:lineRule="auto"/>
        <w:ind w:left="426"/>
        <w:rPr>
          <w:rFonts w:eastAsiaTheme="minorEastAsia"/>
          <w:sz w:val="24"/>
          <w:szCs w:val="24"/>
          <w:lang w:val="fr-FR"/>
        </w:rPr>
      </w:pPr>
      <w:r w:rsidRPr="00210076">
        <w:rPr>
          <w:rFonts w:eastAsiaTheme="minorEastAsia"/>
          <w:b/>
          <w:bCs/>
          <w:i/>
          <w:iCs/>
          <w:sz w:val="24"/>
          <w:szCs w:val="24"/>
          <w:lang w:val="fr-FR"/>
        </w:rPr>
        <w:t>Compensation de la puissance réactive :</w:t>
      </w:r>
      <w:r w:rsidRPr="00210076">
        <w:rPr>
          <w:rFonts w:eastAsiaTheme="minorEastAsia"/>
          <w:sz w:val="24"/>
          <w:szCs w:val="24"/>
          <w:lang w:val="fr-FR"/>
        </w:rPr>
        <w:t xml:space="preserve"> La compensation consiste à placer des batteries de condensateurs en parallèle avec le réseau. On peut les placer directement à proximité des charges qui ont un mauvais facteur de puissance (compensation locale) ou près du transformateur d’alimentation (compensation globale). </w:t>
      </w:r>
    </w:p>
    <w:p w:rsidR="00D33204" w:rsidRPr="00210076" w:rsidRDefault="00D33204" w:rsidP="00D33204">
      <w:pPr>
        <w:pStyle w:val="ListParagraph"/>
        <w:numPr>
          <w:ilvl w:val="0"/>
          <w:numId w:val="9"/>
        </w:numPr>
        <w:spacing w:before="240" w:after="120" w:line="360" w:lineRule="auto"/>
        <w:ind w:left="426"/>
        <w:rPr>
          <w:rFonts w:eastAsiaTheme="minorEastAsia"/>
          <w:sz w:val="24"/>
          <w:szCs w:val="24"/>
          <w:lang w:val="fr-FR"/>
        </w:rPr>
      </w:pPr>
      <w:r w:rsidRPr="00210076">
        <w:rPr>
          <w:rFonts w:eastAsiaTheme="minorEastAsia"/>
          <w:b/>
          <w:bCs/>
          <w:i/>
          <w:iCs/>
          <w:sz w:val="24"/>
          <w:szCs w:val="24"/>
          <w:lang w:val="fr-FR"/>
        </w:rPr>
        <w:t>Agir sur la structure de l'installation :</w:t>
      </w:r>
      <w:r w:rsidRPr="00210076">
        <w:rPr>
          <w:rFonts w:eastAsiaTheme="minorEastAsia"/>
          <w:sz w:val="24"/>
          <w:szCs w:val="24"/>
          <w:lang w:val="fr-FR"/>
        </w:rPr>
        <w:t xml:space="preserve"> Cette solution suggère d’isoler le système polluant et à l’alimenter séparément. Pour un système pollueur moyen il est préférable d'effectuer l'alimentation par des câbles distincts au lieu de les connecter en parallèle. Une distribution en étoile permet le découplage par les impédances naturelles et/ou additionnelles.</w:t>
      </w:r>
    </w:p>
    <w:p w:rsidR="00D33204" w:rsidRPr="00210076" w:rsidRDefault="00D33204" w:rsidP="00D33204">
      <w:pPr>
        <w:pStyle w:val="ListParagraph"/>
        <w:numPr>
          <w:ilvl w:val="0"/>
          <w:numId w:val="9"/>
        </w:numPr>
        <w:spacing w:before="240" w:after="120" w:line="360" w:lineRule="auto"/>
        <w:ind w:left="426"/>
        <w:rPr>
          <w:rFonts w:eastAsiaTheme="minorEastAsia"/>
          <w:sz w:val="24"/>
          <w:szCs w:val="24"/>
          <w:lang w:val="fr-FR"/>
        </w:rPr>
      </w:pPr>
      <w:r w:rsidRPr="00210076">
        <w:rPr>
          <w:rFonts w:eastAsiaTheme="minorEastAsia"/>
          <w:b/>
          <w:bCs/>
          <w:i/>
          <w:iCs/>
          <w:sz w:val="24"/>
          <w:szCs w:val="24"/>
          <w:lang w:val="fr-FR"/>
        </w:rPr>
        <w:t>Surdimensionnement ou déclassement de l'installation électrique :</w:t>
      </w:r>
      <w:r w:rsidRPr="00210076">
        <w:rPr>
          <w:rFonts w:eastAsiaTheme="minorEastAsia"/>
          <w:sz w:val="24"/>
          <w:szCs w:val="24"/>
          <w:lang w:val="fr-FR"/>
        </w:rPr>
        <w:t xml:space="preserve"> on procède généralement au surdimensionnement des équipements afin d'assurer leur tenue aux surcharges harmoniques. Cependant, cette méthode n’offre qu’une solution limitée dans le temps et cause un surcoût de production et ne tire pas profit du potentiel réel de l'installation.</w:t>
      </w:r>
    </w:p>
    <w:p w:rsidR="00D33204" w:rsidRPr="00210076" w:rsidRDefault="00D33204" w:rsidP="00D33204">
      <w:pPr>
        <w:pStyle w:val="ListParagraph"/>
        <w:numPr>
          <w:ilvl w:val="0"/>
          <w:numId w:val="9"/>
        </w:numPr>
        <w:spacing w:before="240" w:after="120" w:line="360" w:lineRule="auto"/>
        <w:ind w:left="426"/>
        <w:rPr>
          <w:rFonts w:eastAsiaTheme="minorEastAsia"/>
          <w:sz w:val="24"/>
          <w:szCs w:val="24"/>
          <w:lang w:val="fr-FR"/>
        </w:rPr>
      </w:pPr>
      <w:r w:rsidRPr="00210076">
        <w:rPr>
          <w:rFonts w:eastAsiaTheme="minorEastAsia"/>
          <w:b/>
          <w:bCs/>
          <w:i/>
          <w:iCs/>
          <w:sz w:val="24"/>
          <w:szCs w:val="24"/>
          <w:lang w:val="fr-FR"/>
        </w:rPr>
        <w:t xml:space="preserve">Rééquilibrage des courants et des tensions </w:t>
      </w:r>
      <w:r w:rsidRPr="00210076">
        <w:rPr>
          <w:b/>
          <w:bCs/>
          <w:i/>
          <w:iCs/>
          <w:sz w:val="24"/>
          <w:szCs w:val="24"/>
          <w:lang w:val="fr-FR"/>
        </w:rPr>
        <w:t>:</w:t>
      </w:r>
      <w:r w:rsidRPr="00210076">
        <w:rPr>
          <w:sz w:val="24"/>
          <w:szCs w:val="24"/>
          <w:lang w:val="fr-FR"/>
        </w:rPr>
        <w:t xml:space="preserve"> </w:t>
      </w:r>
      <w:r w:rsidRPr="00210076">
        <w:rPr>
          <w:rFonts w:eastAsiaTheme="minorEastAsia"/>
          <w:sz w:val="24"/>
          <w:szCs w:val="24"/>
          <w:lang w:val="fr-FR"/>
        </w:rPr>
        <w:t>Généralement, le déséquilibre dans un réseau électrique basse tension est provoqué par les charges monophasées et biphasées mal-reparties. Pour remédier à cela, il faut répartir charges d'une manière identique sur les trois phases.</w:t>
      </w:r>
    </w:p>
    <w:p w:rsidR="00D33204" w:rsidRPr="00962E2A" w:rsidRDefault="00D33204" w:rsidP="00D33204">
      <w:pPr>
        <w:pStyle w:val="ListParagraph"/>
        <w:numPr>
          <w:ilvl w:val="0"/>
          <w:numId w:val="9"/>
        </w:numPr>
        <w:spacing w:before="240" w:after="120" w:line="360" w:lineRule="auto"/>
        <w:ind w:left="426"/>
        <w:rPr>
          <w:rFonts w:eastAsiaTheme="minorEastAsia"/>
          <w:sz w:val="24"/>
          <w:szCs w:val="24"/>
        </w:rPr>
      </w:pPr>
      <w:r w:rsidRPr="00210076">
        <w:rPr>
          <w:rFonts w:eastAsiaTheme="minorEastAsia"/>
          <w:b/>
          <w:bCs/>
          <w:i/>
          <w:iCs/>
          <w:sz w:val="24"/>
          <w:szCs w:val="24"/>
          <w:lang w:val="fr-FR"/>
        </w:rPr>
        <w:lastRenderedPageBreak/>
        <w:t>Augmentation de la puissance de court-circuit du réseau :</w:t>
      </w:r>
      <w:r w:rsidRPr="00210076">
        <w:rPr>
          <w:rFonts w:eastAsiaTheme="minorEastAsia"/>
          <w:sz w:val="24"/>
          <w:szCs w:val="24"/>
          <w:lang w:val="fr-FR"/>
        </w:rPr>
        <w:t xml:space="preserve"> elle permet de réduire la tension crée par les harmoniques de courant, et donc de diminuer le taux de distorsion harmonique en tension au point de raccordement. </w:t>
      </w:r>
      <w:proofErr w:type="spellStart"/>
      <w:r w:rsidRPr="00962E2A">
        <w:rPr>
          <w:rFonts w:eastAsiaTheme="minorEastAsia"/>
          <w:sz w:val="24"/>
          <w:szCs w:val="24"/>
        </w:rPr>
        <w:t>En</w:t>
      </w:r>
      <w:proofErr w:type="spellEnd"/>
      <w:r w:rsidRPr="00962E2A">
        <w:rPr>
          <w:rFonts w:eastAsiaTheme="minorEastAsia"/>
          <w:sz w:val="24"/>
          <w:szCs w:val="24"/>
        </w:rPr>
        <w:t xml:space="preserve"> </w:t>
      </w:r>
      <w:proofErr w:type="spellStart"/>
      <w:r w:rsidRPr="00962E2A">
        <w:rPr>
          <w:rFonts w:eastAsiaTheme="minorEastAsia"/>
          <w:sz w:val="24"/>
          <w:szCs w:val="24"/>
        </w:rPr>
        <w:t>revanche</w:t>
      </w:r>
      <w:proofErr w:type="spellEnd"/>
      <w:r w:rsidRPr="00962E2A">
        <w:rPr>
          <w:rFonts w:eastAsiaTheme="minorEastAsia"/>
          <w:sz w:val="24"/>
          <w:szCs w:val="24"/>
        </w:rPr>
        <w:t xml:space="preserve">, les courants </w:t>
      </w:r>
      <w:proofErr w:type="spellStart"/>
      <w:r w:rsidRPr="00962E2A">
        <w:rPr>
          <w:rFonts w:eastAsiaTheme="minorEastAsia"/>
          <w:sz w:val="24"/>
          <w:szCs w:val="24"/>
        </w:rPr>
        <w:t>harmoniques</w:t>
      </w:r>
      <w:proofErr w:type="spellEnd"/>
      <w:r w:rsidRPr="00962E2A">
        <w:rPr>
          <w:rFonts w:eastAsiaTheme="minorEastAsia"/>
          <w:sz w:val="24"/>
          <w:szCs w:val="24"/>
        </w:rPr>
        <w:t xml:space="preserve"> ne </w:t>
      </w:r>
      <w:proofErr w:type="spellStart"/>
      <w:r w:rsidRPr="00962E2A">
        <w:rPr>
          <w:rFonts w:eastAsiaTheme="minorEastAsia"/>
          <w:sz w:val="24"/>
          <w:szCs w:val="24"/>
        </w:rPr>
        <w:t>sont</w:t>
      </w:r>
      <w:proofErr w:type="spellEnd"/>
      <w:r w:rsidRPr="00962E2A">
        <w:rPr>
          <w:rFonts w:eastAsiaTheme="minorEastAsia"/>
          <w:sz w:val="24"/>
          <w:szCs w:val="24"/>
        </w:rPr>
        <w:t xml:space="preserve"> pas </w:t>
      </w:r>
      <w:proofErr w:type="spellStart"/>
      <w:r w:rsidRPr="00962E2A">
        <w:rPr>
          <w:rFonts w:eastAsiaTheme="minorEastAsia"/>
          <w:sz w:val="24"/>
          <w:szCs w:val="24"/>
        </w:rPr>
        <w:t>atténués</w:t>
      </w:r>
      <w:proofErr w:type="spellEnd"/>
      <w:r w:rsidRPr="00962E2A">
        <w:rPr>
          <w:rFonts w:eastAsiaTheme="minorEastAsia"/>
          <w:sz w:val="24"/>
          <w:szCs w:val="24"/>
        </w:rPr>
        <w:t>.</w:t>
      </w:r>
    </w:p>
    <w:p w:rsidR="00D33204" w:rsidRPr="00210076" w:rsidRDefault="00D33204" w:rsidP="00D33204">
      <w:pPr>
        <w:pStyle w:val="ListParagraph"/>
        <w:numPr>
          <w:ilvl w:val="0"/>
          <w:numId w:val="9"/>
        </w:numPr>
        <w:spacing w:before="240" w:after="120" w:line="360" w:lineRule="auto"/>
        <w:ind w:left="426"/>
        <w:rPr>
          <w:rFonts w:eastAsiaTheme="minorEastAsia"/>
          <w:sz w:val="24"/>
          <w:szCs w:val="24"/>
          <w:lang w:val="fr-FR"/>
        </w:rPr>
      </w:pPr>
      <w:r w:rsidRPr="00210076">
        <w:rPr>
          <w:rFonts w:eastAsiaTheme="minorEastAsia"/>
          <w:b/>
          <w:bCs/>
          <w:i/>
          <w:iCs/>
          <w:sz w:val="24"/>
          <w:szCs w:val="24"/>
          <w:lang w:val="fr-FR"/>
        </w:rPr>
        <w:t>Utilisation de convertisseurs peu polluants</w:t>
      </w:r>
      <w:r w:rsidRPr="00210076">
        <w:rPr>
          <w:rFonts w:eastAsiaTheme="minorEastAsia"/>
          <w:sz w:val="24"/>
          <w:szCs w:val="24"/>
          <w:lang w:val="fr-FR"/>
        </w:rPr>
        <w:t xml:space="preserve"> qui ont pour effet de diminuer la distorsion harmonique, par exemple, le montage </w:t>
      </w:r>
      <w:proofErr w:type="spellStart"/>
      <w:r w:rsidRPr="00210076">
        <w:rPr>
          <w:rFonts w:eastAsiaTheme="minorEastAsia"/>
          <w:sz w:val="24"/>
          <w:szCs w:val="24"/>
          <w:lang w:val="fr-FR"/>
        </w:rPr>
        <w:t>dodécaphasé</w:t>
      </w:r>
      <w:proofErr w:type="spellEnd"/>
      <w:r w:rsidRPr="00210076">
        <w:rPr>
          <w:rFonts w:eastAsiaTheme="minorEastAsia"/>
          <w:sz w:val="24"/>
          <w:szCs w:val="24"/>
          <w:lang w:val="fr-FR"/>
        </w:rPr>
        <w:t>.</w:t>
      </w:r>
    </w:p>
    <w:p w:rsidR="00D33204" w:rsidRPr="00210076" w:rsidRDefault="00D33204" w:rsidP="00D33204">
      <w:pPr>
        <w:pStyle w:val="ListParagraph"/>
        <w:numPr>
          <w:ilvl w:val="0"/>
          <w:numId w:val="9"/>
        </w:numPr>
        <w:spacing w:before="240" w:after="120" w:line="360" w:lineRule="auto"/>
        <w:ind w:left="426"/>
        <w:rPr>
          <w:rFonts w:eastAsiaTheme="minorEastAsia"/>
          <w:sz w:val="24"/>
          <w:szCs w:val="24"/>
          <w:lang w:val="fr-FR"/>
        </w:rPr>
      </w:pPr>
      <w:r w:rsidRPr="00210076">
        <w:rPr>
          <w:rFonts w:eastAsiaTheme="minorEastAsia"/>
          <w:b/>
          <w:bCs/>
          <w:i/>
          <w:iCs/>
          <w:sz w:val="24"/>
          <w:szCs w:val="24"/>
          <w:lang w:val="fr-FR"/>
        </w:rPr>
        <w:t>Ajout d'une self</w:t>
      </w:r>
      <w:r w:rsidRPr="00210076">
        <w:rPr>
          <w:rFonts w:eastAsiaTheme="minorEastAsia"/>
          <w:sz w:val="24"/>
          <w:szCs w:val="24"/>
          <w:lang w:val="fr-FR"/>
        </w:rPr>
        <w:t xml:space="preserve"> : Afin de limiter le contenu des courants harmoniques générés sur le réseau, une solution consiste à insérer une self de lissage après ou avant le pont de diodes. Avec une valeur de self définie pour 3% de chute de tension pour le courant nominal du pont de diode</w:t>
      </w:r>
    </w:p>
    <w:p w:rsidR="00D33204" w:rsidRPr="00210076" w:rsidRDefault="00D33204" w:rsidP="00D33204">
      <w:pPr>
        <w:pStyle w:val="ListParagraph"/>
        <w:numPr>
          <w:ilvl w:val="0"/>
          <w:numId w:val="9"/>
        </w:numPr>
        <w:spacing w:before="240" w:after="120" w:line="360" w:lineRule="auto"/>
        <w:ind w:left="426"/>
        <w:rPr>
          <w:sz w:val="24"/>
          <w:szCs w:val="24"/>
          <w:lang w:val="fr-FR"/>
        </w:rPr>
      </w:pPr>
      <w:r w:rsidRPr="00210076">
        <w:rPr>
          <w:b/>
          <w:bCs/>
          <w:i/>
          <w:iCs/>
          <w:sz w:val="24"/>
          <w:szCs w:val="24"/>
          <w:lang w:val="fr-FR"/>
        </w:rPr>
        <w:t>Les filtres passifs :</w:t>
      </w:r>
      <w:r w:rsidRPr="00210076">
        <w:rPr>
          <w:sz w:val="24"/>
          <w:szCs w:val="24"/>
          <w:lang w:val="fr-FR"/>
        </w:rPr>
        <w:t xml:space="preserve"> C’est une solution de dépollution répondus et très utilisée.  Consiste à placer en parallèle sur le réseau d’alimentation une impédance très faible autour de la fréquence à filtrer et suffisamment importante à la fréquence fondamentale du réseau. Ils sont composés par des éléments passifs comme les inductances, les condensateurs et les résistances. </w:t>
      </w:r>
    </w:p>
    <w:p w:rsidR="00D33204" w:rsidRPr="00962E2A" w:rsidRDefault="00D33204" w:rsidP="00D33204">
      <w:pPr>
        <w:spacing w:before="240" w:after="120" w:line="360" w:lineRule="auto"/>
        <w:ind w:firstLine="709"/>
        <w:jc w:val="both"/>
        <w:rPr>
          <w:rFonts w:ascii="Times New Roman" w:hAnsi="Times New Roman" w:cs="Times New Roman"/>
          <w:sz w:val="24"/>
          <w:szCs w:val="24"/>
        </w:rPr>
      </w:pPr>
      <w:r w:rsidRPr="00962E2A">
        <w:rPr>
          <w:rFonts w:ascii="Times New Roman" w:hAnsi="Times New Roman" w:cs="Times New Roman"/>
          <w:sz w:val="24"/>
          <w:szCs w:val="24"/>
        </w:rPr>
        <w:t xml:space="preserve">Malgré leur large utilisation dans l’industrie, ces dispositifs peuvent présenter beaucoup d’inconvénients dont on peut citer : </w:t>
      </w:r>
    </w:p>
    <w:p w:rsidR="00D33204" w:rsidRPr="00210076" w:rsidRDefault="00D33204" w:rsidP="00D33204">
      <w:pPr>
        <w:pStyle w:val="ListParagraph"/>
        <w:numPr>
          <w:ilvl w:val="0"/>
          <w:numId w:val="8"/>
        </w:numPr>
        <w:spacing w:before="240" w:after="120" w:line="360" w:lineRule="auto"/>
        <w:rPr>
          <w:sz w:val="24"/>
          <w:szCs w:val="24"/>
          <w:lang w:val="fr-FR"/>
        </w:rPr>
      </w:pPr>
      <w:r w:rsidRPr="00210076">
        <w:rPr>
          <w:sz w:val="24"/>
          <w:szCs w:val="24"/>
          <w:lang w:val="fr-FR"/>
        </w:rPr>
        <w:t xml:space="preserve">Manque de flexibilité d’adaptation aux modifications dans le réseau, difficulté de s’adapter aux nouveaux besoins du filtrage ; </w:t>
      </w:r>
    </w:p>
    <w:p w:rsidR="00D33204" w:rsidRPr="00962E2A" w:rsidRDefault="00D33204" w:rsidP="00D33204">
      <w:pPr>
        <w:pStyle w:val="ListParagraph"/>
        <w:numPr>
          <w:ilvl w:val="0"/>
          <w:numId w:val="8"/>
        </w:numPr>
        <w:spacing w:before="240" w:after="120" w:line="360" w:lineRule="auto"/>
        <w:rPr>
          <w:sz w:val="24"/>
          <w:szCs w:val="24"/>
        </w:rPr>
      </w:pPr>
      <w:proofErr w:type="spellStart"/>
      <w:r w:rsidRPr="00962E2A">
        <w:rPr>
          <w:sz w:val="24"/>
          <w:szCs w:val="24"/>
        </w:rPr>
        <w:t>Équipements</w:t>
      </w:r>
      <w:proofErr w:type="spellEnd"/>
      <w:r w:rsidRPr="00962E2A">
        <w:rPr>
          <w:sz w:val="24"/>
          <w:szCs w:val="24"/>
        </w:rPr>
        <w:t xml:space="preserve"> </w:t>
      </w:r>
      <w:proofErr w:type="spellStart"/>
      <w:proofErr w:type="gramStart"/>
      <w:r w:rsidRPr="00962E2A">
        <w:rPr>
          <w:sz w:val="24"/>
          <w:szCs w:val="24"/>
        </w:rPr>
        <w:t>volumineux</w:t>
      </w:r>
      <w:proofErr w:type="spellEnd"/>
      <w:r w:rsidRPr="00962E2A">
        <w:rPr>
          <w:sz w:val="24"/>
          <w:szCs w:val="24"/>
        </w:rPr>
        <w:t xml:space="preserve"> ;</w:t>
      </w:r>
      <w:proofErr w:type="gramEnd"/>
      <w:r w:rsidRPr="00962E2A">
        <w:rPr>
          <w:sz w:val="24"/>
          <w:szCs w:val="24"/>
        </w:rPr>
        <w:t xml:space="preserve"> </w:t>
      </w:r>
    </w:p>
    <w:p w:rsidR="00D33204" w:rsidRPr="00210076" w:rsidRDefault="00D33204" w:rsidP="00D33204">
      <w:pPr>
        <w:pStyle w:val="ListParagraph"/>
        <w:numPr>
          <w:ilvl w:val="0"/>
          <w:numId w:val="8"/>
        </w:numPr>
        <w:spacing w:before="240" w:after="120" w:line="360" w:lineRule="auto"/>
        <w:rPr>
          <w:sz w:val="24"/>
          <w:szCs w:val="24"/>
          <w:lang w:val="fr-FR"/>
        </w:rPr>
      </w:pPr>
      <w:r w:rsidRPr="00210076">
        <w:rPr>
          <w:sz w:val="24"/>
          <w:szCs w:val="24"/>
          <w:lang w:val="fr-FR"/>
        </w:rPr>
        <w:t>Un problème de résonnance peut apparaitre entre l’impédance du réseau et des filtres.</w:t>
      </w:r>
    </w:p>
    <w:p w:rsidR="00D33204" w:rsidRPr="00210076" w:rsidRDefault="00D33204" w:rsidP="00D33204">
      <w:pPr>
        <w:pStyle w:val="ListParagraph"/>
        <w:numPr>
          <w:ilvl w:val="0"/>
          <w:numId w:val="8"/>
        </w:numPr>
        <w:spacing w:before="240" w:after="120" w:line="360" w:lineRule="auto"/>
        <w:rPr>
          <w:sz w:val="24"/>
          <w:szCs w:val="24"/>
          <w:lang w:val="fr-FR"/>
        </w:rPr>
      </w:pPr>
      <w:r w:rsidRPr="00210076">
        <w:rPr>
          <w:sz w:val="24"/>
          <w:szCs w:val="24"/>
          <w:lang w:val="fr-FR"/>
        </w:rPr>
        <w:t>Le filtrage passif peut absorber les courants harmoniques d’autres charges non linéaires et dans ce cas, le filtre passif peut être surchargé,</w:t>
      </w:r>
    </w:p>
    <w:p w:rsidR="00D33204" w:rsidRPr="00210076" w:rsidRDefault="00D33204" w:rsidP="00D33204">
      <w:pPr>
        <w:pStyle w:val="ListParagraph"/>
        <w:numPr>
          <w:ilvl w:val="0"/>
          <w:numId w:val="8"/>
        </w:numPr>
        <w:spacing w:before="240" w:after="120" w:line="360" w:lineRule="auto"/>
        <w:rPr>
          <w:sz w:val="24"/>
          <w:szCs w:val="24"/>
          <w:lang w:val="fr-FR"/>
        </w:rPr>
      </w:pPr>
      <w:r w:rsidRPr="00210076">
        <w:rPr>
          <w:sz w:val="24"/>
          <w:szCs w:val="24"/>
          <w:lang w:val="fr-FR"/>
        </w:rPr>
        <w:t>Problèmes d’antirésonance, si le réseau est peu chargé.</w:t>
      </w:r>
    </w:p>
    <w:p w:rsidR="00D33204" w:rsidRPr="00962E2A" w:rsidRDefault="00D33204" w:rsidP="0055002B">
      <w:pPr>
        <w:pStyle w:val="Style2"/>
      </w:pPr>
      <w:r w:rsidRPr="00962E2A">
        <w:t xml:space="preserve">I.4.2. Les techniques modernes </w:t>
      </w:r>
    </w:p>
    <w:p w:rsidR="00D33204" w:rsidRPr="00962E2A" w:rsidRDefault="00D33204" w:rsidP="00D33204">
      <w:pPr>
        <w:autoSpaceDE w:val="0"/>
        <w:autoSpaceDN w:val="0"/>
        <w:adjustRightInd w:val="0"/>
        <w:spacing w:before="240" w:after="120" w:line="360" w:lineRule="auto"/>
        <w:ind w:firstLine="708"/>
        <w:jc w:val="both"/>
        <w:rPr>
          <w:rFonts w:ascii="Times New Roman" w:hAnsi="Times New Roman" w:cs="Times New Roman"/>
          <w:sz w:val="24"/>
          <w:szCs w:val="24"/>
        </w:rPr>
      </w:pPr>
      <w:r w:rsidRPr="00962E2A">
        <w:rPr>
          <w:rFonts w:ascii="Times New Roman" w:hAnsi="Times New Roman" w:cs="Times New Roman"/>
          <w:sz w:val="24"/>
          <w:szCs w:val="24"/>
        </w:rPr>
        <w:t xml:space="preserve">Les solutions de dépollution traditionnelles ne répondent plus à l’évolution des réseaux électriques et des charges à protéger, d’autres solutions modernes ont été proposées. La première solution de dépollution consiste à fabriquer la charge </w:t>
      </w:r>
      <w:proofErr w:type="gramStart"/>
      <w:r w:rsidRPr="00962E2A">
        <w:rPr>
          <w:rFonts w:ascii="Times New Roman" w:hAnsi="Times New Roman" w:cs="Times New Roman"/>
          <w:sz w:val="24"/>
          <w:szCs w:val="24"/>
        </w:rPr>
        <w:t>la</w:t>
      </w:r>
      <w:proofErr w:type="gramEnd"/>
      <w:r w:rsidRPr="00962E2A">
        <w:rPr>
          <w:rFonts w:ascii="Times New Roman" w:hAnsi="Times New Roman" w:cs="Times New Roman"/>
          <w:sz w:val="24"/>
          <w:szCs w:val="24"/>
        </w:rPr>
        <w:t xml:space="preserve"> moins polluante possible, de manière à réduire le taux d’émission d’harmoniques. Les appareils à prélèvement sinusoïdal sont l’une des solutions proposées pour la compensation des harmoniques et de la puissance réactive.  D’autre solutions </w:t>
      </w:r>
      <w:r w:rsidRPr="00962E2A">
        <w:rPr>
          <w:rFonts w:ascii="Times New Roman" w:hAnsi="Times New Roman" w:cs="Times New Roman"/>
          <w:sz w:val="24"/>
          <w:szCs w:val="24"/>
        </w:rPr>
        <w:lastRenderedPageBreak/>
        <w:t xml:space="preserve">existent pour la compensation contre les perturbations de tension, par exemple la compensation des creux de tension et les surtensions brèves se basent sur l’utilisation de dispositifs de compensation à réserve d’énergie comme les </w:t>
      </w:r>
      <w:proofErr w:type="spellStart"/>
      <w:r w:rsidRPr="00962E2A">
        <w:rPr>
          <w:rFonts w:ascii="Times New Roman" w:hAnsi="Times New Roman" w:cs="Times New Roman"/>
          <w:sz w:val="24"/>
          <w:szCs w:val="24"/>
        </w:rPr>
        <w:t>ASIs</w:t>
      </w:r>
      <w:proofErr w:type="spellEnd"/>
      <w:r w:rsidRPr="00962E2A">
        <w:rPr>
          <w:rFonts w:ascii="Times New Roman" w:hAnsi="Times New Roman" w:cs="Times New Roman"/>
          <w:sz w:val="24"/>
          <w:szCs w:val="24"/>
        </w:rPr>
        <w:t xml:space="preserve"> (Alimentation Sans Interruption). Ces dispositifs sont branchés en série entre le réseau polluant et les charges à protéger afin d’assurer une fourniture de l’énergie électrique même pendant les creux de tension ou les coupures brèves. Le problème est que ces dispositifs sont limités en puissance, et qui n’ont pas une grande flexibilité pour qu’ils puissent toujours s’adapter face aux perturbations de tension. D’autres solutions consistent à utiliser les filtres actifs, ces filtres varient selon la topologie et selon la cible de compensation (courant ou tension) [</w:t>
      </w:r>
      <w:r>
        <w:rPr>
          <w:rFonts w:ascii="Times New Roman" w:hAnsi="Times New Roman" w:cs="Times New Roman"/>
          <w:sz w:val="24"/>
          <w:szCs w:val="24"/>
        </w:rPr>
        <w:t>6</w:t>
      </w:r>
      <w:r w:rsidRPr="00962E2A">
        <w:rPr>
          <w:rFonts w:ascii="Times New Roman" w:hAnsi="Times New Roman" w:cs="Times New Roman"/>
          <w:sz w:val="24"/>
          <w:szCs w:val="24"/>
        </w:rPr>
        <w:t xml:space="preserve">, 7, </w:t>
      </w:r>
      <w:r>
        <w:rPr>
          <w:rFonts w:ascii="Times New Roman" w:hAnsi="Times New Roman" w:cs="Times New Roman"/>
          <w:sz w:val="24"/>
          <w:szCs w:val="24"/>
        </w:rPr>
        <w:t>8</w:t>
      </w:r>
      <w:r w:rsidRPr="00962E2A">
        <w:rPr>
          <w:rFonts w:ascii="Times New Roman" w:hAnsi="Times New Roman" w:cs="Times New Roman"/>
          <w:sz w:val="24"/>
          <w:szCs w:val="24"/>
        </w:rPr>
        <w:t xml:space="preserve">, </w:t>
      </w:r>
      <w:r>
        <w:rPr>
          <w:rFonts w:ascii="Times New Roman" w:hAnsi="Times New Roman" w:cs="Times New Roman"/>
          <w:sz w:val="24"/>
          <w:szCs w:val="24"/>
        </w:rPr>
        <w:t>9</w:t>
      </w:r>
      <w:r w:rsidRPr="00962E2A">
        <w:rPr>
          <w:rFonts w:ascii="Times New Roman" w:hAnsi="Times New Roman" w:cs="Times New Roman"/>
          <w:sz w:val="24"/>
          <w:szCs w:val="24"/>
        </w:rPr>
        <w:t>]. En résumé parmi les techniques modernes, nous pouvons citer :</w:t>
      </w:r>
    </w:p>
    <w:p w:rsidR="00D33204" w:rsidRPr="00210076" w:rsidRDefault="00D33204" w:rsidP="00D33204">
      <w:pPr>
        <w:pStyle w:val="ListParagraph"/>
        <w:numPr>
          <w:ilvl w:val="0"/>
          <w:numId w:val="10"/>
        </w:numPr>
        <w:adjustRightInd w:val="0"/>
        <w:spacing w:before="240" w:after="120" w:line="360" w:lineRule="auto"/>
        <w:ind w:left="426"/>
        <w:rPr>
          <w:rFonts w:eastAsiaTheme="minorEastAsia"/>
          <w:sz w:val="24"/>
          <w:szCs w:val="24"/>
          <w:lang w:val="fr-FR"/>
        </w:rPr>
      </w:pPr>
      <w:r w:rsidRPr="00210076">
        <w:rPr>
          <w:rFonts w:eastAsiaTheme="minorEastAsia"/>
          <w:sz w:val="24"/>
          <w:szCs w:val="24"/>
          <w:lang w:val="fr-FR"/>
        </w:rPr>
        <w:t xml:space="preserve">Les alimentations sans interruption ou de secours (ou ASI, ou en anglais UPS, </w:t>
      </w:r>
      <w:proofErr w:type="spellStart"/>
      <w:r w:rsidRPr="00210076">
        <w:rPr>
          <w:rFonts w:eastAsiaTheme="minorEastAsia"/>
          <w:sz w:val="24"/>
          <w:szCs w:val="24"/>
          <w:lang w:val="fr-FR"/>
        </w:rPr>
        <w:t>Uninterruptible</w:t>
      </w:r>
      <w:proofErr w:type="spellEnd"/>
      <w:r w:rsidRPr="00210076">
        <w:rPr>
          <w:rFonts w:eastAsiaTheme="minorEastAsia"/>
          <w:sz w:val="24"/>
          <w:szCs w:val="24"/>
          <w:lang w:val="fr-FR"/>
        </w:rPr>
        <w:t xml:space="preserve"> Power </w:t>
      </w:r>
      <w:proofErr w:type="spellStart"/>
      <w:r w:rsidRPr="00210076">
        <w:rPr>
          <w:rFonts w:eastAsiaTheme="minorEastAsia"/>
          <w:sz w:val="24"/>
          <w:szCs w:val="24"/>
          <w:lang w:val="fr-FR"/>
        </w:rPr>
        <w:t>Supply</w:t>
      </w:r>
      <w:proofErr w:type="spellEnd"/>
      <w:r w:rsidRPr="00210076">
        <w:rPr>
          <w:rFonts w:eastAsiaTheme="minorEastAsia"/>
          <w:sz w:val="24"/>
          <w:szCs w:val="24"/>
          <w:lang w:val="fr-FR"/>
        </w:rPr>
        <w:t>) ;</w:t>
      </w:r>
    </w:p>
    <w:p w:rsidR="00D33204" w:rsidRPr="00210076" w:rsidRDefault="00D33204" w:rsidP="00D33204">
      <w:pPr>
        <w:pStyle w:val="ListParagraph"/>
        <w:numPr>
          <w:ilvl w:val="0"/>
          <w:numId w:val="10"/>
        </w:numPr>
        <w:adjustRightInd w:val="0"/>
        <w:spacing w:before="240" w:after="120" w:line="360" w:lineRule="auto"/>
        <w:ind w:left="426"/>
        <w:rPr>
          <w:rFonts w:eastAsiaTheme="minorEastAsia"/>
          <w:sz w:val="24"/>
          <w:szCs w:val="24"/>
          <w:lang w:val="fr-FR"/>
        </w:rPr>
      </w:pPr>
      <w:r w:rsidRPr="00210076">
        <w:rPr>
          <w:rFonts w:eastAsiaTheme="minorEastAsia"/>
          <w:sz w:val="24"/>
          <w:szCs w:val="24"/>
          <w:lang w:val="fr-FR"/>
        </w:rPr>
        <w:t xml:space="preserve">Les systèmes de transmission en courant alternatif flexibles "Flexible </w:t>
      </w:r>
      <w:proofErr w:type="spellStart"/>
      <w:r w:rsidRPr="00210076">
        <w:rPr>
          <w:rFonts w:eastAsiaTheme="minorEastAsia"/>
          <w:sz w:val="24"/>
          <w:szCs w:val="24"/>
          <w:lang w:val="fr-FR"/>
        </w:rPr>
        <w:t>Alternating</w:t>
      </w:r>
      <w:proofErr w:type="spellEnd"/>
      <w:r w:rsidRPr="00210076">
        <w:rPr>
          <w:rFonts w:eastAsiaTheme="minorEastAsia"/>
          <w:sz w:val="24"/>
          <w:szCs w:val="24"/>
          <w:lang w:val="fr-FR"/>
        </w:rPr>
        <w:t xml:space="preserve"> </w:t>
      </w:r>
      <w:proofErr w:type="spellStart"/>
      <w:r w:rsidRPr="00210076">
        <w:rPr>
          <w:rFonts w:eastAsiaTheme="minorEastAsia"/>
          <w:sz w:val="24"/>
          <w:szCs w:val="24"/>
          <w:lang w:val="fr-FR"/>
        </w:rPr>
        <w:t>Current</w:t>
      </w:r>
      <w:proofErr w:type="spellEnd"/>
      <w:r w:rsidRPr="00210076">
        <w:rPr>
          <w:rFonts w:eastAsiaTheme="minorEastAsia"/>
          <w:sz w:val="24"/>
          <w:szCs w:val="24"/>
          <w:lang w:val="fr-FR"/>
        </w:rPr>
        <w:t xml:space="preserve"> Transmission </w:t>
      </w:r>
      <w:proofErr w:type="spellStart"/>
      <w:r w:rsidRPr="00210076">
        <w:rPr>
          <w:rFonts w:eastAsiaTheme="minorEastAsia"/>
          <w:sz w:val="24"/>
          <w:szCs w:val="24"/>
          <w:lang w:val="fr-FR"/>
        </w:rPr>
        <w:t>Systems</w:t>
      </w:r>
      <w:proofErr w:type="spellEnd"/>
      <w:r w:rsidRPr="00210076">
        <w:rPr>
          <w:rFonts w:eastAsiaTheme="minorEastAsia"/>
          <w:sz w:val="24"/>
          <w:szCs w:val="24"/>
          <w:lang w:val="fr-FR"/>
        </w:rPr>
        <w:t xml:space="preserve"> (FACTS)" ;</w:t>
      </w:r>
    </w:p>
    <w:p w:rsidR="00D33204" w:rsidRPr="00210076" w:rsidRDefault="00D33204" w:rsidP="00D33204">
      <w:pPr>
        <w:pStyle w:val="ListParagraph"/>
        <w:numPr>
          <w:ilvl w:val="0"/>
          <w:numId w:val="10"/>
        </w:numPr>
        <w:adjustRightInd w:val="0"/>
        <w:spacing w:before="240" w:after="120" w:line="360" w:lineRule="auto"/>
        <w:ind w:left="426"/>
        <w:rPr>
          <w:sz w:val="24"/>
          <w:szCs w:val="24"/>
          <w:lang w:val="fr-FR"/>
        </w:rPr>
      </w:pPr>
      <w:r w:rsidRPr="00210076">
        <w:rPr>
          <w:rFonts w:eastAsiaTheme="minorEastAsia"/>
          <w:sz w:val="24"/>
          <w:szCs w:val="24"/>
          <w:lang w:val="fr-FR"/>
        </w:rPr>
        <w:t>Les convertisseurs à prélèvement sinusoïdal ;</w:t>
      </w:r>
    </w:p>
    <w:p w:rsidR="00D33204" w:rsidRPr="00210076" w:rsidRDefault="00D33204" w:rsidP="00D33204">
      <w:pPr>
        <w:pStyle w:val="ListParagraph"/>
        <w:numPr>
          <w:ilvl w:val="0"/>
          <w:numId w:val="10"/>
        </w:numPr>
        <w:adjustRightInd w:val="0"/>
        <w:spacing w:before="240" w:after="120" w:line="360" w:lineRule="auto"/>
        <w:ind w:left="426"/>
        <w:rPr>
          <w:rFonts w:eastAsiaTheme="minorEastAsia"/>
          <w:sz w:val="24"/>
          <w:szCs w:val="24"/>
          <w:lang w:val="fr-FR"/>
        </w:rPr>
      </w:pPr>
      <w:r w:rsidRPr="00210076">
        <w:rPr>
          <w:rFonts w:eastAsiaTheme="minorEastAsia"/>
          <w:sz w:val="24"/>
          <w:szCs w:val="24"/>
          <w:lang w:val="fr-FR"/>
        </w:rPr>
        <w:t xml:space="preserve">Les filtres actifs de puissance "Active Power </w:t>
      </w:r>
      <w:proofErr w:type="spellStart"/>
      <w:r w:rsidRPr="00210076">
        <w:rPr>
          <w:rFonts w:eastAsiaTheme="minorEastAsia"/>
          <w:sz w:val="24"/>
          <w:szCs w:val="24"/>
          <w:lang w:val="fr-FR"/>
        </w:rPr>
        <w:t>Filters</w:t>
      </w:r>
      <w:proofErr w:type="spellEnd"/>
      <w:r w:rsidRPr="00210076">
        <w:rPr>
          <w:rFonts w:eastAsiaTheme="minorEastAsia"/>
          <w:sz w:val="24"/>
          <w:szCs w:val="24"/>
          <w:lang w:val="fr-FR"/>
        </w:rPr>
        <w:t xml:space="preserve"> (APF)".</w:t>
      </w:r>
    </w:p>
    <w:p w:rsidR="00D33204" w:rsidRDefault="00D33204" w:rsidP="0055002B">
      <w:pPr>
        <w:pStyle w:val="Style1"/>
      </w:pPr>
      <w:bookmarkStart w:id="15" w:name="_Toc54517193"/>
      <w:r>
        <w:t>I.5. CONCLUSION</w:t>
      </w:r>
      <w:bookmarkEnd w:id="15"/>
    </w:p>
    <w:p w:rsidR="00D33204" w:rsidRPr="00F614C4" w:rsidRDefault="00D33204" w:rsidP="00D33204">
      <w:pPr>
        <w:pStyle w:val="BodyText"/>
        <w:spacing w:before="134" w:line="360" w:lineRule="auto"/>
        <w:ind w:right="410" w:firstLine="708"/>
        <w:jc w:val="both"/>
        <w:rPr>
          <w:lang w:val="fr-FR"/>
        </w:rPr>
      </w:pPr>
      <w:r w:rsidRPr="006C35BF">
        <w:rPr>
          <w:lang w:val="fr-FR"/>
        </w:rPr>
        <w:t>Dans ce chapitre, nous avons présenté différents types de perturbations pouvant affecter la tension du réseau électrique, ces perturbations sont les harmoniques, les déséquilibres de courant et de tension, les creux de tension et les surtensions. Ces perturbations ont des effets néfastes sur les équipements électriques pouvant aller des échauffements et de la dégradation du fonctionnement jusqu’à la destruction totale de ces équipements.</w:t>
      </w:r>
      <w:r w:rsidRPr="00210076">
        <w:rPr>
          <w:lang w:val="fr-FR"/>
        </w:rPr>
        <w:t xml:space="preserve"> L</w:t>
      </w:r>
      <w:r w:rsidRPr="006C35BF">
        <w:rPr>
          <w:lang w:val="fr-FR"/>
        </w:rPr>
        <w:t xml:space="preserve">eurs effets ainsi que les normes internationales fixant les limites à ne pas dépasser. Pour pallier à ce phénomène, plusieurs solutions traditionnelles et modernes de dépollution ont été présentées, la solution traditionnelle à base de filtres passifs est souvent pénalisée en termes d’encombrement et de résonance. De plus, les filtres passifs ne peuvent pas s’adapter à l’évolution du réseau et aux charges polluantes. Afin de contourner les problèmes que posent les filtres passifs de nouvelles techniques de filtrage actif sont introduite ces </w:t>
      </w:r>
      <w:proofErr w:type="gramStart"/>
      <w:r w:rsidRPr="006C35BF">
        <w:rPr>
          <w:lang w:val="fr-FR"/>
        </w:rPr>
        <w:t>dernières  années</w:t>
      </w:r>
      <w:proofErr w:type="gramEnd"/>
      <w:r w:rsidRPr="006C35BF">
        <w:rPr>
          <w:lang w:val="fr-FR"/>
        </w:rPr>
        <w:t xml:space="preserve"> : les filtres actifs parallèles, séries et leur combinaison. Le développement de ces systèmes de filtrage « moderne » est dû en premier lieu aux progrès réalisés dans le domaine des convertisseurs de l’électronique de puissance et à l’évolution croissante des techniques de commande numérique. </w:t>
      </w:r>
    </w:p>
    <w:p w:rsidR="00D33204" w:rsidRDefault="00D33204">
      <w:pPr>
        <w:sectPr w:rsidR="00D33204" w:rsidSect="00D33204">
          <w:headerReference w:type="default" r:id="rId20"/>
          <w:footerReference w:type="default" r:id="rId21"/>
          <w:pgSz w:w="11906" w:h="16838" w:code="9"/>
          <w:pgMar w:top="1418" w:right="1134" w:bottom="1418" w:left="1134" w:header="567" w:footer="567" w:gutter="0"/>
          <w:pgNumType w:start="4"/>
          <w:cols w:space="708"/>
          <w:docGrid w:linePitch="360"/>
        </w:sectPr>
      </w:pPr>
    </w:p>
    <w:p w:rsidR="00E86B74" w:rsidRPr="004F794E" w:rsidRDefault="00E86B74" w:rsidP="00C43721">
      <w:pPr>
        <w:pStyle w:val="Heading2"/>
        <w:numPr>
          <w:ilvl w:val="1"/>
          <w:numId w:val="30"/>
        </w:numPr>
        <w:jc w:val="center"/>
        <w:rPr>
          <w:rFonts w:asciiTheme="majorBidi" w:hAnsiTheme="majorBidi"/>
          <w:b/>
          <w:bCs/>
          <w:color w:val="000000" w:themeColor="text1"/>
          <w:sz w:val="36"/>
          <w:szCs w:val="36"/>
        </w:rPr>
      </w:pPr>
      <w:bookmarkStart w:id="16" w:name="_Toc54517194"/>
      <w:r w:rsidRPr="004F794E">
        <w:rPr>
          <w:rFonts w:asciiTheme="majorBidi" w:hAnsiTheme="majorBidi"/>
          <w:b/>
          <w:bCs/>
          <w:color w:val="000000" w:themeColor="text1"/>
          <w:sz w:val="36"/>
          <w:szCs w:val="36"/>
        </w:rPr>
        <w:lastRenderedPageBreak/>
        <w:t xml:space="preserve">CHAPITRE </w:t>
      </w:r>
      <w:r w:rsidR="004F794E" w:rsidRPr="004F794E">
        <w:rPr>
          <w:rFonts w:asciiTheme="majorBidi" w:hAnsiTheme="majorBidi"/>
          <w:b/>
          <w:bCs/>
          <w:color w:val="000000" w:themeColor="text1"/>
          <w:sz w:val="36"/>
          <w:szCs w:val="36"/>
        </w:rPr>
        <w:t>II</w:t>
      </w:r>
      <w:r w:rsidRPr="004F794E">
        <w:rPr>
          <w:rFonts w:asciiTheme="majorBidi" w:hAnsiTheme="majorBidi"/>
          <w:b/>
          <w:bCs/>
          <w:color w:val="000000" w:themeColor="text1"/>
          <w:sz w:val="36"/>
          <w:szCs w:val="36"/>
        </w:rPr>
        <w:t xml:space="preserve"> : Le </w:t>
      </w:r>
      <w:r w:rsidR="00B95E88" w:rsidRPr="004F794E">
        <w:rPr>
          <w:rFonts w:asciiTheme="majorBidi" w:hAnsiTheme="majorBidi"/>
          <w:b/>
          <w:bCs/>
          <w:color w:val="000000" w:themeColor="text1"/>
          <w:sz w:val="36"/>
          <w:szCs w:val="36"/>
        </w:rPr>
        <w:t>Filtre Actif Parallèle &amp; Commande Conventionnel</w:t>
      </w:r>
      <w:bookmarkEnd w:id="16"/>
    </w:p>
    <w:p w:rsidR="00D33204" w:rsidRPr="00CD1A76" w:rsidRDefault="00E86B74" w:rsidP="0055002B">
      <w:pPr>
        <w:pStyle w:val="Style1"/>
      </w:pPr>
      <w:bookmarkStart w:id="17" w:name="_Toc54517195"/>
      <w:r>
        <w:t xml:space="preserve">II.1. </w:t>
      </w:r>
      <w:r w:rsidR="00D33204">
        <w:t>INTRODUCTION</w:t>
      </w:r>
      <w:bookmarkEnd w:id="17"/>
    </w:p>
    <w:p w:rsidR="00D33204" w:rsidRPr="00962E2A" w:rsidRDefault="00D33204" w:rsidP="00D33204">
      <w:pPr>
        <w:autoSpaceDE w:val="0"/>
        <w:autoSpaceDN w:val="0"/>
        <w:adjustRightInd w:val="0"/>
        <w:spacing w:before="240" w:after="120" w:line="360" w:lineRule="auto"/>
        <w:ind w:firstLine="708"/>
        <w:jc w:val="both"/>
        <w:rPr>
          <w:rFonts w:ascii="Times New Roman" w:hAnsi="Times New Roman" w:cs="Times New Roman"/>
          <w:sz w:val="24"/>
          <w:szCs w:val="24"/>
        </w:rPr>
      </w:pPr>
      <w:r w:rsidRPr="00962E2A">
        <w:rPr>
          <w:rFonts w:ascii="Times New Roman" w:hAnsi="Times New Roman" w:cs="Times New Roman"/>
          <w:sz w:val="24"/>
          <w:szCs w:val="24"/>
        </w:rPr>
        <w:t>Le développement récent des semi-conducteurs de puissance, les thyristors, les GTO et les IGBT d’un côté, et des techniques de traitement numérique du signal d’une autre coté, ont permis de développer un moyen moderne et efficace d’élimination des perturbations harmoniques : le filtre actif. Le rôle d’un filtre actif est de compenser en temps réel les perturbations, en tout ou en partie, présentes dans les réseaux électriques. C’est un dispositif qui satisfait la fonction de dépollution harmonique. Les filtres actifs constituent une alternative intéressante aux solutions classiques, flexibles et auto-adaptatifs, ils viennent s’ajouter à des structures déjà existantes de convertisseurs. Ils peuvent également être utilisés comme complément aux solutions traditionnelles de dépollution. Il en résulte les topologies suivantes [</w:t>
      </w:r>
      <w:r>
        <w:rPr>
          <w:rFonts w:ascii="Times New Roman" w:hAnsi="Times New Roman" w:cs="Times New Roman"/>
          <w:sz w:val="24"/>
          <w:szCs w:val="24"/>
        </w:rPr>
        <w:t>1</w:t>
      </w:r>
      <w:r w:rsidRPr="00962E2A">
        <w:rPr>
          <w:rFonts w:ascii="Times New Roman" w:hAnsi="Times New Roman" w:cs="Times New Roman"/>
          <w:sz w:val="24"/>
          <w:szCs w:val="24"/>
        </w:rPr>
        <w:t xml:space="preserve">, </w:t>
      </w:r>
      <w:r>
        <w:rPr>
          <w:rFonts w:ascii="Times New Roman" w:hAnsi="Times New Roman" w:cs="Times New Roman"/>
          <w:sz w:val="24"/>
          <w:szCs w:val="24"/>
        </w:rPr>
        <w:t>6</w:t>
      </w:r>
      <w:r w:rsidRPr="00962E2A">
        <w:rPr>
          <w:rFonts w:ascii="Times New Roman" w:hAnsi="Times New Roman" w:cs="Times New Roman"/>
          <w:sz w:val="24"/>
          <w:szCs w:val="24"/>
        </w:rPr>
        <w:t xml:space="preserve">, 7, </w:t>
      </w:r>
      <w:r>
        <w:rPr>
          <w:rFonts w:ascii="Times New Roman" w:hAnsi="Times New Roman" w:cs="Times New Roman"/>
          <w:sz w:val="24"/>
          <w:szCs w:val="24"/>
        </w:rPr>
        <w:t>8</w:t>
      </w:r>
      <w:r w:rsidRPr="00962E2A">
        <w:rPr>
          <w:rFonts w:ascii="Times New Roman" w:hAnsi="Times New Roman" w:cs="Times New Roman"/>
          <w:sz w:val="24"/>
          <w:szCs w:val="24"/>
        </w:rPr>
        <w:t xml:space="preserve">, </w:t>
      </w:r>
      <w:r>
        <w:rPr>
          <w:rFonts w:ascii="Times New Roman" w:hAnsi="Times New Roman" w:cs="Times New Roman"/>
          <w:sz w:val="24"/>
          <w:szCs w:val="24"/>
        </w:rPr>
        <w:t>9</w:t>
      </w:r>
      <w:r w:rsidRPr="00962E2A">
        <w:rPr>
          <w:rFonts w:ascii="Times New Roman" w:hAnsi="Times New Roman" w:cs="Times New Roman"/>
          <w:sz w:val="24"/>
          <w:szCs w:val="24"/>
        </w:rPr>
        <w:t>] :</w:t>
      </w:r>
    </w:p>
    <w:p w:rsidR="00D33204" w:rsidRPr="00962E2A" w:rsidRDefault="00D33204" w:rsidP="00D33204">
      <w:pPr>
        <w:spacing w:before="240" w:after="120" w:line="360" w:lineRule="auto"/>
        <w:jc w:val="both"/>
        <w:rPr>
          <w:rFonts w:ascii="Times New Roman" w:hAnsi="Times New Roman" w:cs="Times New Roman"/>
          <w:sz w:val="24"/>
          <w:szCs w:val="24"/>
        </w:rPr>
      </w:pPr>
      <w:r w:rsidRPr="00962E2A">
        <w:rPr>
          <w:rFonts w:ascii="Times New Roman" w:hAnsi="Times New Roman" w:cs="Times New Roman"/>
          <w:b/>
          <w:bCs/>
          <w:i/>
          <w:iCs/>
          <w:sz w:val="24"/>
          <w:szCs w:val="24"/>
        </w:rPr>
        <w:t xml:space="preserve">a. Le filtre actif parallèle (FAP) : </w:t>
      </w:r>
      <w:r w:rsidRPr="00962E2A">
        <w:rPr>
          <w:rFonts w:ascii="Times New Roman" w:hAnsi="Times New Roman" w:cs="Times New Roman"/>
          <w:sz w:val="24"/>
          <w:szCs w:val="24"/>
        </w:rPr>
        <w:t xml:space="preserve">conçu pour compenser les perturbations de courant comme les harmoniques, les déséquilibres et la puissance réactive ; </w:t>
      </w:r>
    </w:p>
    <w:p w:rsidR="00D33204" w:rsidRPr="00962E2A" w:rsidRDefault="00D33204" w:rsidP="00D33204">
      <w:pPr>
        <w:spacing w:before="240" w:after="120" w:line="360" w:lineRule="auto"/>
        <w:jc w:val="both"/>
        <w:rPr>
          <w:rFonts w:ascii="Times New Roman" w:hAnsi="Times New Roman" w:cs="Times New Roman"/>
          <w:sz w:val="24"/>
          <w:szCs w:val="24"/>
        </w:rPr>
      </w:pPr>
      <w:r w:rsidRPr="00962E2A">
        <w:rPr>
          <w:rFonts w:ascii="Times New Roman" w:hAnsi="Times New Roman" w:cs="Times New Roman"/>
          <w:b/>
          <w:bCs/>
          <w:i/>
          <w:iCs/>
          <w:sz w:val="24"/>
          <w:szCs w:val="24"/>
        </w:rPr>
        <w:t>b. Le filtre actif série (FAS) :</w:t>
      </w:r>
      <w:r w:rsidRPr="00962E2A">
        <w:rPr>
          <w:rFonts w:ascii="Times New Roman" w:hAnsi="Times New Roman" w:cs="Times New Roman"/>
          <w:sz w:val="24"/>
          <w:szCs w:val="24"/>
        </w:rPr>
        <w:t xml:space="preserve"> conçu pour compenser les perturbations de tension comme les harmoniques, les déséquilibres et les creux de tension ; </w:t>
      </w:r>
    </w:p>
    <w:p w:rsidR="00D33204" w:rsidRPr="00962E2A" w:rsidRDefault="00D33204" w:rsidP="00D33204">
      <w:pPr>
        <w:spacing w:before="240" w:after="120" w:line="360" w:lineRule="auto"/>
        <w:jc w:val="both"/>
        <w:rPr>
          <w:rFonts w:ascii="Times New Roman" w:hAnsi="Times New Roman" w:cs="Times New Roman"/>
          <w:sz w:val="24"/>
          <w:szCs w:val="24"/>
        </w:rPr>
      </w:pPr>
      <w:r w:rsidRPr="00962E2A">
        <w:rPr>
          <w:rFonts w:ascii="Times New Roman" w:hAnsi="Times New Roman" w:cs="Times New Roman"/>
          <w:b/>
          <w:bCs/>
          <w:i/>
          <w:iCs/>
          <w:sz w:val="24"/>
          <w:szCs w:val="24"/>
        </w:rPr>
        <w:t>c. La combinaison parallèle-série actifs (UPQC) :</w:t>
      </w:r>
      <w:r w:rsidRPr="00962E2A">
        <w:rPr>
          <w:rFonts w:ascii="Times New Roman" w:hAnsi="Times New Roman" w:cs="Times New Roman"/>
          <w:sz w:val="24"/>
          <w:szCs w:val="24"/>
        </w:rPr>
        <w:t xml:space="preserve"> Le conditionneur unifié est une solution universelle pour compenser les perturbations en courant et en tension ; </w:t>
      </w:r>
    </w:p>
    <w:p w:rsidR="00D33204" w:rsidRDefault="00D33204" w:rsidP="00D33204">
      <w:pPr>
        <w:spacing w:before="240" w:after="120" w:line="360" w:lineRule="auto"/>
        <w:jc w:val="both"/>
        <w:rPr>
          <w:rFonts w:ascii="Times New Roman" w:hAnsi="Times New Roman" w:cs="Times New Roman"/>
          <w:sz w:val="24"/>
          <w:szCs w:val="24"/>
        </w:rPr>
      </w:pPr>
      <w:r w:rsidRPr="00962E2A">
        <w:rPr>
          <w:rFonts w:ascii="Times New Roman" w:hAnsi="Times New Roman" w:cs="Times New Roman"/>
          <w:b/>
          <w:bCs/>
          <w:i/>
          <w:iCs/>
          <w:sz w:val="24"/>
          <w:szCs w:val="24"/>
        </w:rPr>
        <w:t>d. Combinaison hybride active et passive :</w:t>
      </w:r>
      <w:r w:rsidRPr="00962E2A">
        <w:rPr>
          <w:rFonts w:ascii="Times New Roman" w:hAnsi="Times New Roman" w:cs="Times New Roman"/>
          <w:sz w:val="24"/>
          <w:szCs w:val="24"/>
        </w:rPr>
        <w:t xml:space="preserve"> afin de réduire le dimensionnement et le prix des filtres actifs, l’association des filtres actifs de faibles puissances à des filtres passifs peut être une solution.</w:t>
      </w:r>
    </w:p>
    <w:p w:rsidR="00D33204" w:rsidRPr="00835903" w:rsidRDefault="00E86B74" w:rsidP="00BA748B">
      <w:pPr>
        <w:pStyle w:val="Style1"/>
      </w:pPr>
      <w:bookmarkStart w:id="18" w:name="_Toc54517196"/>
      <w:r>
        <w:t xml:space="preserve">II.2. </w:t>
      </w:r>
      <w:r w:rsidR="00D33204" w:rsidRPr="00835903">
        <w:t>LE FILTRE ACTIF PARALLELE</w:t>
      </w:r>
      <w:bookmarkEnd w:id="18"/>
    </w:p>
    <w:p w:rsidR="00D33204" w:rsidRDefault="00D33204" w:rsidP="00F405CD">
      <w:pPr>
        <w:spacing w:after="120" w:line="360" w:lineRule="auto"/>
        <w:ind w:firstLine="708"/>
        <w:jc w:val="both"/>
        <w:rPr>
          <w:rFonts w:ascii="Times New Roman" w:hAnsi="Times New Roman" w:cs="Times New Roman"/>
          <w:sz w:val="24"/>
          <w:szCs w:val="24"/>
        </w:rPr>
      </w:pPr>
      <w:r w:rsidRPr="00835903">
        <w:rPr>
          <w:rFonts w:ascii="Times New Roman" w:hAnsi="Times New Roman" w:cs="Times New Roman"/>
          <w:sz w:val="24"/>
          <w:szCs w:val="24"/>
        </w:rPr>
        <w:t xml:space="preserve">Un FAP se connecte en parallèle avec le réseau et injecte en temps réel les composantes harmoniques des courants absorbés par les charges non linéaires connectées au réseau. Ainsi, le courant déformé fourni par la source d'énergie devient sinusoïdal. Le FAP permet de supprimer les courants perturbateurs (harmoniques, réactifs et déséquilibrés) produits par les charges de charge non linéaire. Le FAP est connecté en parallèle avec le réseau. Il est commandé comme un générateur de courant. Son principe est d’injecter dans le réseau électrique des courants harmoniques égaux à ceux absorbés par la charge non linéaire mais en opposition de phase, de telle sorte que le courant fourni par le réseau soit sinusoïdal. Ainsi, il empêche les courants harmoniques, réactifs et déséquilibrés de </w:t>
      </w:r>
      <w:r w:rsidRPr="00835903">
        <w:rPr>
          <w:rFonts w:ascii="Times New Roman" w:hAnsi="Times New Roman" w:cs="Times New Roman"/>
          <w:sz w:val="24"/>
          <w:szCs w:val="24"/>
        </w:rPr>
        <w:lastRenderedPageBreak/>
        <w:t xml:space="preserve">circuler à travers l’impédance du réseau. Par conséquent, Il améliore le taux de distorsion harmonique </w:t>
      </w:r>
      <w:r w:rsidR="00842AA6">
        <w:rPr>
          <w:noProof/>
          <w:lang w:eastAsia="fr-FR"/>
        </w:rPr>
        <mc:AlternateContent>
          <mc:Choice Requires="wps">
            <w:drawing>
              <wp:anchor distT="0" distB="0" distL="114300" distR="114300" simplePos="0" relativeHeight="251675648" behindDoc="0" locked="0" layoutInCell="1" allowOverlap="1" wp14:anchorId="683733CD" wp14:editId="28CB200F">
                <wp:simplePos x="0" y="0"/>
                <wp:positionH relativeFrom="column">
                  <wp:posOffset>1231265</wp:posOffset>
                </wp:positionH>
                <wp:positionV relativeFrom="paragraph">
                  <wp:posOffset>2999740</wp:posOffset>
                </wp:positionV>
                <wp:extent cx="3743960" cy="635"/>
                <wp:effectExtent l="0" t="0" r="0" b="0"/>
                <wp:wrapTopAndBottom/>
                <wp:docPr id="28" name="Text Box 28"/>
                <wp:cNvGraphicFramePr/>
                <a:graphic xmlns:a="http://schemas.openxmlformats.org/drawingml/2006/main">
                  <a:graphicData uri="http://schemas.microsoft.com/office/word/2010/wordprocessingShape">
                    <wps:wsp>
                      <wps:cNvSpPr txBox="1"/>
                      <wps:spPr>
                        <a:xfrm>
                          <a:off x="0" y="0"/>
                          <a:ext cx="3743960" cy="635"/>
                        </a:xfrm>
                        <a:prstGeom prst="rect">
                          <a:avLst/>
                        </a:prstGeom>
                        <a:solidFill>
                          <a:prstClr val="white"/>
                        </a:solidFill>
                        <a:ln>
                          <a:noFill/>
                        </a:ln>
                      </wps:spPr>
                      <wps:txbx>
                        <w:txbxContent>
                          <w:p w:rsidR="00CC2594" w:rsidRPr="00AD7503" w:rsidRDefault="00CC2594" w:rsidP="0057416F">
                            <w:pPr>
                              <w:pStyle w:val="Caption"/>
                              <w:rPr>
                                <w:rFonts w:ascii="Times New Roman" w:eastAsia="Times New Roman" w:hAnsi="Times New Roman" w:cs="Times New Roman"/>
                                <w:noProof/>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83733CD" id="Text Box 28" o:spid="_x0000_s1028" type="#_x0000_t202" style="position:absolute;left:0;text-align:left;margin-left:96.95pt;margin-top:236.2pt;width:294.8pt;height:.0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" stroked="f">
                <v:textbox style="mso-fit-shape-to-text:t" inset="0,0,0,0">
                  <w:txbxContent>
                    <w:p w:rsidR="00CC2594" w:rsidRPr="00AD7503" w:rsidRDefault="00CC2594" w:rsidP="0057416F">
                      <w:pPr>
                        <w:pStyle w:val="Caption"/>
                        <w:rPr>
                          <w:rFonts w:ascii="Times New Roman" w:eastAsia="Times New Roman" w:hAnsi="Times New Roman" w:cs="Times New Roman"/>
                          <w:noProof/>
                          <w:sz w:val="24"/>
                          <w:szCs w:val="24"/>
                        </w:rPr>
                      </w:pPr>
                    </w:p>
                  </w:txbxContent>
                </v:textbox>
                <w10:wrap type="topAndBottom"/>
              </v:shape>
            </w:pict>
          </mc:Fallback>
        </mc:AlternateContent>
      </w:r>
      <w:r w:rsidR="00F405CD">
        <w:rPr>
          <w:noProof/>
          <w:lang w:eastAsia="fr-FR"/>
        </w:rPr>
        <mc:AlternateContent>
          <mc:Choice Requires="wps">
            <w:drawing>
              <wp:anchor distT="0" distB="0" distL="114300" distR="114300" simplePos="0" relativeHeight="251694080" behindDoc="0" locked="0" layoutInCell="1" allowOverlap="1" wp14:anchorId="13999819" wp14:editId="066CB6DA">
                <wp:simplePos x="0" y="0"/>
                <wp:positionH relativeFrom="column">
                  <wp:posOffset>1231265</wp:posOffset>
                </wp:positionH>
                <wp:positionV relativeFrom="paragraph">
                  <wp:posOffset>2999740</wp:posOffset>
                </wp:positionV>
                <wp:extent cx="3743960" cy="635"/>
                <wp:effectExtent l="0" t="0" r="0" b="0"/>
                <wp:wrapTopAndBottom/>
                <wp:docPr id="36" name="Text Box 36"/>
                <wp:cNvGraphicFramePr/>
                <a:graphic xmlns:a="http://schemas.openxmlformats.org/drawingml/2006/main">
                  <a:graphicData uri="http://schemas.microsoft.com/office/word/2010/wordprocessingShape">
                    <wps:wsp>
                      <wps:cNvSpPr txBox="1"/>
                      <wps:spPr>
                        <a:xfrm>
                          <a:off x="0" y="0"/>
                          <a:ext cx="3743960" cy="635"/>
                        </a:xfrm>
                        <a:prstGeom prst="rect">
                          <a:avLst/>
                        </a:prstGeom>
                        <a:solidFill>
                          <a:prstClr val="white"/>
                        </a:solidFill>
                        <a:ln>
                          <a:noFill/>
                        </a:ln>
                      </wps:spPr>
                      <wps:txbx>
                        <w:txbxContent>
                          <w:p w:rsidR="00CC2594" w:rsidRPr="00FB5F54" w:rsidRDefault="00CC2594" w:rsidP="00FB5F54">
                            <w:pPr>
                              <w:pStyle w:val="Caption"/>
                              <w:jc w:val="center"/>
                              <w:rPr>
                                <w:rFonts w:asciiTheme="majorBidi" w:hAnsiTheme="majorBidi" w:cstheme="majorBidi"/>
                                <w:i w:val="0"/>
                                <w:iCs w:val="0"/>
                                <w:color w:val="auto"/>
                                <w:sz w:val="22"/>
                                <w:szCs w:val="22"/>
                              </w:rPr>
                            </w:pPr>
                            <w:bookmarkStart w:id="19" w:name="_Toc54524935"/>
                            <w:r w:rsidRPr="00FB5F54">
                              <w:rPr>
                                <w:rFonts w:asciiTheme="majorBidi" w:hAnsiTheme="majorBidi" w:cstheme="majorBidi"/>
                                <w:i w:val="0"/>
                                <w:iCs w:val="0"/>
                                <w:color w:val="auto"/>
                                <w:sz w:val="22"/>
                                <w:szCs w:val="22"/>
                              </w:rPr>
                              <w:t xml:space="preserve">Figure </w:t>
                            </w:r>
                            <w:r w:rsidRPr="00FB5F54">
                              <w:rPr>
                                <w:rFonts w:asciiTheme="majorBidi" w:hAnsiTheme="majorBidi" w:cstheme="majorBidi"/>
                                <w:i w:val="0"/>
                                <w:iCs w:val="0"/>
                                <w:color w:val="auto"/>
                                <w:sz w:val="22"/>
                                <w:szCs w:val="22"/>
                              </w:rPr>
                              <w:fldChar w:fldCharType="begin"/>
                            </w:r>
                            <w:r w:rsidRPr="00FB5F54">
                              <w:rPr>
                                <w:rFonts w:asciiTheme="majorBidi" w:hAnsiTheme="majorBidi" w:cstheme="majorBidi"/>
                                <w:i w:val="0"/>
                                <w:iCs w:val="0"/>
                                <w:color w:val="auto"/>
                                <w:sz w:val="22"/>
                                <w:szCs w:val="22"/>
                              </w:rPr>
                              <w:instrText xml:space="preserve"> STYLEREF 2 \s </w:instrText>
                            </w:r>
                            <w:r w:rsidRPr="00FB5F54">
                              <w:rPr>
                                <w:rFonts w:asciiTheme="majorBidi" w:hAnsiTheme="majorBidi" w:cstheme="majorBidi"/>
                                <w:i w:val="0"/>
                                <w:iCs w:val="0"/>
                                <w:color w:val="auto"/>
                                <w:sz w:val="22"/>
                                <w:szCs w:val="22"/>
                              </w:rPr>
                              <w:fldChar w:fldCharType="separate"/>
                            </w:r>
                            <w:r w:rsidRPr="00FB5F54">
                              <w:rPr>
                                <w:rFonts w:asciiTheme="majorBidi" w:hAnsiTheme="majorBidi" w:cstheme="majorBidi"/>
                                <w:i w:val="0"/>
                                <w:iCs w:val="0"/>
                                <w:noProof/>
                                <w:color w:val="auto"/>
                                <w:sz w:val="22"/>
                                <w:szCs w:val="22"/>
                                <w:cs/>
                              </w:rPr>
                              <w:t>‎</w:t>
                            </w:r>
                            <w:r w:rsidRPr="00FB5F54">
                              <w:rPr>
                                <w:rFonts w:asciiTheme="majorBidi" w:hAnsiTheme="majorBidi" w:cstheme="majorBidi"/>
                                <w:i w:val="0"/>
                                <w:iCs w:val="0"/>
                                <w:noProof/>
                                <w:color w:val="auto"/>
                                <w:sz w:val="22"/>
                                <w:szCs w:val="22"/>
                              </w:rPr>
                              <w:t>II</w:t>
                            </w:r>
                            <w:r w:rsidRPr="00FB5F54">
                              <w:rPr>
                                <w:rFonts w:asciiTheme="majorBidi" w:hAnsiTheme="majorBidi" w:cstheme="majorBidi"/>
                                <w:i w:val="0"/>
                                <w:iCs w:val="0"/>
                                <w:color w:val="auto"/>
                                <w:sz w:val="22"/>
                                <w:szCs w:val="22"/>
                              </w:rPr>
                              <w:fldChar w:fldCharType="end"/>
                            </w:r>
                            <w:r w:rsidRPr="00FB5F54">
                              <w:rPr>
                                <w:rFonts w:asciiTheme="majorBidi" w:hAnsiTheme="majorBidi" w:cstheme="majorBidi"/>
                                <w:i w:val="0"/>
                                <w:iCs w:val="0"/>
                                <w:color w:val="auto"/>
                                <w:sz w:val="22"/>
                                <w:szCs w:val="22"/>
                              </w:rPr>
                              <w:noBreakHyphen/>
                            </w:r>
                            <w:r w:rsidRPr="00FB5F54">
                              <w:rPr>
                                <w:rFonts w:asciiTheme="majorBidi" w:hAnsiTheme="majorBidi" w:cstheme="majorBidi"/>
                                <w:i w:val="0"/>
                                <w:iCs w:val="0"/>
                                <w:color w:val="auto"/>
                                <w:sz w:val="22"/>
                                <w:szCs w:val="22"/>
                              </w:rPr>
                              <w:fldChar w:fldCharType="begin"/>
                            </w:r>
                            <w:r w:rsidRPr="00FB5F54">
                              <w:rPr>
                                <w:rFonts w:asciiTheme="majorBidi" w:hAnsiTheme="majorBidi" w:cstheme="majorBidi"/>
                                <w:i w:val="0"/>
                                <w:iCs w:val="0"/>
                                <w:color w:val="auto"/>
                                <w:sz w:val="22"/>
                                <w:szCs w:val="22"/>
                              </w:rPr>
                              <w:instrText xml:space="preserve"> SEQ Figure \* ARABIC \s 2 </w:instrText>
                            </w:r>
                            <w:r w:rsidRPr="00FB5F54">
                              <w:rPr>
                                <w:rFonts w:asciiTheme="majorBidi" w:hAnsiTheme="majorBidi" w:cstheme="majorBidi"/>
                                <w:i w:val="0"/>
                                <w:iCs w:val="0"/>
                                <w:color w:val="auto"/>
                                <w:sz w:val="22"/>
                                <w:szCs w:val="22"/>
                              </w:rPr>
                              <w:fldChar w:fldCharType="separate"/>
                            </w:r>
                            <w:r w:rsidRPr="00FB5F54">
                              <w:rPr>
                                <w:rFonts w:asciiTheme="majorBidi" w:hAnsiTheme="majorBidi" w:cstheme="majorBidi"/>
                                <w:i w:val="0"/>
                                <w:iCs w:val="0"/>
                                <w:noProof/>
                                <w:color w:val="auto"/>
                                <w:sz w:val="22"/>
                                <w:szCs w:val="22"/>
                              </w:rPr>
                              <w:t>1</w:t>
                            </w:r>
                            <w:r w:rsidRPr="00FB5F54">
                              <w:rPr>
                                <w:rFonts w:asciiTheme="majorBidi" w:hAnsiTheme="majorBidi" w:cstheme="majorBidi"/>
                                <w:i w:val="0"/>
                                <w:iCs w:val="0"/>
                                <w:color w:val="auto"/>
                                <w:sz w:val="22"/>
                                <w:szCs w:val="22"/>
                              </w:rPr>
                              <w:fldChar w:fldCharType="end"/>
                            </w:r>
                            <w:r w:rsidRPr="00FB5F54">
                              <w:rPr>
                                <w:rFonts w:asciiTheme="majorBidi" w:hAnsiTheme="majorBidi" w:cstheme="majorBidi"/>
                                <w:i w:val="0"/>
                                <w:iCs w:val="0"/>
                                <w:color w:val="auto"/>
                                <w:sz w:val="22"/>
                                <w:szCs w:val="22"/>
                              </w:rPr>
                              <w:t xml:space="preserve"> Filtre actif parallèle</w:t>
                            </w:r>
                            <w:bookmarkEnd w:id="1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3999819" id="Text Box 36" o:spid="_x0000_s1029" type="#_x0000_t202" style="position:absolute;left:0;text-align:left;margin-left:96.95pt;margin-top:236.2pt;width:294.8pt;height:.05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" stroked="f">
                <v:textbox style="mso-fit-shape-to-text:t" inset="0,0,0,0">
                  <w:txbxContent>
                    <w:p w:rsidR="00CC2594" w:rsidRPr="00FB5F54" w:rsidRDefault="00CC2594" w:rsidP="00FB5F54">
                      <w:pPr>
                        <w:pStyle w:val="Caption"/>
                        <w:jc w:val="center"/>
                        <w:rPr>
                          <w:rFonts w:asciiTheme="majorBidi" w:hAnsiTheme="majorBidi" w:cstheme="majorBidi"/>
                          <w:i w:val="0"/>
                          <w:iCs w:val="0"/>
                          <w:color w:val="auto"/>
                          <w:sz w:val="22"/>
                          <w:szCs w:val="22"/>
                        </w:rPr>
                      </w:pPr>
                      <w:bookmarkStart w:id="20" w:name="_Toc54524935"/>
                      <w:r w:rsidRPr="00FB5F54">
                        <w:rPr>
                          <w:rFonts w:asciiTheme="majorBidi" w:hAnsiTheme="majorBidi" w:cstheme="majorBidi"/>
                          <w:i w:val="0"/>
                          <w:iCs w:val="0"/>
                          <w:color w:val="auto"/>
                          <w:sz w:val="22"/>
                          <w:szCs w:val="22"/>
                        </w:rPr>
                        <w:t xml:space="preserve">Figure </w:t>
                      </w:r>
                      <w:r w:rsidRPr="00FB5F54">
                        <w:rPr>
                          <w:rFonts w:asciiTheme="majorBidi" w:hAnsiTheme="majorBidi" w:cstheme="majorBidi"/>
                          <w:i w:val="0"/>
                          <w:iCs w:val="0"/>
                          <w:color w:val="auto"/>
                          <w:sz w:val="22"/>
                          <w:szCs w:val="22"/>
                        </w:rPr>
                        <w:fldChar w:fldCharType="begin"/>
                      </w:r>
                      <w:r w:rsidRPr="00FB5F54">
                        <w:rPr>
                          <w:rFonts w:asciiTheme="majorBidi" w:hAnsiTheme="majorBidi" w:cstheme="majorBidi"/>
                          <w:i w:val="0"/>
                          <w:iCs w:val="0"/>
                          <w:color w:val="auto"/>
                          <w:sz w:val="22"/>
                          <w:szCs w:val="22"/>
                        </w:rPr>
                        <w:instrText xml:space="preserve"> STYLEREF 2 \s </w:instrText>
                      </w:r>
                      <w:r w:rsidRPr="00FB5F54">
                        <w:rPr>
                          <w:rFonts w:asciiTheme="majorBidi" w:hAnsiTheme="majorBidi" w:cstheme="majorBidi"/>
                          <w:i w:val="0"/>
                          <w:iCs w:val="0"/>
                          <w:color w:val="auto"/>
                          <w:sz w:val="22"/>
                          <w:szCs w:val="22"/>
                        </w:rPr>
                        <w:fldChar w:fldCharType="separate"/>
                      </w:r>
                      <w:r w:rsidRPr="00FB5F54">
                        <w:rPr>
                          <w:rFonts w:asciiTheme="majorBidi" w:hAnsiTheme="majorBidi" w:cstheme="majorBidi"/>
                          <w:i w:val="0"/>
                          <w:iCs w:val="0"/>
                          <w:noProof/>
                          <w:color w:val="auto"/>
                          <w:sz w:val="22"/>
                          <w:szCs w:val="22"/>
                          <w:cs/>
                        </w:rPr>
                        <w:t>‎</w:t>
                      </w:r>
                      <w:r w:rsidRPr="00FB5F54">
                        <w:rPr>
                          <w:rFonts w:asciiTheme="majorBidi" w:hAnsiTheme="majorBidi" w:cstheme="majorBidi"/>
                          <w:i w:val="0"/>
                          <w:iCs w:val="0"/>
                          <w:noProof/>
                          <w:color w:val="auto"/>
                          <w:sz w:val="22"/>
                          <w:szCs w:val="22"/>
                        </w:rPr>
                        <w:t>II</w:t>
                      </w:r>
                      <w:r w:rsidRPr="00FB5F54">
                        <w:rPr>
                          <w:rFonts w:asciiTheme="majorBidi" w:hAnsiTheme="majorBidi" w:cstheme="majorBidi"/>
                          <w:i w:val="0"/>
                          <w:iCs w:val="0"/>
                          <w:color w:val="auto"/>
                          <w:sz w:val="22"/>
                          <w:szCs w:val="22"/>
                        </w:rPr>
                        <w:fldChar w:fldCharType="end"/>
                      </w:r>
                      <w:r w:rsidRPr="00FB5F54">
                        <w:rPr>
                          <w:rFonts w:asciiTheme="majorBidi" w:hAnsiTheme="majorBidi" w:cstheme="majorBidi"/>
                          <w:i w:val="0"/>
                          <w:iCs w:val="0"/>
                          <w:color w:val="auto"/>
                          <w:sz w:val="22"/>
                          <w:szCs w:val="22"/>
                        </w:rPr>
                        <w:noBreakHyphen/>
                      </w:r>
                      <w:r w:rsidRPr="00FB5F54">
                        <w:rPr>
                          <w:rFonts w:asciiTheme="majorBidi" w:hAnsiTheme="majorBidi" w:cstheme="majorBidi"/>
                          <w:i w:val="0"/>
                          <w:iCs w:val="0"/>
                          <w:color w:val="auto"/>
                          <w:sz w:val="22"/>
                          <w:szCs w:val="22"/>
                        </w:rPr>
                        <w:fldChar w:fldCharType="begin"/>
                      </w:r>
                      <w:r w:rsidRPr="00FB5F54">
                        <w:rPr>
                          <w:rFonts w:asciiTheme="majorBidi" w:hAnsiTheme="majorBidi" w:cstheme="majorBidi"/>
                          <w:i w:val="0"/>
                          <w:iCs w:val="0"/>
                          <w:color w:val="auto"/>
                          <w:sz w:val="22"/>
                          <w:szCs w:val="22"/>
                        </w:rPr>
                        <w:instrText xml:space="preserve"> SEQ Figure \* ARABIC \s 2 </w:instrText>
                      </w:r>
                      <w:r w:rsidRPr="00FB5F54">
                        <w:rPr>
                          <w:rFonts w:asciiTheme="majorBidi" w:hAnsiTheme="majorBidi" w:cstheme="majorBidi"/>
                          <w:i w:val="0"/>
                          <w:iCs w:val="0"/>
                          <w:color w:val="auto"/>
                          <w:sz w:val="22"/>
                          <w:szCs w:val="22"/>
                        </w:rPr>
                        <w:fldChar w:fldCharType="separate"/>
                      </w:r>
                      <w:r w:rsidRPr="00FB5F54">
                        <w:rPr>
                          <w:rFonts w:asciiTheme="majorBidi" w:hAnsiTheme="majorBidi" w:cstheme="majorBidi"/>
                          <w:i w:val="0"/>
                          <w:iCs w:val="0"/>
                          <w:noProof/>
                          <w:color w:val="auto"/>
                          <w:sz w:val="22"/>
                          <w:szCs w:val="22"/>
                        </w:rPr>
                        <w:t>1</w:t>
                      </w:r>
                      <w:r w:rsidRPr="00FB5F54">
                        <w:rPr>
                          <w:rFonts w:asciiTheme="majorBidi" w:hAnsiTheme="majorBidi" w:cstheme="majorBidi"/>
                          <w:i w:val="0"/>
                          <w:iCs w:val="0"/>
                          <w:color w:val="auto"/>
                          <w:sz w:val="22"/>
                          <w:szCs w:val="22"/>
                        </w:rPr>
                        <w:fldChar w:fldCharType="end"/>
                      </w:r>
                      <w:r w:rsidRPr="00FB5F54">
                        <w:rPr>
                          <w:rFonts w:asciiTheme="majorBidi" w:hAnsiTheme="majorBidi" w:cstheme="majorBidi"/>
                          <w:i w:val="0"/>
                          <w:iCs w:val="0"/>
                          <w:color w:val="auto"/>
                          <w:sz w:val="22"/>
                          <w:szCs w:val="22"/>
                        </w:rPr>
                        <w:t xml:space="preserve"> Filtre actif parallèle</w:t>
                      </w:r>
                      <w:bookmarkEnd w:id="20"/>
                    </w:p>
                  </w:txbxContent>
                </v:textbox>
                <w10:wrap type="topAndBottom"/>
              </v:shape>
            </w:pict>
          </mc:Fallback>
        </mc:AlternateContent>
      </w:r>
      <w:r w:rsidRPr="00835903">
        <w:rPr>
          <w:rFonts w:ascii="Times New Roman" w:hAnsi="Times New Roman" w:cs="Times New Roman"/>
          <w:noProof/>
          <w:sz w:val="24"/>
          <w:szCs w:val="24"/>
          <w:lang w:eastAsia="fr-FR"/>
        </w:rPr>
        <w:drawing>
          <wp:anchor distT="0" distB="0" distL="0" distR="0" simplePos="0" relativeHeight="251662336" behindDoc="0" locked="0" layoutInCell="1" allowOverlap="1" wp14:anchorId="13AF6C6A" wp14:editId="4BDEE038">
            <wp:simplePos x="0" y="0"/>
            <wp:positionH relativeFrom="margin">
              <wp:posOffset>1231265</wp:posOffset>
            </wp:positionH>
            <wp:positionV relativeFrom="paragraph">
              <wp:posOffset>600710</wp:posOffset>
            </wp:positionV>
            <wp:extent cx="3743960" cy="2341880"/>
            <wp:effectExtent l="0" t="0" r="8890" b="1270"/>
            <wp:wrapTopAndBottom/>
            <wp:docPr id="12"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3.png"/>
                    <pic:cNvPicPr/>
                  </pic:nvPicPr>
                  <pic:blipFill>
                    <a:blip r:embed="rId22" cstate="print"/>
                    <a:stretch>
                      <a:fillRect/>
                    </a:stretch>
                  </pic:blipFill>
                  <pic:spPr>
                    <a:xfrm>
                      <a:off x="0" y="0"/>
                      <a:ext cx="3743960" cy="2341880"/>
                    </a:xfrm>
                    <a:prstGeom prst="rect">
                      <a:avLst/>
                    </a:prstGeom>
                  </pic:spPr>
                </pic:pic>
              </a:graphicData>
            </a:graphic>
            <wp14:sizeRelH relativeFrom="margin">
              <wp14:pctWidth>0</wp14:pctWidth>
            </wp14:sizeRelH>
            <wp14:sizeRelV relativeFrom="margin">
              <wp14:pctHeight>0</wp14:pctHeight>
            </wp14:sizeRelV>
          </wp:anchor>
        </w:drawing>
      </w:r>
      <w:r w:rsidRPr="00835903">
        <w:rPr>
          <w:rFonts w:ascii="Times New Roman" w:hAnsi="Times New Roman" w:cs="Times New Roman"/>
          <w:sz w:val="24"/>
          <w:szCs w:val="24"/>
        </w:rPr>
        <w:t xml:space="preserve">en courant. </w:t>
      </w:r>
      <w:r>
        <w:rPr>
          <w:rFonts w:ascii="Times New Roman" w:hAnsi="Times New Roman" w:cs="Times New Roman"/>
          <w:sz w:val="24"/>
          <w:szCs w:val="24"/>
        </w:rPr>
        <w:t>[2</w:t>
      </w:r>
      <w:r w:rsidRPr="00835903">
        <w:rPr>
          <w:rFonts w:ascii="Times New Roman" w:hAnsi="Times New Roman" w:cs="Times New Roman"/>
          <w:sz w:val="24"/>
          <w:szCs w:val="24"/>
        </w:rPr>
        <w:t xml:space="preserve">]. Le schéma de principe d’un FAP est donné par la Fig. </w:t>
      </w:r>
      <w:r w:rsidR="00F405CD">
        <w:rPr>
          <w:rFonts w:ascii="Times New Roman" w:hAnsi="Times New Roman" w:cs="Times New Roman"/>
          <w:sz w:val="24"/>
          <w:szCs w:val="24"/>
        </w:rPr>
        <w:t>II-1</w:t>
      </w:r>
      <w:r w:rsidRPr="00835903">
        <w:rPr>
          <w:rFonts w:ascii="Times New Roman" w:hAnsi="Times New Roman" w:cs="Times New Roman"/>
          <w:sz w:val="24"/>
          <w:szCs w:val="24"/>
        </w:rPr>
        <w:t>.</w:t>
      </w:r>
    </w:p>
    <w:p w:rsidR="00D33204" w:rsidRPr="00962E2A" w:rsidRDefault="00BA748B" w:rsidP="00BA748B">
      <w:pPr>
        <w:pStyle w:val="Style1"/>
      </w:pPr>
      <w:bookmarkStart w:id="21" w:name="_Toc54517197"/>
      <w:r>
        <w:t>II.3</w:t>
      </w:r>
      <w:r w:rsidR="00D33204" w:rsidRPr="00962E2A">
        <w:t>. Principe de fonctionnement</w:t>
      </w:r>
      <w:bookmarkEnd w:id="21"/>
    </w:p>
    <w:p w:rsidR="00D33204" w:rsidRPr="003659FB" w:rsidRDefault="00D33204" w:rsidP="00D33204">
      <w:pPr>
        <w:spacing w:after="120" w:line="360" w:lineRule="auto"/>
        <w:ind w:firstLine="708"/>
        <w:jc w:val="both"/>
        <w:rPr>
          <w:rFonts w:ascii="Times New Roman" w:hAnsi="Times New Roman" w:cs="Times New Roman"/>
          <w:i/>
          <w:iCs/>
          <w:sz w:val="24"/>
          <w:szCs w:val="24"/>
        </w:rPr>
      </w:pPr>
      <w:r w:rsidRPr="00962E2A">
        <w:rPr>
          <w:rFonts w:ascii="Times New Roman" w:hAnsi="Times New Roman" w:cs="Times New Roman"/>
          <w:sz w:val="24"/>
          <w:szCs w:val="24"/>
        </w:rPr>
        <w:t>Un filtre actif de puissance se compose d’un onduleur commandé par exemple par la modulation de largeur d’impulsion (MLI / PWM) ou vectorielle (SVM ou SVPWM), connecté au réseau par l’intermédiaire d’un filtre passif, et d’un bus continu. Le but des filtres est de générer soit des courants, soit des tensions harmoniques de manière à compenser les perturbations responsables de la dégradation des performances des équipements et installations électriques</w:t>
      </w:r>
      <w:r>
        <w:rPr>
          <w:rFonts w:ascii="Times New Roman" w:hAnsi="Times New Roman" w:cs="Times New Roman"/>
          <w:sz w:val="24"/>
          <w:szCs w:val="24"/>
        </w:rPr>
        <w:t xml:space="preserve">. </w:t>
      </w:r>
      <w:r w:rsidRPr="00A804C4">
        <w:rPr>
          <w:rFonts w:ascii="Times New Roman" w:hAnsi="Times New Roman" w:cs="Times New Roman"/>
          <w:sz w:val="24"/>
          <w:szCs w:val="24"/>
        </w:rPr>
        <w:t>Les filtres actifs se compose essentiellement de deux parties :</w:t>
      </w:r>
      <w:r>
        <w:rPr>
          <w:rFonts w:ascii="Times New Roman" w:hAnsi="Times New Roman" w:cs="Times New Roman"/>
          <w:sz w:val="24"/>
          <w:szCs w:val="24"/>
        </w:rPr>
        <w:t xml:space="preserve"> </w:t>
      </w:r>
      <w:r w:rsidRPr="00394106">
        <w:rPr>
          <w:rFonts w:ascii="Times New Roman" w:hAnsi="Times New Roman" w:cs="Times New Roman"/>
          <w:i/>
          <w:iCs/>
          <w:sz w:val="24"/>
          <w:szCs w:val="24"/>
        </w:rPr>
        <w:t>La partie puissance</w:t>
      </w:r>
      <w:r>
        <w:rPr>
          <w:rFonts w:ascii="Times New Roman" w:hAnsi="Times New Roman" w:cs="Times New Roman"/>
          <w:i/>
          <w:iCs/>
          <w:sz w:val="24"/>
          <w:szCs w:val="24"/>
        </w:rPr>
        <w:t xml:space="preserve"> et une </w:t>
      </w:r>
      <w:r w:rsidRPr="00394106">
        <w:rPr>
          <w:rFonts w:ascii="Times New Roman" w:hAnsi="Times New Roman" w:cs="Times New Roman"/>
          <w:i/>
          <w:iCs/>
          <w:sz w:val="24"/>
          <w:szCs w:val="24"/>
        </w:rPr>
        <w:t>partie commande</w:t>
      </w:r>
      <w:r>
        <w:rPr>
          <w:rFonts w:ascii="Times New Roman" w:hAnsi="Times New Roman" w:cs="Times New Roman"/>
          <w:i/>
          <w:iCs/>
          <w:sz w:val="24"/>
          <w:szCs w:val="24"/>
        </w:rPr>
        <w:t>.</w:t>
      </w:r>
    </w:p>
    <w:p w:rsidR="00D33204" w:rsidRPr="00A804C4" w:rsidRDefault="00D33204" w:rsidP="00D33204">
      <w:pPr>
        <w:spacing w:after="120" w:line="360" w:lineRule="auto"/>
        <w:ind w:firstLine="720"/>
        <w:jc w:val="both"/>
        <w:rPr>
          <w:rFonts w:ascii="Times New Roman" w:hAnsi="Times New Roman" w:cs="Times New Roman"/>
          <w:sz w:val="24"/>
          <w:szCs w:val="24"/>
        </w:rPr>
      </w:pPr>
      <w:r w:rsidRPr="00A804C4">
        <w:rPr>
          <w:rFonts w:ascii="Times New Roman" w:hAnsi="Times New Roman" w:cs="Times New Roman"/>
          <w:sz w:val="24"/>
          <w:szCs w:val="24"/>
        </w:rPr>
        <w:t xml:space="preserve">La partie puissance se compose d’un onduleur triphasé, d’un filtre de couplage et d’une source d’énergie. L’onduleur triphasé eux niveaux est constitué de deux (02) interrupteurs par bras. Ces derniers sont bidirectionnels et </w:t>
      </w:r>
      <w:proofErr w:type="spellStart"/>
      <w:r w:rsidRPr="00A804C4">
        <w:rPr>
          <w:rFonts w:ascii="Times New Roman" w:hAnsi="Times New Roman" w:cs="Times New Roman"/>
          <w:sz w:val="24"/>
          <w:szCs w:val="24"/>
        </w:rPr>
        <w:t>commandables</w:t>
      </w:r>
      <w:proofErr w:type="spellEnd"/>
      <w:r w:rsidRPr="00A804C4">
        <w:rPr>
          <w:rFonts w:ascii="Times New Roman" w:hAnsi="Times New Roman" w:cs="Times New Roman"/>
          <w:sz w:val="24"/>
          <w:szCs w:val="24"/>
        </w:rPr>
        <w:t xml:space="preserve"> à l’ouverture et la fermeture. Pour assurer la circulation du courant </w:t>
      </w:r>
      <w:proofErr w:type="gramStart"/>
      <w:r w:rsidRPr="00A804C4">
        <w:rPr>
          <w:rFonts w:ascii="Times New Roman" w:hAnsi="Times New Roman" w:cs="Times New Roman"/>
          <w:sz w:val="24"/>
          <w:szCs w:val="24"/>
        </w:rPr>
        <w:t>un diode</w:t>
      </w:r>
      <w:proofErr w:type="gramEnd"/>
      <w:r w:rsidRPr="00A804C4">
        <w:rPr>
          <w:rFonts w:ascii="Times New Roman" w:hAnsi="Times New Roman" w:cs="Times New Roman"/>
          <w:sz w:val="24"/>
          <w:szCs w:val="24"/>
        </w:rPr>
        <w:t xml:space="preserve"> est placé en antiparallèle.</w:t>
      </w:r>
    </w:p>
    <w:p w:rsidR="00D33204" w:rsidRPr="00A804C4" w:rsidRDefault="00D33204" w:rsidP="00D33204">
      <w:pPr>
        <w:spacing w:after="120" w:line="360" w:lineRule="auto"/>
        <w:ind w:firstLine="720"/>
        <w:jc w:val="both"/>
        <w:rPr>
          <w:rFonts w:ascii="Times New Roman" w:hAnsi="Times New Roman" w:cs="Times New Roman"/>
          <w:sz w:val="24"/>
          <w:szCs w:val="24"/>
        </w:rPr>
      </w:pPr>
      <w:r w:rsidRPr="00A804C4">
        <w:rPr>
          <w:rFonts w:ascii="Times New Roman" w:hAnsi="Times New Roman" w:cs="Times New Roman"/>
          <w:sz w:val="24"/>
          <w:szCs w:val="24"/>
        </w:rPr>
        <w:t xml:space="preserve">La partie commande sert au contrôle de la commutation des interrupteurs de l’onduleur au moyen de stratégie de commande ; </w:t>
      </w:r>
    </w:p>
    <w:p w:rsidR="00D33204" w:rsidRPr="00394106" w:rsidRDefault="00D33204" w:rsidP="00D33204">
      <w:pPr>
        <w:pStyle w:val="ListParagraph"/>
        <w:widowControl/>
        <w:numPr>
          <w:ilvl w:val="0"/>
          <w:numId w:val="13"/>
        </w:numPr>
        <w:autoSpaceDE/>
        <w:autoSpaceDN/>
        <w:spacing w:after="120" w:line="360" w:lineRule="auto"/>
        <w:contextualSpacing/>
        <w:rPr>
          <w:i/>
          <w:iCs/>
          <w:sz w:val="24"/>
          <w:szCs w:val="24"/>
          <w:lang w:val="fr-FR"/>
        </w:rPr>
      </w:pPr>
      <w:r w:rsidRPr="00394106">
        <w:rPr>
          <w:i/>
          <w:iCs/>
          <w:sz w:val="24"/>
          <w:szCs w:val="24"/>
          <w:lang w:val="fr-FR"/>
        </w:rPr>
        <w:t>Méthodes d’identification des grandeurs de référence : tel que la Puissance instantané (PQ) ou le référentiel synchrone (d-q).</w:t>
      </w:r>
    </w:p>
    <w:p w:rsidR="00D33204" w:rsidRPr="00A804C4" w:rsidRDefault="00D33204" w:rsidP="00D33204">
      <w:pPr>
        <w:pStyle w:val="ListParagraph"/>
        <w:widowControl/>
        <w:numPr>
          <w:ilvl w:val="0"/>
          <w:numId w:val="13"/>
        </w:numPr>
        <w:autoSpaceDE/>
        <w:autoSpaceDN/>
        <w:spacing w:after="120" w:line="360" w:lineRule="auto"/>
        <w:contextualSpacing/>
        <w:rPr>
          <w:sz w:val="24"/>
          <w:szCs w:val="24"/>
          <w:lang w:val="fr-FR"/>
        </w:rPr>
      </w:pPr>
      <w:r w:rsidRPr="00394106">
        <w:rPr>
          <w:i/>
          <w:iCs/>
          <w:sz w:val="24"/>
          <w:szCs w:val="24"/>
          <w:lang w:val="fr-FR"/>
        </w:rPr>
        <w:t>Techniques de commande : comme l</w:t>
      </w:r>
      <w:r w:rsidRPr="00210076">
        <w:rPr>
          <w:i/>
          <w:iCs/>
          <w:sz w:val="24"/>
          <w:szCs w:val="24"/>
          <w:lang w:val="fr-FR"/>
        </w:rPr>
        <w:t>a</w:t>
      </w:r>
      <w:r w:rsidRPr="00394106">
        <w:rPr>
          <w:i/>
          <w:iCs/>
          <w:sz w:val="24"/>
          <w:szCs w:val="24"/>
          <w:lang w:val="fr-FR"/>
        </w:rPr>
        <w:t xml:space="preserve"> PWM ou le SVPWM</w:t>
      </w:r>
      <w:r w:rsidRPr="00A804C4">
        <w:rPr>
          <w:sz w:val="24"/>
          <w:szCs w:val="24"/>
          <w:lang w:val="fr-FR"/>
        </w:rPr>
        <w:t>.</w:t>
      </w:r>
    </w:p>
    <w:p w:rsidR="00D33204" w:rsidRPr="00A83EA6" w:rsidRDefault="00D33204" w:rsidP="00D33204">
      <w:pPr>
        <w:pStyle w:val="BodyText"/>
        <w:rPr>
          <w:noProof/>
          <w:sz w:val="20"/>
          <w:lang w:val="fr-FR"/>
        </w:rPr>
      </w:pPr>
    </w:p>
    <w:p w:rsidR="00D33204" w:rsidRPr="00A83EA6" w:rsidRDefault="00D33204" w:rsidP="00D33204">
      <w:pPr>
        <w:pStyle w:val="BodyText"/>
        <w:rPr>
          <w:noProof/>
          <w:sz w:val="20"/>
          <w:lang w:val="fr-FR"/>
        </w:rPr>
      </w:pPr>
    </w:p>
    <w:p w:rsidR="00D33204" w:rsidRPr="00A83EA6" w:rsidRDefault="00D33204" w:rsidP="00D33204">
      <w:pPr>
        <w:pStyle w:val="BodyText"/>
        <w:rPr>
          <w:noProof/>
          <w:sz w:val="20"/>
          <w:lang w:val="fr-FR"/>
        </w:rPr>
      </w:pPr>
    </w:p>
    <w:p w:rsidR="00D33204" w:rsidRPr="007B29A6" w:rsidRDefault="00D33204" w:rsidP="00D33204">
      <w:pPr>
        <w:pStyle w:val="BodyText"/>
        <w:rPr>
          <w:sz w:val="6"/>
          <w:lang w:val="fr-FR"/>
        </w:rPr>
      </w:pPr>
    </w:p>
    <w:p w:rsidR="00D33204" w:rsidRDefault="00D33204" w:rsidP="00D33204">
      <w:pPr>
        <w:pStyle w:val="BodyText"/>
        <w:spacing w:before="90"/>
        <w:jc w:val="center"/>
        <w:rPr>
          <w:b/>
          <w:lang w:val="fr-FR"/>
        </w:rPr>
      </w:pPr>
    </w:p>
    <w:p w:rsidR="00581FD4" w:rsidRDefault="00D33204" w:rsidP="00581FD4">
      <w:pPr>
        <w:pStyle w:val="BodyText"/>
        <w:keepNext/>
        <w:spacing w:before="90"/>
        <w:jc w:val="center"/>
      </w:pPr>
      <w:r>
        <w:rPr>
          <w:noProof/>
          <w:sz w:val="20"/>
          <w:lang w:val="fr-FR" w:eastAsia="fr-FR"/>
        </w:rPr>
        <w:lastRenderedPageBreak/>
        <w:drawing>
          <wp:inline distT="0" distB="0" distL="0" distR="0" wp14:anchorId="404CA9A6" wp14:editId="58150EF5">
            <wp:extent cx="4491795" cy="2901794"/>
            <wp:effectExtent l="0" t="0" r="4445" b="0"/>
            <wp:docPr id="1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1.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01467" cy="2908042"/>
                    </a:xfrm>
                    <a:prstGeom prst="rect">
                      <a:avLst/>
                    </a:prstGeom>
                  </pic:spPr>
                </pic:pic>
              </a:graphicData>
            </a:graphic>
          </wp:inline>
        </w:drawing>
      </w:r>
    </w:p>
    <w:p w:rsidR="00D33204" w:rsidRPr="00FB5F54" w:rsidRDefault="00F405CD" w:rsidP="00581FD4">
      <w:pPr>
        <w:pStyle w:val="Caption"/>
        <w:jc w:val="center"/>
        <w:rPr>
          <w:rFonts w:asciiTheme="majorBidi" w:hAnsiTheme="majorBidi" w:cstheme="majorBidi"/>
          <w:i w:val="0"/>
          <w:iCs w:val="0"/>
          <w:color w:val="auto"/>
          <w:sz w:val="22"/>
          <w:szCs w:val="22"/>
        </w:rPr>
      </w:pPr>
      <w:bookmarkStart w:id="22" w:name="_Toc54524936"/>
      <w:r w:rsidRPr="00FB5F54">
        <w:rPr>
          <w:rFonts w:asciiTheme="majorBidi" w:hAnsiTheme="majorBidi" w:cstheme="majorBidi"/>
          <w:i w:val="0"/>
          <w:iCs w:val="0"/>
          <w:color w:val="auto"/>
          <w:sz w:val="22"/>
          <w:szCs w:val="22"/>
        </w:rPr>
        <w:t xml:space="preserve">Figure </w:t>
      </w:r>
      <w:r w:rsidRPr="00FB5F54">
        <w:rPr>
          <w:rFonts w:asciiTheme="majorBidi" w:hAnsiTheme="majorBidi" w:cstheme="majorBidi"/>
          <w:i w:val="0"/>
          <w:iCs w:val="0"/>
          <w:color w:val="auto"/>
          <w:sz w:val="22"/>
          <w:szCs w:val="22"/>
          <w:lang w:val="en-US"/>
        </w:rPr>
        <w:fldChar w:fldCharType="begin"/>
      </w:r>
      <w:r w:rsidRPr="00FB5F54">
        <w:rPr>
          <w:rFonts w:asciiTheme="majorBidi" w:hAnsiTheme="majorBidi" w:cstheme="majorBidi"/>
          <w:i w:val="0"/>
          <w:iCs w:val="0"/>
          <w:color w:val="auto"/>
          <w:sz w:val="22"/>
          <w:szCs w:val="22"/>
        </w:rPr>
        <w:instrText xml:space="preserve"> STYLEREF 2 \s </w:instrText>
      </w:r>
      <w:r w:rsidRPr="00FB5F54">
        <w:rPr>
          <w:rFonts w:asciiTheme="majorBidi" w:hAnsiTheme="majorBidi" w:cstheme="majorBidi"/>
          <w:i w:val="0"/>
          <w:iCs w:val="0"/>
          <w:color w:val="auto"/>
          <w:sz w:val="22"/>
          <w:szCs w:val="22"/>
          <w:lang w:val="en-US"/>
        </w:rPr>
        <w:fldChar w:fldCharType="separate"/>
      </w:r>
      <w:r w:rsidRPr="00FB5F54">
        <w:rPr>
          <w:rFonts w:asciiTheme="majorBidi" w:hAnsiTheme="majorBidi" w:cstheme="majorBidi"/>
          <w:i w:val="0"/>
          <w:iCs w:val="0"/>
          <w:noProof/>
          <w:color w:val="auto"/>
          <w:sz w:val="22"/>
          <w:szCs w:val="22"/>
          <w:cs/>
          <w:lang w:val="en-US"/>
        </w:rPr>
        <w:t>‎</w:t>
      </w:r>
      <w:r w:rsidRPr="00FB5F54">
        <w:rPr>
          <w:rFonts w:asciiTheme="majorBidi" w:hAnsiTheme="majorBidi" w:cstheme="majorBidi"/>
          <w:i w:val="0"/>
          <w:iCs w:val="0"/>
          <w:noProof/>
          <w:color w:val="auto"/>
          <w:sz w:val="22"/>
          <w:szCs w:val="22"/>
        </w:rPr>
        <w:t>II</w:t>
      </w:r>
      <w:r w:rsidRPr="00FB5F54">
        <w:rPr>
          <w:rFonts w:asciiTheme="majorBidi" w:hAnsiTheme="majorBidi" w:cstheme="majorBidi"/>
          <w:i w:val="0"/>
          <w:iCs w:val="0"/>
          <w:color w:val="auto"/>
          <w:sz w:val="22"/>
          <w:szCs w:val="22"/>
          <w:lang w:val="en-US"/>
        </w:rPr>
        <w:fldChar w:fldCharType="end"/>
      </w:r>
      <w:r w:rsidRPr="00FB5F54">
        <w:rPr>
          <w:rFonts w:asciiTheme="majorBidi" w:hAnsiTheme="majorBidi" w:cstheme="majorBidi"/>
          <w:i w:val="0"/>
          <w:iCs w:val="0"/>
          <w:color w:val="auto"/>
          <w:sz w:val="22"/>
          <w:szCs w:val="22"/>
        </w:rPr>
        <w:noBreakHyphen/>
      </w:r>
      <w:r w:rsidRPr="00FB5F54">
        <w:rPr>
          <w:rFonts w:asciiTheme="majorBidi" w:hAnsiTheme="majorBidi" w:cstheme="majorBidi"/>
          <w:i w:val="0"/>
          <w:iCs w:val="0"/>
          <w:color w:val="auto"/>
          <w:sz w:val="22"/>
          <w:szCs w:val="22"/>
          <w:lang w:val="en-US"/>
        </w:rPr>
        <w:fldChar w:fldCharType="begin"/>
      </w:r>
      <w:r w:rsidRPr="00FB5F54">
        <w:rPr>
          <w:rFonts w:asciiTheme="majorBidi" w:hAnsiTheme="majorBidi" w:cstheme="majorBidi"/>
          <w:i w:val="0"/>
          <w:iCs w:val="0"/>
          <w:color w:val="auto"/>
          <w:sz w:val="22"/>
          <w:szCs w:val="22"/>
        </w:rPr>
        <w:instrText xml:space="preserve"> SEQ Figure \* ARABIC \s 2 </w:instrText>
      </w:r>
      <w:r w:rsidRPr="00FB5F54">
        <w:rPr>
          <w:rFonts w:asciiTheme="majorBidi" w:hAnsiTheme="majorBidi" w:cstheme="majorBidi"/>
          <w:i w:val="0"/>
          <w:iCs w:val="0"/>
          <w:color w:val="auto"/>
          <w:sz w:val="22"/>
          <w:szCs w:val="22"/>
          <w:lang w:val="en-US"/>
        </w:rPr>
        <w:fldChar w:fldCharType="separate"/>
      </w:r>
      <w:r w:rsidRPr="00FB5F54">
        <w:rPr>
          <w:rFonts w:asciiTheme="majorBidi" w:hAnsiTheme="majorBidi" w:cstheme="majorBidi"/>
          <w:i w:val="0"/>
          <w:iCs w:val="0"/>
          <w:noProof/>
          <w:color w:val="auto"/>
          <w:sz w:val="22"/>
          <w:szCs w:val="22"/>
        </w:rPr>
        <w:t>2</w:t>
      </w:r>
      <w:r w:rsidRPr="00FB5F54">
        <w:rPr>
          <w:rFonts w:asciiTheme="majorBidi" w:hAnsiTheme="majorBidi" w:cstheme="majorBidi"/>
          <w:i w:val="0"/>
          <w:iCs w:val="0"/>
          <w:color w:val="auto"/>
          <w:sz w:val="22"/>
          <w:szCs w:val="22"/>
          <w:lang w:val="en-US"/>
        </w:rPr>
        <w:fldChar w:fldCharType="end"/>
      </w:r>
      <w:r w:rsidR="00581FD4" w:rsidRPr="00FB5F54">
        <w:rPr>
          <w:rFonts w:asciiTheme="majorBidi" w:hAnsiTheme="majorBidi" w:cstheme="majorBidi"/>
          <w:i w:val="0"/>
          <w:iCs w:val="0"/>
          <w:color w:val="auto"/>
          <w:sz w:val="22"/>
          <w:szCs w:val="22"/>
        </w:rPr>
        <w:t xml:space="preserve"> Schéma de principe d’un FAP</w:t>
      </w:r>
      <w:bookmarkEnd w:id="22"/>
    </w:p>
    <w:p w:rsidR="00D33204" w:rsidRDefault="00BA748B" w:rsidP="00BA748B">
      <w:pPr>
        <w:pStyle w:val="Style2"/>
      </w:pPr>
      <w:r>
        <w:t xml:space="preserve">II.3.1. </w:t>
      </w:r>
      <w:r w:rsidR="00D33204">
        <w:t>Partie puissance</w:t>
      </w:r>
    </w:p>
    <w:p w:rsidR="00D33204" w:rsidRPr="006A4180" w:rsidRDefault="00D33204" w:rsidP="00D33204">
      <w:pPr>
        <w:pStyle w:val="BodyText"/>
        <w:spacing w:after="120" w:line="360" w:lineRule="auto"/>
        <w:ind w:right="406" w:firstLine="708"/>
        <w:jc w:val="both"/>
        <w:rPr>
          <w:lang w:val="fr-FR"/>
        </w:rPr>
      </w:pPr>
      <w:r w:rsidRPr="006A4180">
        <w:rPr>
          <w:lang w:val="fr-FR"/>
        </w:rPr>
        <w:t>La configuration la plus répandue est le filtre actif de puissance parallèle à trois bras. Les trois bras du convertisseur sont formés de six interrupteurs bidirectionnels en courant, qui sont des composants semi-conducteurs commandés à la fermeture et à l'ouverture (transistors bipolaires, IGBT ou IGCT) comportant une diode en antiparallèle. La figure II-2 présente le circuit de puissance d’un filtre actif à structure tension à base d’un convertisseur à deux niveaux connecté en parallèle sur le réseau d’alimentation via un filtre de découplage (</w:t>
      </w:r>
      <w:proofErr w:type="spellStart"/>
      <w:r w:rsidRPr="006A4180">
        <w:rPr>
          <w:lang w:val="fr-FR"/>
        </w:rPr>
        <w:t>Lf</w:t>
      </w:r>
      <w:proofErr w:type="spellEnd"/>
      <w:r w:rsidRPr="006A4180">
        <w:rPr>
          <w:lang w:val="fr-FR"/>
        </w:rPr>
        <w:t xml:space="preserve">, </w:t>
      </w:r>
      <w:proofErr w:type="spellStart"/>
      <w:r w:rsidRPr="006A4180">
        <w:rPr>
          <w:lang w:val="fr-FR"/>
        </w:rPr>
        <w:t>Rf</w:t>
      </w:r>
      <w:proofErr w:type="spellEnd"/>
      <w:r w:rsidRPr="006A4180">
        <w:rPr>
          <w:lang w:val="fr-FR"/>
        </w:rPr>
        <w:t xml:space="preserve">). La capacité C se comporte comme une source de tension continue. La tension </w:t>
      </w:r>
      <w:proofErr w:type="spellStart"/>
      <w:r w:rsidRPr="006A4180">
        <w:rPr>
          <w:lang w:val="fr-FR"/>
        </w:rPr>
        <w:t>U</w:t>
      </w:r>
      <w:r w:rsidRPr="006A4180">
        <w:rPr>
          <w:i/>
          <w:lang w:val="fr-FR"/>
        </w:rPr>
        <w:t>dc</w:t>
      </w:r>
      <w:proofErr w:type="spellEnd"/>
      <w:r w:rsidRPr="006A4180">
        <w:rPr>
          <w:i/>
          <w:lang w:val="fr-FR"/>
        </w:rPr>
        <w:t xml:space="preserve"> </w:t>
      </w:r>
      <w:r w:rsidRPr="006A4180">
        <w:rPr>
          <w:lang w:val="fr-FR"/>
        </w:rPr>
        <w:t xml:space="preserve">aux bornes du condensateur doit </w:t>
      </w:r>
      <w:proofErr w:type="gramStart"/>
      <w:r w:rsidRPr="006A4180">
        <w:rPr>
          <w:lang w:val="fr-FR"/>
        </w:rPr>
        <w:t>être  positive</w:t>
      </w:r>
      <w:proofErr w:type="gramEnd"/>
      <w:r w:rsidRPr="006A4180">
        <w:rPr>
          <w:lang w:val="fr-FR"/>
        </w:rPr>
        <w:t xml:space="preserve"> et maintenue constante [</w:t>
      </w:r>
      <w:r w:rsidRPr="00210076">
        <w:rPr>
          <w:lang w:val="fr-FR"/>
        </w:rPr>
        <w:t>1</w:t>
      </w:r>
      <w:r w:rsidRPr="006A4180">
        <w:rPr>
          <w:lang w:val="fr-FR"/>
        </w:rPr>
        <w:t>]. Ses fluctuations doivent être faibles pour ne pas dépasser la limite en tension des semi-conducteurs constituant les interrupteurs d’une part et pour ne pas aussi dégrader les performances et la qualité du filtrage d’autre</w:t>
      </w:r>
      <w:r w:rsidRPr="006A4180">
        <w:rPr>
          <w:spacing w:val="-15"/>
          <w:lang w:val="fr-FR"/>
        </w:rPr>
        <w:t xml:space="preserve"> </w:t>
      </w:r>
      <w:r w:rsidRPr="006A4180">
        <w:rPr>
          <w:lang w:val="fr-FR"/>
        </w:rPr>
        <w:t>part.</w:t>
      </w:r>
    </w:p>
    <w:p w:rsidR="00D33204" w:rsidRPr="006A4180" w:rsidRDefault="00D33204" w:rsidP="00D33204">
      <w:pPr>
        <w:pStyle w:val="BodyText"/>
        <w:spacing w:after="120" w:line="360" w:lineRule="auto"/>
        <w:rPr>
          <w:lang w:val="fr-FR"/>
        </w:rPr>
      </w:pPr>
      <w:r w:rsidRPr="006A4180">
        <w:rPr>
          <w:lang w:val="fr-FR"/>
        </w:rPr>
        <w:t>Pour cette structure, on doit respecter les deux contraintes suivantes :</w:t>
      </w:r>
    </w:p>
    <w:p w:rsidR="00D33204" w:rsidRPr="00AD268F" w:rsidRDefault="00D33204" w:rsidP="00D33204">
      <w:pPr>
        <w:pStyle w:val="ListParagraph"/>
        <w:numPr>
          <w:ilvl w:val="2"/>
          <w:numId w:val="15"/>
        </w:numPr>
        <w:tabs>
          <w:tab w:val="left" w:pos="846"/>
          <w:tab w:val="left" w:pos="847"/>
        </w:tabs>
        <w:spacing w:after="120" w:line="360" w:lineRule="auto"/>
        <w:ind w:right="408" w:hanging="360"/>
        <w:jc w:val="left"/>
        <w:rPr>
          <w:rFonts w:ascii="Wingdings" w:hAnsi="Wingdings"/>
          <w:sz w:val="24"/>
          <w:szCs w:val="24"/>
          <w:lang w:val="fr-FR"/>
        </w:rPr>
      </w:pPr>
      <w:r w:rsidRPr="006A4180">
        <w:rPr>
          <w:sz w:val="24"/>
          <w:szCs w:val="24"/>
          <w:lang w:val="fr-FR"/>
        </w:rPr>
        <w:t>A un instant donné, un seul interrupteur d’un même bras doit conduire afin d’éviter tout court-circuit de la source de</w:t>
      </w:r>
      <w:r w:rsidRPr="006A4180">
        <w:rPr>
          <w:spacing w:val="-9"/>
          <w:sz w:val="24"/>
          <w:szCs w:val="24"/>
          <w:lang w:val="fr-FR"/>
        </w:rPr>
        <w:t xml:space="preserve"> </w:t>
      </w:r>
      <w:r w:rsidRPr="006A4180">
        <w:rPr>
          <w:sz w:val="24"/>
          <w:szCs w:val="24"/>
          <w:lang w:val="fr-FR"/>
        </w:rPr>
        <w:t>tension,</w:t>
      </w:r>
    </w:p>
    <w:p w:rsidR="00D33204" w:rsidRPr="00AD268F" w:rsidRDefault="00D33204" w:rsidP="00D33204">
      <w:pPr>
        <w:pStyle w:val="ListParagraph"/>
        <w:numPr>
          <w:ilvl w:val="2"/>
          <w:numId w:val="15"/>
        </w:numPr>
        <w:tabs>
          <w:tab w:val="left" w:pos="846"/>
          <w:tab w:val="left" w:pos="847"/>
        </w:tabs>
        <w:spacing w:after="120" w:line="360" w:lineRule="auto"/>
        <w:ind w:right="408" w:hanging="360"/>
        <w:jc w:val="left"/>
        <w:rPr>
          <w:rFonts w:ascii="Wingdings" w:hAnsi="Wingdings"/>
          <w:sz w:val="24"/>
          <w:szCs w:val="24"/>
          <w:lang w:val="fr-FR"/>
        </w:rPr>
      </w:pPr>
      <w:r w:rsidRPr="00AD268F">
        <w:rPr>
          <w:sz w:val="24"/>
          <w:szCs w:val="24"/>
          <w:lang w:val="fr-FR"/>
        </w:rPr>
        <w:t>Le courant de ligne doit toujours trouver un chemin possible d’où la mise en antiparallèle de diodes au niveau des</w:t>
      </w:r>
      <w:r w:rsidRPr="00AD268F">
        <w:rPr>
          <w:spacing w:val="-11"/>
          <w:sz w:val="24"/>
          <w:szCs w:val="24"/>
          <w:lang w:val="fr-FR"/>
        </w:rPr>
        <w:t xml:space="preserve"> </w:t>
      </w:r>
      <w:r w:rsidRPr="00AD268F">
        <w:rPr>
          <w:sz w:val="24"/>
          <w:szCs w:val="24"/>
          <w:lang w:val="fr-FR"/>
        </w:rPr>
        <w:t>interrupteurs.</w:t>
      </w:r>
    </w:p>
    <w:p w:rsidR="00D33204" w:rsidRDefault="00D33204" w:rsidP="00D33204">
      <w:pPr>
        <w:tabs>
          <w:tab w:val="left" w:pos="846"/>
          <w:tab w:val="left" w:pos="847"/>
        </w:tabs>
        <w:spacing w:after="120" w:line="360" w:lineRule="auto"/>
        <w:ind w:right="408"/>
        <w:rPr>
          <w:rFonts w:ascii="Wingdings" w:hAnsi="Wingdings"/>
          <w:sz w:val="24"/>
          <w:szCs w:val="24"/>
        </w:rPr>
      </w:pPr>
    </w:p>
    <w:p w:rsidR="00D33204" w:rsidRDefault="00D33204" w:rsidP="00D33204">
      <w:pPr>
        <w:tabs>
          <w:tab w:val="left" w:pos="846"/>
          <w:tab w:val="left" w:pos="847"/>
        </w:tabs>
        <w:spacing w:after="120" w:line="360" w:lineRule="auto"/>
        <w:ind w:right="408"/>
        <w:rPr>
          <w:rFonts w:ascii="Wingdings" w:hAnsi="Wingdings"/>
          <w:sz w:val="24"/>
          <w:szCs w:val="24"/>
        </w:rPr>
      </w:pPr>
    </w:p>
    <w:p w:rsidR="00D33204" w:rsidRDefault="00D33204" w:rsidP="00D33204">
      <w:pPr>
        <w:tabs>
          <w:tab w:val="left" w:pos="846"/>
          <w:tab w:val="left" w:pos="847"/>
        </w:tabs>
        <w:spacing w:after="120" w:line="360" w:lineRule="auto"/>
        <w:ind w:right="408"/>
        <w:rPr>
          <w:rFonts w:ascii="Wingdings" w:hAnsi="Wingdings"/>
          <w:sz w:val="24"/>
          <w:szCs w:val="24"/>
        </w:rPr>
      </w:pPr>
    </w:p>
    <w:p w:rsidR="00581FD4" w:rsidRDefault="00D33204" w:rsidP="00581FD4">
      <w:pPr>
        <w:keepNext/>
        <w:tabs>
          <w:tab w:val="left" w:pos="846"/>
          <w:tab w:val="left" w:pos="847"/>
        </w:tabs>
        <w:spacing w:after="120" w:line="360" w:lineRule="auto"/>
        <w:ind w:right="408"/>
        <w:jc w:val="center"/>
      </w:pPr>
      <w:r w:rsidRPr="006A4180">
        <w:rPr>
          <w:noProof/>
          <w:lang w:eastAsia="fr-FR"/>
        </w:rPr>
        <w:lastRenderedPageBreak/>
        <w:drawing>
          <wp:inline distT="0" distB="0" distL="0" distR="0" wp14:anchorId="3AEBBC0C" wp14:editId="0099F98C">
            <wp:extent cx="4003627" cy="2001814"/>
            <wp:effectExtent l="0" t="0" r="0" b="0"/>
            <wp:docPr id="21"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2.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012140" cy="2006071"/>
                    </a:xfrm>
                    <a:prstGeom prst="rect">
                      <a:avLst/>
                    </a:prstGeom>
                  </pic:spPr>
                </pic:pic>
              </a:graphicData>
            </a:graphic>
          </wp:inline>
        </w:drawing>
      </w:r>
    </w:p>
    <w:p w:rsidR="00D33204" w:rsidRPr="00FB5F54" w:rsidRDefault="00FB5F54" w:rsidP="00581FD4">
      <w:pPr>
        <w:pStyle w:val="Caption"/>
        <w:jc w:val="center"/>
        <w:rPr>
          <w:rFonts w:asciiTheme="majorBidi" w:hAnsiTheme="majorBidi" w:cstheme="majorBidi"/>
          <w:i w:val="0"/>
          <w:iCs w:val="0"/>
          <w:color w:val="auto"/>
          <w:sz w:val="22"/>
          <w:szCs w:val="22"/>
        </w:rPr>
      </w:pPr>
      <w:bookmarkStart w:id="23" w:name="_Toc54524937"/>
      <w:r w:rsidRPr="00FB5F54">
        <w:rPr>
          <w:rFonts w:asciiTheme="majorBidi" w:hAnsiTheme="majorBidi" w:cstheme="majorBidi"/>
          <w:i w:val="0"/>
          <w:iCs w:val="0"/>
          <w:color w:val="auto"/>
          <w:sz w:val="22"/>
          <w:szCs w:val="22"/>
        </w:rPr>
        <w:t xml:space="preserve">Figure </w:t>
      </w:r>
      <w:r w:rsidR="00F405CD" w:rsidRPr="00FB5F54">
        <w:rPr>
          <w:rFonts w:asciiTheme="majorBidi" w:hAnsiTheme="majorBidi" w:cstheme="majorBidi"/>
          <w:i w:val="0"/>
          <w:iCs w:val="0"/>
          <w:color w:val="auto"/>
          <w:sz w:val="22"/>
          <w:szCs w:val="22"/>
          <w:lang w:val="en-US"/>
        </w:rPr>
        <w:fldChar w:fldCharType="begin"/>
      </w:r>
      <w:r w:rsidR="00F405CD" w:rsidRPr="00FB5F54">
        <w:rPr>
          <w:rFonts w:asciiTheme="majorBidi" w:hAnsiTheme="majorBidi" w:cstheme="majorBidi"/>
          <w:i w:val="0"/>
          <w:iCs w:val="0"/>
          <w:color w:val="auto"/>
          <w:sz w:val="22"/>
          <w:szCs w:val="22"/>
        </w:rPr>
        <w:instrText xml:space="preserve"> STYLEREF 2 \s </w:instrText>
      </w:r>
      <w:r w:rsidR="00F405CD" w:rsidRPr="00FB5F54">
        <w:rPr>
          <w:rFonts w:asciiTheme="majorBidi" w:hAnsiTheme="majorBidi" w:cstheme="majorBidi"/>
          <w:i w:val="0"/>
          <w:iCs w:val="0"/>
          <w:color w:val="auto"/>
          <w:sz w:val="22"/>
          <w:szCs w:val="22"/>
          <w:lang w:val="en-US"/>
        </w:rPr>
        <w:fldChar w:fldCharType="separate"/>
      </w:r>
      <w:r w:rsidR="00F405CD" w:rsidRPr="00FB5F54">
        <w:rPr>
          <w:rFonts w:asciiTheme="majorBidi" w:hAnsiTheme="majorBidi" w:cstheme="majorBidi"/>
          <w:i w:val="0"/>
          <w:iCs w:val="0"/>
          <w:noProof/>
          <w:color w:val="auto"/>
          <w:sz w:val="22"/>
          <w:szCs w:val="22"/>
          <w:cs/>
          <w:lang w:val="en-US"/>
        </w:rPr>
        <w:t>‎</w:t>
      </w:r>
      <w:r w:rsidR="00F405CD" w:rsidRPr="00FB5F54">
        <w:rPr>
          <w:rFonts w:asciiTheme="majorBidi" w:hAnsiTheme="majorBidi" w:cstheme="majorBidi"/>
          <w:i w:val="0"/>
          <w:iCs w:val="0"/>
          <w:noProof/>
          <w:color w:val="auto"/>
          <w:sz w:val="22"/>
          <w:szCs w:val="22"/>
        </w:rPr>
        <w:t>II</w:t>
      </w:r>
      <w:r w:rsidR="00F405CD" w:rsidRPr="00FB5F54">
        <w:rPr>
          <w:rFonts w:asciiTheme="majorBidi" w:hAnsiTheme="majorBidi" w:cstheme="majorBidi"/>
          <w:i w:val="0"/>
          <w:iCs w:val="0"/>
          <w:color w:val="auto"/>
          <w:sz w:val="22"/>
          <w:szCs w:val="22"/>
          <w:lang w:val="en-US"/>
        </w:rPr>
        <w:fldChar w:fldCharType="end"/>
      </w:r>
      <w:r w:rsidR="00F405CD" w:rsidRPr="00FB5F54">
        <w:rPr>
          <w:rFonts w:asciiTheme="majorBidi" w:hAnsiTheme="majorBidi" w:cstheme="majorBidi"/>
          <w:i w:val="0"/>
          <w:iCs w:val="0"/>
          <w:color w:val="auto"/>
          <w:sz w:val="22"/>
          <w:szCs w:val="22"/>
        </w:rPr>
        <w:noBreakHyphen/>
      </w:r>
      <w:r w:rsidR="00F405CD" w:rsidRPr="00FB5F54">
        <w:rPr>
          <w:rFonts w:asciiTheme="majorBidi" w:hAnsiTheme="majorBidi" w:cstheme="majorBidi"/>
          <w:i w:val="0"/>
          <w:iCs w:val="0"/>
          <w:color w:val="auto"/>
          <w:sz w:val="22"/>
          <w:szCs w:val="22"/>
          <w:lang w:val="en-US"/>
        </w:rPr>
        <w:fldChar w:fldCharType="begin"/>
      </w:r>
      <w:r w:rsidR="00F405CD" w:rsidRPr="00FB5F54">
        <w:rPr>
          <w:rFonts w:asciiTheme="majorBidi" w:hAnsiTheme="majorBidi" w:cstheme="majorBidi"/>
          <w:i w:val="0"/>
          <w:iCs w:val="0"/>
          <w:color w:val="auto"/>
          <w:sz w:val="22"/>
          <w:szCs w:val="22"/>
        </w:rPr>
        <w:instrText xml:space="preserve"> SEQ Figure \* ARABIC \s 2 </w:instrText>
      </w:r>
      <w:r w:rsidR="00F405CD" w:rsidRPr="00FB5F54">
        <w:rPr>
          <w:rFonts w:asciiTheme="majorBidi" w:hAnsiTheme="majorBidi" w:cstheme="majorBidi"/>
          <w:i w:val="0"/>
          <w:iCs w:val="0"/>
          <w:color w:val="auto"/>
          <w:sz w:val="22"/>
          <w:szCs w:val="22"/>
          <w:lang w:val="en-US"/>
        </w:rPr>
        <w:fldChar w:fldCharType="separate"/>
      </w:r>
      <w:r w:rsidR="00F405CD" w:rsidRPr="00FB5F54">
        <w:rPr>
          <w:rFonts w:asciiTheme="majorBidi" w:hAnsiTheme="majorBidi" w:cstheme="majorBidi"/>
          <w:i w:val="0"/>
          <w:iCs w:val="0"/>
          <w:noProof/>
          <w:color w:val="auto"/>
          <w:sz w:val="22"/>
          <w:szCs w:val="22"/>
        </w:rPr>
        <w:t>3</w:t>
      </w:r>
      <w:r w:rsidR="00F405CD" w:rsidRPr="00FB5F54">
        <w:rPr>
          <w:rFonts w:asciiTheme="majorBidi" w:hAnsiTheme="majorBidi" w:cstheme="majorBidi"/>
          <w:i w:val="0"/>
          <w:iCs w:val="0"/>
          <w:color w:val="auto"/>
          <w:sz w:val="22"/>
          <w:szCs w:val="22"/>
          <w:lang w:val="en-US"/>
        </w:rPr>
        <w:fldChar w:fldCharType="end"/>
      </w:r>
      <w:r w:rsidR="00581FD4" w:rsidRPr="00FB5F54">
        <w:rPr>
          <w:rFonts w:asciiTheme="majorBidi" w:hAnsiTheme="majorBidi" w:cstheme="majorBidi"/>
          <w:i w:val="0"/>
          <w:iCs w:val="0"/>
          <w:color w:val="auto"/>
          <w:sz w:val="22"/>
          <w:szCs w:val="22"/>
        </w:rPr>
        <w:t xml:space="preserve"> Convertisseur à trois bras à structure tension utilisé dans un FAP relié à un réseau électrique à trois bras</w:t>
      </w:r>
      <w:bookmarkEnd w:id="23"/>
    </w:p>
    <w:p w:rsidR="00D33204" w:rsidRPr="006A4180" w:rsidRDefault="00BA748B" w:rsidP="00BA748B">
      <w:pPr>
        <w:pStyle w:val="Style2"/>
      </w:pPr>
      <w:r>
        <w:t xml:space="preserve">II.3.2. </w:t>
      </w:r>
      <w:r w:rsidR="00D33204" w:rsidRPr="006A4180">
        <w:t>Partie commande</w:t>
      </w:r>
    </w:p>
    <w:p w:rsidR="00D33204" w:rsidRPr="00A804C4" w:rsidRDefault="00BA748B" w:rsidP="00BA748B">
      <w:pPr>
        <w:pStyle w:val="Style3"/>
      </w:pPr>
      <w:r>
        <w:t xml:space="preserve">II.3.2.1. </w:t>
      </w:r>
      <w:r w:rsidR="00D33204" w:rsidRPr="00A804C4">
        <w:t xml:space="preserve">Méthodes d’identification des grandeurs de référence </w:t>
      </w:r>
    </w:p>
    <w:p w:rsidR="00D33204" w:rsidRPr="00A804C4" w:rsidRDefault="00D33204" w:rsidP="00D33204">
      <w:pPr>
        <w:spacing w:after="120" w:line="360" w:lineRule="auto"/>
        <w:ind w:firstLine="720"/>
        <w:jc w:val="both"/>
        <w:rPr>
          <w:rFonts w:ascii="Times New Roman" w:hAnsi="Times New Roman" w:cs="Times New Roman"/>
          <w:sz w:val="24"/>
          <w:szCs w:val="24"/>
        </w:rPr>
      </w:pPr>
      <w:r w:rsidRPr="00A804C4">
        <w:rPr>
          <w:rFonts w:ascii="Times New Roman" w:hAnsi="Times New Roman" w:cs="Times New Roman"/>
          <w:sz w:val="24"/>
          <w:szCs w:val="24"/>
        </w:rPr>
        <w:t>Il existe plusieurs techniques dans le domaine temporelle et spectral, nous présentons les techniques utilisées.  Le concept de cette théorie est une transformation triphasé-diphasé. Elle consiste en l’extraction des courants/tensions e référence d’un filtre actif. C’est une transformation variable dans le référentiel α-β, des puissance, courants et tensions instantanées à partir du référentiel a-b-c.</w:t>
      </w:r>
    </w:p>
    <w:p w:rsidR="00D33204" w:rsidRPr="00A804C4" w:rsidRDefault="00D33204" w:rsidP="00D33204">
      <w:pPr>
        <w:spacing w:after="120" w:line="360" w:lineRule="auto"/>
        <w:ind w:firstLine="720"/>
        <w:jc w:val="both"/>
        <w:rPr>
          <w:rFonts w:ascii="Times New Roman" w:hAnsi="Times New Roman" w:cs="Times New Roman"/>
          <w:sz w:val="24"/>
          <w:szCs w:val="24"/>
        </w:rPr>
      </w:pPr>
      <w:r w:rsidRPr="00A804C4">
        <w:rPr>
          <w:rFonts w:ascii="Times New Roman" w:hAnsi="Times New Roman" w:cs="Times New Roman"/>
          <w:sz w:val="24"/>
          <w:szCs w:val="24"/>
        </w:rPr>
        <w:t xml:space="preserve">Il existe une autre méthode très utilisée qui est l’algorithme de référentiel synchrone (d-q). Dans ce cas les courants sont transformés et synchronisé avec les tensions de source, et </w:t>
      </w:r>
      <w:proofErr w:type="spellStart"/>
      <w:r w:rsidRPr="00A804C4">
        <w:rPr>
          <w:rFonts w:ascii="Times New Roman" w:hAnsi="Times New Roman" w:cs="Times New Roman"/>
          <w:sz w:val="24"/>
          <w:szCs w:val="24"/>
        </w:rPr>
        <w:t>tourant</w:t>
      </w:r>
      <w:proofErr w:type="spellEnd"/>
      <w:r w:rsidRPr="00A804C4">
        <w:rPr>
          <w:rFonts w:ascii="Times New Roman" w:hAnsi="Times New Roman" w:cs="Times New Roman"/>
          <w:sz w:val="24"/>
          <w:szCs w:val="24"/>
        </w:rPr>
        <w:t xml:space="preserve"> à la même fréquence.</w:t>
      </w:r>
    </w:p>
    <w:p w:rsidR="00D33204" w:rsidRPr="008D465C" w:rsidRDefault="00BA748B" w:rsidP="00BA748B">
      <w:pPr>
        <w:pStyle w:val="Style3"/>
      </w:pPr>
      <w:r>
        <w:t xml:space="preserve">II.3.2.2 </w:t>
      </w:r>
      <w:r w:rsidR="00D33204" w:rsidRPr="00A804C4">
        <w:t>Techniques de commande</w:t>
      </w:r>
      <w:r w:rsidR="00D33204">
        <w:t xml:space="preserve"> conventionnelle </w:t>
      </w:r>
    </w:p>
    <w:p w:rsidR="00D33204" w:rsidRPr="00A804C4" w:rsidRDefault="00D33204" w:rsidP="00D33204">
      <w:pPr>
        <w:spacing w:after="120" w:line="360" w:lineRule="auto"/>
        <w:ind w:firstLine="360"/>
        <w:jc w:val="both"/>
        <w:rPr>
          <w:rFonts w:ascii="Times New Roman" w:hAnsi="Times New Roman" w:cs="Times New Roman"/>
          <w:sz w:val="24"/>
          <w:szCs w:val="24"/>
        </w:rPr>
      </w:pPr>
      <w:r w:rsidRPr="00A804C4">
        <w:rPr>
          <w:rFonts w:ascii="Times New Roman" w:hAnsi="Times New Roman" w:cs="Times New Roman"/>
          <w:sz w:val="24"/>
          <w:szCs w:val="24"/>
        </w:rPr>
        <w:t xml:space="preserve">Comme nous l’avons mentionné pour les Méthodes d’identification des grandeurs de référence, les techniques de commandes sont diverses, nous citons l’une des plus utilisé. La majorité des techniques de commande appliquées aux filtres sont basées sur les stratégies MLI (Modulation Largeur Impulsion). Elle permet aux </w:t>
      </w:r>
      <w:proofErr w:type="spellStart"/>
      <w:r w:rsidRPr="00A804C4">
        <w:rPr>
          <w:rFonts w:ascii="Times New Roman" w:hAnsi="Times New Roman" w:cs="Times New Roman"/>
          <w:sz w:val="24"/>
          <w:szCs w:val="24"/>
        </w:rPr>
        <w:t>semiconducteurs</w:t>
      </w:r>
      <w:proofErr w:type="spellEnd"/>
      <w:r w:rsidRPr="00A804C4">
        <w:rPr>
          <w:rFonts w:ascii="Times New Roman" w:hAnsi="Times New Roman" w:cs="Times New Roman"/>
          <w:sz w:val="24"/>
          <w:szCs w:val="24"/>
        </w:rPr>
        <w:t xml:space="preserve"> constituant le filtre actif e commuter durant les transitions et à fréquence fixe. </w:t>
      </w:r>
    </w:p>
    <w:p w:rsidR="00D33204" w:rsidRDefault="00D33204" w:rsidP="00D33204">
      <w:pPr>
        <w:spacing w:after="120" w:line="360" w:lineRule="auto"/>
        <w:ind w:firstLine="720"/>
        <w:jc w:val="both"/>
        <w:rPr>
          <w:rFonts w:ascii="Times New Roman" w:hAnsi="Times New Roman" w:cs="Times New Roman"/>
          <w:sz w:val="24"/>
          <w:szCs w:val="24"/>
        </w:rPr>
      </w:pPr>
      <w:r w:rsidRPr="00A804C4">
        <w:rPr>
          <w:rFonts w:ascii="Times New Roman" w:hAnsi="Times New Roman" w:cs="Times New Roman"/>
          <w:sz w:val="24"/>
          <w:szCs w:val="24"/>
        </w:rPr>
        <w:t>La technique de commande vectorielle, divise le référentiel α-β des courants/tensions e 30°. Le codage de commutation possibles des interrupteurs peut être effectué sur trois état (</w:t>
      </w:r>
      <w:proofErr w:type="gramStart"/>
      <w:r w:rsidRPr="00A804C4">
        <w:rPr>
          <w:rFonts w:ascii="Times New Roman" w:hAnsi="Times New Roman" w:cs="Times New Roman"/>
          <w:sz w:val="24"/>
          <w:szCs w:val="24"/>
        </w:rPr>
        <w:t>Ca</w:t>
      </w:r>
      <w:proofErr w:type="gramEnd"/>
      <w:r w:rsidRPr="00A804C4">
        <w:rPr>
          <w:rFonts w:ascii="Times New Roman" w:hAnsi="Times New Roman" w:cs="Times New Roman"/>
          <w:sz w:val="24"/>
          <w:szCs w:val="24"/>
        </w:rPr>
        <w:t>, Cb, Cc), ce qui donne huit (08) vecteurs possibles.</w:t>
      </w:r>
    </w:p>
    <w:p w:rsidR="00D33204" w:rsidRDefault="00D33204" w:rsidP="00D33204">
      <w:pPr>
        <w:spacing w:after="120" w:line="360" w:lineRule="auto"/>
        <w:ind w:firstLine="720"/>
        <w:jc w:val="both"/>
        <w:rPr>
          <w:rFonts w:ascii="Times New Roman" w:hAnsi="Times New Roman" w:cs="Times New Roman"/>
          <w:sz w:val="24"/>
          <w:szCs w:val="24"/>
        </w:rPr>
      </w:pPr>
    </w:p>
    <w:p w:rsidR="00D33204" w:rsidRPr="00A804C4" w:rsidRDefault="00D33204" w:rsidP="00D33204">
      <w:pPr>
        <w:spacing w:after="120" w:line="360" w:lineRule="auto"/>
        <w:ind w:firstLine="720"/>
        <w:jc w:val="both"/>
        <w:rPr>
          <w:rFonts w:ascii="Times New Roman" w:hAnsi="Times New Roman" w:cs="Times New Roman"/>
          <w:sz w:val="24"/>
          <w:szCs w:val="24"/>
        </w:rPr>
      </w:pPr>
    </w:p>
    <w:p w:rsidR="00D33204" w:rsidRPr="00962E2A" w:rsidRDefault="00BA748B" w:rsidP="00BA748B">
      <w:pPr>
        <w:pStyle w:val="Style1"/>
      </w:pPr>
      <w:bookmarkStart w:id="24" w:name="_Toc54517198"/>
      <w:r>
        <w:lastRenderedPageBreak/>
        <w:t xml:space="preserve">II.4. </w:t>
      </w:r>
      <w:r w:rsidR="00D33204" w:rsidRPr="00962E2A">
        <w:t>Commande des filtres actifs de puissance</w:t>
      </w:r>
      <w:bookmarkEnd w:id="24"/>
      <w:r w:rsidR="00D33204" w:rsidRPr="00962E2A">
        <w:t xml:space="preserve"> </w:t>
      </w:r>
    </w:p>
    <w:p w:rsidR="00D33204" w:rsidRPr="00873AE9" w:rsidRDefault="00D33204" w:rsidP="00D33204">
      <w:pPr>
        <w:spacing w:before="240" w:after="0" w:line="360" w:lineRule="auto"/>
        <w:ind w:firstLine="709"/>
        <w:jc w:val="both"/>
        <w:rPr>
          <w:rFonts w:ascii="Times New Roman" w:hAnsi="Times New Roman" w:cs="Times New Roman"/>
          <w:sz w:val="24"/>
          <w:szCs w:val="24"/>
        </w:rPr>
      </w:pPr>
      <w:r w:rsidRPr="00962E2A">
        <w:rPr>
          <w:rFonts w:ascii="Times New Roman" w:hAnsi="Times New Roman" w:cs="Times New Roman"/>
          <w:sz w:val="24"/>
          <w:szCs w:val="24"/>
        </w:rPr>
        <w:t>Il y a plusieurs algorithmes utilisé pour commander l’onduleur. Le but de toutes les stratégies de commande est de réduire les pertes de commutation et les harmoniques, d’assurer une commande précise, permettre la meilleure reproduction des courants perturbés de référence, à travers les ordres de commande appliqués aux drivers interrupteurs de puissance. Une grande variété d’approches comme celle de l’hystérésis, la modulation en large d’impulsion (MLI), la modulation vectorielle SVM (</w:t>
      </w:r>
      <w:proofErr w:type="spellStart"/>
      <w:r w:rsidRPr="00962E2A">
        <w:rPr>
          <w:rFonts w:ascii="Times New Roman" w:hAnsi="Times New Roman" w:cs="Times New Roman"/>
          <w:sz w:val="24"/>
          <w:szCs w:val="24"/>
        </w:rPr>
        <w:t>Space</w:t>
      </w:r>
      <w:proofErr w:type="spellEnd"/>
      <w:r w:rsidRPr="00962E2A">
        <w:rPr>
          <w:rFonts w:ascii="Times New Roman" w:hAnsi="Times New Roman" w:cs="Times New Roman"/>
          <w:sz w:val="24"/>
          <w:szCs w:val="24"/>
        </w:rPr>
        <w:t xml:space="preserve"> </w:t>
      </w:r>
      <w:proofErr w:type="spellStart"/>
      <w:r w:rsidRPr="00962E2A">
        <w:rPr>
          <w:rFonts w:ascii="Times New Roman" w:hAnsi="Times New Roman" w:cs="Times New Roman"/>
          <w:sz w:val="24"/>
          <w:szCs w:val="24"/>
        </w:rPr>
        <w:t>Vector</w:t>
      </w:r>
      <w:proofErr w:type="spellEnd"/>
      <w:r w:rsidRPr="00962E2A">
        <w:rPr>
          <w:rFonts w:ascii="Times New Roman" w:hAnsi="Times New Roman" w:cs="Times New Roman"/>
          <w:sz w:val="24"/>
          <w:szCs w:val="24"/>
        </w:rPr>
        <w:t xml:space="preserve"> Modulation), Commande MLI vectorielle (SVPWM), et la Commande intelligente (Réseaux de neurones, logique floue, …), … sont des méthodes permettant le pilotage des convertisseurs statiques [1,</w:t>
      </w:r>
      <w:r>
        <w:rPr>
          <w:rFonts w:ascii="Times New Roman" w:hAnsi="Times New Roman" w:cs="Times New Roman"/>
          <w:sz w:val="24"/>
          <w:szCs w:val="24"/>
        </w:rPr>
        <w:t xml:space="preserve"> 8, 9, 10</w:t>
      </w:r>
      <w:r w:rsidRPr="00962E2A">
        <w:rPr>
          <w:rFonts w:ascii="Times New Roman" w:hAnsi="Times New Roman" w:cs="Times New Roman"/>
          <w:sz w:val="24"/>
          <w:szCs w:val="24"/>
        </w:rPr>
        <w:t xml:space="preserve">]. La méthode de contrôle </w:t>
      </w:r>
      <w:r w:rsidRPr="00873AE9">
        <w:rPr>
          <w:rFonts w:ascii="Times New Roman" w:hAnsi="Times New Roman" w:cs="Times New Roman"/>
          <w:sz w:val="24"/>
          <w:szCs w:val="24"/>
        </w:rPr>
        <w:t>par hystérésis et SVPWM seront développées dans ce qui suit.</w:t>
      </w:r>
    </w:p>
    <w:p w:rsidR="00D33204" w:rsidRPr="00873AE9" w:rsidRDefault="00BA748B" w:rsidP="00BA748B">
      <w:pPr>
        <w:pStyle w:val="Style2"/>
      </w:pPr>
      <w:r>
        <w:t xml:space="preserve">II.4.1 </w:t>
      </w:r>
      <w:r w:rsidR="00D33204" w:rsidRPr="00873AE9">
        <w:t>Commande par hystérésis</w:t>
      </w:r>
    </w:p>
    <w:p w:rsidR="00D33204" w:rsidRDefault="00D33204" w:rsidP="00D33204">
      <w:pPr>
        <w:spacing w:before="240" w:after="0" w:line="360" w:lineRule="auto"/>
        <w:ind w:firstLine="709"/>
        <w:jc w:val="both"/>
        <w:rPr>
          <w:rFonts w:ascii="Times New Roman" w:hAnsi="Times New Roman" w:cs="Times New Roman"/>
          <w:sz w:val="24"/>
          <w:szCs w:val="24"/>
        </w:rPr>
      </w:pPr>
      <w:r w:rsidRPr="00873AE9">
        <w:rPr>
          <w:rFonts w:ascii="Times New Roman" w:hAnsi="Times New Roman" w:cs="Times New Roman"/>
          <w:sz w:val="24"/>
          <w:szCs w:val="24"/>
        </w:rPr>
        <w:t>La commande par hystérésis est simple et très bien adaptée pour la commande en courants des convertisseurs statiques. Ce contrôle du courant par hystérésis consiste à maintenir le courant dans une bande enveloppant sa référence. Les instants de fermeture et d’ouverture des interrupteurs sont déterminés directement à partir de l’erreur entre le courant de référence et le courant réelle (injecté) par un comparateur à hystérésis caractérisé par une bande HB fixée au préalable. Le régulateur à hystérésis doit maintenir l’erreur dans cette bande en changeant la polarisation de la tension à la sortie du convertisseur. Chaque violation de cette bande donne un ordre de commutation aux interrupteurs. La figure   illustre le principe de contrôle du courant par hystérésis à bande fixe à deux niveaux. La différence entre le courant de référence et celui mesuré est appliquée à l’entrée d’un comparateur à hystérésis dont la sortie fournit l’ordre de commande du bras correspondant du pont. Le seul paramètre de régulation dans cette commande est la largeur de la bande d’hystérésis qui détermine l’erreur sur les courants et la fréquence de commutation.</w:t>
      </w:r>
    </w:p>
    <w:p w:rsidR="00581FD4" w:rsidRDefault="00D33204" w:rsidP="00581FD4">
      <w:pPr>
        <w:keepNext/>
        <w:spacing w:before="240" w:after="0" w:line="360" w:lineRule="auto"/>
        <w:jc w:val="center"/>
      </w:pPr>
      <w:r>
        <w:rPr>
          <w:noProof/>
          <w:sz w:val="20"/>
          <w:lang w:eastAsia="fr-FR"/>
        </w:rPr>
        <w:drawing>
          <wp:inline distT="0" distB="0" distL="0" distR="0" wp14:anchorId="2E071387" wp14:editId="6084E734">
            <wp:extent cx="3299006" cy="1237127"/>
            <wp:effectExtent l="0" t="0" r="0" b="1270"/>
            <wp:docPr id="55"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7.png"/>
                    <pic:cNvPicPr/>
                  </pic:nvPicPr>
                  <pic:blipFill>
                    <a:blip r:embed="rId25" cstate="print"/>
                    <a:stretch>
                      <a:fillRect/>
                    </a:stretch>
                  </pic:blipFill>
                  <pic:spPr>
                    <a:xfrm>
                      <a:off x="0" y="0"/>
                      <a:ext cx="3330434" cy="1248912"/>
                    </a:xfrm>
                    <a:prstGeom prst="rect">
                      <a:avLst/>
                    </a:prstGeom>
                  </pic:spPr>
                </pic:pic>
              </a:graphicData>
            </a:graphic>
          </wp:inline>
        </w:drawing>
      </w:r>
    </w:p>
    <w:p w:rsidR="00D33204" w:rsidRPr="00FB5F54" w:rsidRDefault="00581FD4" w:rsidP="00706E5C">
      <w:pPr>
        <w:pStyle w:val="Caption"/>
        <w:jc w:val="center"/>
        <w:rPr>
          <w:rFonts w:asciiTheme="majorBidi" w:hAnsiTheme="majorBidi" w:cstheme="majorBidi"/>
          <w:i w:val="0"/>
          <w:iCs w:val="0"/>
          <w:color w:val="auto"/>
          <w:sz w:val="22"/>
          <w:szCs w:val="22"/>
        </w:rPr>
      </w:pPr>
      <w:bookmarkStart w:id="25" w:name="_Toc54524938"/>
      <w:r w:rsidRPr="00FB5F54">
        <w:rPr>
          <w:rFonts w:asciiTheme="majorBidi" w:hAnsiTheme="majorBidi" w:cstheme="majorBidi"/>
          <w:i w:val="0"/>
          <w:iCs w:val="0"/>
          <w:color w:val="auto"/>
          <w:sz w:val="22"/>
          <w:szCs w:val="22"/>
        </w:rPr>
        <w:t xml:space="preserve">Figure </w:t>
      </w:r>
      <w:r w:rsidR="00F405CD" w:rsidRPr="00FB5F54">
        <w:rPr>
          <w:rFonts w:asciiTheme="majorBidi" w:hAnsiTheme="majorBidi" w:cstheme="majorBidi"/>
          <w:i w:val="0"/>
          <w:iCs w:val="0"/>
          <w:color w:val="auto"/>
          <w:sz w:val="22"/>
          <w:szCs w:val="22"/>
          <w:lang w:val="en-US"/>
        </w:rPr>
        <w:fldChar w:fldCharType="begin"/>
      </w:r>
      <w:r w:rsidR="00F405CD" w:rsidRPr="00FB5F54">
        <w:rPr>
          <w:rFonts w:asciiTheme="majorBidi" w:hAnsiTheme="majorBidi" w:cstheme="majorBidi"/>
          <w:i w:val="0"/>
          <w:iCs w:val="0"/>
          <w:color w:val="auto"/>
          <w:sz w:val="22"/>
          <w:szCs w:val="22"/>
        </w:rPr>
        <w:instrText xml:space="preserve"> STYLEREF 2 \s </w:instrText>
      </w:r>
      <w:r w:rsidR="00F405CD" w:rsidRPr="00FB5F54">
        <w:rPr>
          <w:rFonts w:asciiTheme="majorBidi" w:hAnsiTheme="majorBidi" w:cstheme="majorBidi"/>
          <w:i w:val="0"/>
          <w:iCs w:val="0"/>
          <w:color w:val="auto"/>
          <w:sz w:val="22"/>
          <w:szCs w:val="22"/>
          <w:lang w:val="en-US"/>
        </w:rPr>
        <w:fldChar w:fldCharType="separate"/>
      </w:r>
      <w:r w:rsidR="00F405CD" w:rsidRPr="00FB5F54">
        <w:rPr>
          <w:rFonts w:asciiTheme="majorBidi" w:hAnsiTheme="majorBidi" w:cstheme="majorBidi"/>
          <w:i w:val="0"/>
          <w:iCs w:val="0"/>
          <w:noProof/>
          <w:color w:val="auto"/>
          <w:sz w:val="22"/>
          <w:szCs w:val="22"/>
          <w:cs/>
          <w:lang w:val="en-US"/>
        </w:rPr>
        <w:t>‎</w:t>
      </w:r>
      <w:r w:rsidR="00F405CD" w:rsidRPr="00FB5F54">
        <w:rPr>
          <w:rFonts w:asciiTheme="majorBidi" w:hAnsiTheme="majorBidi" w:cstheme="majorBidi"/>
          <w:i w:val="0"/>
          <w:iCs w:val="0"/>
          <w:noProof/>
          <w:color w:val="auto"/>
          <w:sz w:val="22"/>
          <w:szCs w:val="22"/>
        </w:rPr>
        <w:t>II</w:t>
      </w:r>
      <w:r w:rsidR="00F405CD" w:rsidRPr="00FB5F54">
        <w:rPr>
          <w:rFonts w:asciiTheme="majorBidi" w:hAnsiTheme="majorBidi" w:cstheme="majorBidi"/>
          <w:i w:val="0"/>
          <w:iCs w:val="0"/>
          <w:color w:val="auto"/>
          <w:sz w:val="22"/>
          <w:szCs w:val="22"/>
          <w:lang w:val="en-US"/>
        </w:rPr>
        <w:fldChar w:fldCharType="end"/>
      </w:r>
      <w:r w:rsidR="00F405CD" w:rsidRPr="00FB5F54">
        <w:rPr>
          <w:rFonts w:asciiTheme="majorBidi" w:hAnsiTheme="majorBidi" w:cstheme="majorBidi"/>
          <w:i w:val="0"/>
          <w:iCs w:val="0"/>
          <w:color w:val="auto"/>
          <w:sz w:val="22"/>
          <w:szCs w:val="22"/>
        </w:rPr>
        <w:noBreakHyphen/>
      </w:r>
      <w:r w:rsidR="00F405CD" w:rsidRPr="00FB5F54">
        <w:rPr>
          <w:rFonts w:asciiTheme="majorBidi" w:hAnsiTheme="majorBidi" w:cstheme="majorBidi"/>
          <w:i w:val="0"/>
          <w:iCs w:val="0"/>
          <w:color w:val="auto"/>
          <w:sz w:val="22"/>
          <w:szCs w:val="22"/>
          <w:lang w:val="en-US"/>
        </w:rPr>
        <w:fldChar w:fldCharType="begin"/>
      </w:r>
      <w:r w:rsidR="00F405CD" w:rsidRPr="00FB5F54">
        <w:rPr>
          <w:rFonts w:asciiTheme="majorBidi" w:hAnsiTheme="majorBidi" w:cstheme="majorBidi"/>
          <w:i w:val="0"/>
          <w:iCs w:val="0"/>
          <w:color w:val="auto"/>
          <w:sz w:val="22"/>
          <w:szCs w:val="22"/>
        </w:rPr>
        <w:instrText xml:space="preserve"> SEQ Figure \* ARABIC \s 2 </w:instrText>
      </w:r>
      <w:r w:rsidR="00F405CD" w:rsidRPr="00FB5F54">
        <w:rPr>
          <w:rFonts w:asciiTheme="majorBidi" w:hAnsiTheme="majorBidi" w:cstheme="majorBidi"/>
          <w:i w:val="0"/>
          <w:iCs w:val="0"/>
          <w:color w:val="auto"/>
          <w:sz w:val="22"/>
          <w:szCs w:val="22"/>
          <w:lang w:val="en-US"/>
        </w:rPr>
        <w:fldChar w:fldCharType="separate"/>
      </w:r>
      <w:r w:rsidR="00F405CD" w:rsidRPr="00FB5F54">
        <w:rPr>
          <w:rFonts w:asciiTheme="majorBidi" w:hAnsiTheme="majorBidi" w:cstheme="majorBidi"/>
          <w:i w:val="0"/>
          <w:iCs w:val="0"/>
          <w:noProof/>
          <w:color w:val="auto"/>
          <w:sz w:val="22"/>
          <w:szCs w:val="22"/>
        </w:rPr>
        <w:t>4</w:t>
      </w:r>
      <w:r w:rsidR="00F405CD" w:rsidRPr="00FB5F54">
        <w:rPr>
          <w:rFonts w:asciiTheme="majorBidi" w:hAnsiTheme="majorBidi" w:cstheme="majorBidi"/>
          <w:i w:val="0"/>
          <w:iCs w:val="0"/>
          <w:color w:val="auto"/>
          <w:sz w:val="22"/>
          <w:szCs w:val="22"/>
          <w:lang w:val="en-US"/>
        </w:rPr>
        <w:fldChar w:fldCharType="end"/>
      </w:r>
      <w:r w:rsidRPr="00FB5F54">
        <w:rPr>
          <w:rFonts w:asciiTheme="majorBidi" w:hAnsiTheme="majorBidi" w:cstheme="majorBidi"/>
          <w:i w:val="0"/>
          <w:iCs w:val="0"/>
          <w:color w:val="auto"/>
          <w:sz w:val="22"/>
          <w:szCs w:val="22"/>
        </w:rPr>
        <w:t xml:space="preserve"> Principe de contrôle du courant par hystérésis</w:t>
      </w:r>
      <w:bookmarkEnd w:id="25"/>
    </w:p>
    <w:p w:rsidR="00D33204" w:rsidRPr="00873AE9" w:rsidRDefault="00D33204" w:rsidP="00D33204">
      <w:pPr>
        <w:spacing w:before="240" w:after="0" w:line="360" w:lineRule="auto"/>
        <w:ind w:firstLine="709"/>
        <w:jc w:val="both"/>
        <w:rPr>
          <w:rFonts w:ascii="Times New Roman" w:hAnsi="Times New Roman" w:cs="Times New Roman"/>
          <w:sz w:val="24"/>
          <w:szCs w:val="24"/>
        </w:rPr>
      </w:pPr>
      <w:r w:rsidRPr="00873AE9">
        <w:rPr>
          <w:rFonts w:ascii="Times New Roman" w:hAnsi="Times New Roman" w:cs="Times New Roman"/>
          <w:sz w:val="24"/>
          <w:szCs w:val="24"/>
        </w:rPr>
        <w:lastRenderedPageBreak/>
        <w:t xml:space="preserve">Cette technique présente d’excellentes qualités comme sa simplicité et sa facilité de mise en œuvre (elle ne nécessite pas une connaissance exhaustive du système à contrôler), une bonne stabilité, très bonne une précision, une robustesse inégalée et une bande passante très large. </w:t>
      </w:r>
    </w:p>
    <w:p w:rsidR="00D33204" w:rsidRDefault="00D33204" w:rsidP="00D33204">
      <w:pPr>
        <w:spacing w:before="240" w:after="0" w:line="360" w:lineRule="auto"/>
        <w:ind w:firstLine="709"/>
        <w:jc w:val="both"/>
        <w:rPr>
          <w:rFonts w:ascii="Times New Roman" w:hAnsi="Times New Roman" w:cs="Times New Roman"/>
          <w:sz w:val="24"/>
          <w:szCs w:val="24"/>
        </w:rPr>
      </w:pPr>
      <w:r w:rsidRPr="00873AE9">
        <w:rPr>
          <w:rFonts w:ascii="Times New Roman" w:hAnsi="Times New Roman" w:cs="Times New Roman"/>
          <w:sz w:val="24"/>
          <w:szCs w:val="24"/>
        </w:rPr>
        <w:t>Le principal inconvénient de cette technique de modulation réside dans la fréquence du changement d’état des interrupteurs qui est fortement irrégulière et incontrôlable, ce qui génère un spectre d’harmoniques étendu et très perturbé, donc difficilement filtrable. Néanmoins, ce problème peut être surmonté en adoptant un fonctionnement avec bande hystérésis variable (adaptative) afin de garder la fréquence de commutation constante.</w:t>
      </w:r>
    </w:p>
    <w:p w:rsidR="00D33204" w:rsidRPr="00873AE9" w:rsidRDefault="00BA748B" w:rsidP="00BA748B">
      <w:pPr>
        <w:pStyle w:val="Style2"/>
      </w:pPr>
      <w:r>
        <w:t xml:space="preserve">II.4.2 </w:t>
      </w:r>
      <w:r w:rsidR="00D33204" w:rsidRPr="00873AE9">
        <w:t>Commande MLI vectorielle (SVPWM)</w:t>
      </w:r>
    </w:p>
    <w:p w:rsidR="00D33204" w:rsidRPr="00962E2A" w:rsidRDefault="00D33204" w:rsidP="00D33204">
      <w:pPr>
        <w:spacing w:before="240" w:after="120" w:line="360" w:lineRule="auto"/>
        <w:ind w:firstLine="709"/>
        <w:jc w:val="both"/>
        <w:rPr>
          <w:rFonts w:ascii="Times New Roman" w:hAnsi="Times New Roman" w:cs="Times New Roman"/>
          <w:sz w:val="24"/>
          <w:szCs w:val="24"/>
        </w:rPr>
      </w:pPr>
      <w:r w:rsidRPr="00962E2A">
        <w:rPr>
          <w:rFonts w:ascii="Times New Roman" w:hAnsi="Times New Roman" w:cs="Times New Roman"/>
          <w:sz w:val="24"/>
          <w:szCs w:val="24"/>
        </w:rPr>
        <w:t>La SVPWM, est une modulation en temps réel. Elle utilise le fait qu’un vecteur peut représenter les trois tensions d’un système triphasé de somme nulle. Elle est conduite en synchronisme sur les trois phases. Cette technique de MLI suit les principes suivants :</w:t>
      </w:r>
    </w:p>
    <w:p w:rsidR="00D33204" w:rsidRPr="00210076" w:rsidRDefault="00D33204" w:rsidP="00D33204">
      <w:pPr>
        <w:pStyle w:val="ListParagraph"/>
        <w:numPr>
          <w:ilvl w:val="0"/>
          <w:numId w:val="12"/>
        </w:numPr>
        <w:spacing w:before="240" w:after="120" w:line="360" w:lineRule="auto"/>
        <w:ind w:left="993"/>
        <w:rPr>
          <w:rFonts w:eastAsiaTheme="minorEastAsia"/>
          <w:sz w:val="24"/>
          <w:szCs w:val="24"/>
          <w:lang w:val="fr-FR"/>
        </w:rPr>
      </w:pPr>
      <w:r w:rsidRPr="00210076">
        <w:rPr>
          <w:rFonts w:eastAsiaTheme="minorEastAsia"/>
          <w:sz w:val="24"/>
          <w:szCs w:val="24"/>
          <w:lang w:val="fr-FR"/>
        </w:rPr>
        <w:t>Le signal de référence est échantillonné à intervalles réguliers T (MLI régulière),</w:t>
      </w:r>
    </w:p>
    <w:p w:rsidR="00D33204" w:rsidRPr="00210076" w:rsidRDefault="00D33204" w:rsidP="00D33204">
      <w:pPr>
        <w:pStyle w:val="ListParagraph"/>
        <w:numPr>
          <w:ilvl w:val="0"/>
          <w:numId w:val="12"/>
        </w:numPr>
        <w:spacing w:before="240" w:after="120" w:line="360" w:lineRule="auto"/>
        <w:ind w:left="993"/>
        <w:rPr>
          <w:rFonts w:eastAsiaTheme="minorEastAsia"/>
          <w:sz w:val="24"/>
          <w:szCs w:val="24"/>
          <w:lang w:val="fr-FR"/>
        </w:rPr>
      </w:pPr>
      <w:r w:rsidRPr="00210076">
        <w:rPr>
          <w:rFonts w:eastAsiaTheme="minorEastAsia"/>
          <w:sz w:val="24"/>
          <w:szCs w:val="24"/>
          <w:lang w:val="fr-FR"/>
        </w:rPr>
        <w:t>Pour chaque phase, réalisation d’une impulsion de largeur T centrée sur la période (MLI symétrique) dont la valeur moyenne est égale à la valeur de la tension de référence à l’instant d’échantillonnage.</w:t>
      </w:r>
    </w:p>
    <w:p w:rsidR="00D33204" w:rsidRPr="00962E2A" w:rsidRDefault="00D33204" w:rsidP="00D33204">
      <w:pPr>
        <w:spacing w:before="240" w:after="120" w:line="360" w:lineRule="auto"/>
        <w:ind w:firstLine="709"/>
        <w:jc w:val="both"/>
        <w:rPr>
          <w:rFonts w:ascii="Times New Roman" w:hAnsi="Times New Roman" w:cs="Times New Roman"/>
          <w:sz w:val="24"/>
          <w:szCs w:val="24"/>
        </w:rPr>
      </w:pPr>
      <w:r w:rsidRPr="00962E2A">
        <w:rPr>
          <w:rFonts w:ascii="Times New Roman" w:hAnsi="Times New Roman" w:cs="Times New Roman"/>
          <w:sz w:val="24"/>
          <w:szCs w:val="24"/>
        </w:rPr>
        <w:t>L’approche vectorielle considère l’ensemble les états de la tension en sortie des trois bras de pont comme un vecteur unique dans le plan (α, β) grâce à la transformation triphasée-diphasée basée sur la matrice de Clarke (ou de Concordia). Le codage des commutations possibles des interrupteurs peut être effectué sur trois états (</w:t>
      </w:r>
      <w:proofErr w:type="gramStart"/>
      <w:r w:rsidRPr="00962E2A">
        <w:rPr>
          <w:rFonts w:ascii="Times New Roman" w:hAnsi="Times New Roman" w:cs="Times New Roman"/>
          <w:sz w:val="24"/>
          <w:szCs w:val="24"/>
        </w:rPr>
        <w:t>Ca</w:t>
      </w:r>
      <w:proofErr w:type="gramEnd"/>
      <w:r w:rsidRPr="00962E2A">
        <w:rPr>
          <w:rFonts w:ascii="Times New Roman" w:hAnsi="Times New Roman" w:cs="Times New Roman"/>
          <w:sz w:val="24"/>
          <w:szCs w:val="24"/>
        </w:rPr>
        <w:t>, Cb, Cc), ce qui donne huit vecteurs possibles dont deux sont nuls (V0 et V7). La représentation sur le plan (α, β) de ces 08 vecteurs est donnée par la figure II.4.</w:t>
      </w:r>
    </w:p>
    <w:p w:rsidR="00581FD4" w:rsidRDefault="00D33204" w:rsidP="00581FD4">
      <w:pPr>
        <w:keepNext/>
        <w:ind w:left="-142"/>
        <w:jc w:val="center"/>
      </w:pPr>
      <w:r w:rsidRPr="00962E2A">
        <w:rPr>
          <w:noProof/>
          <w:lang w:eastAsia="fr-FR"/>
        </w:rPr>
        <w:drawing>
          <wp:inline distT="0" distB="0" distL="0" distR="0" wp14:anchorId="65A68DF8" wp14:editId="41A13D9B">
            <wp:extent cx="2154604" cy="1951407"/>
            <wp:effectExtent l="0" t="0" r="0" b="0"/>
            <wp:docPr id="13" name="Image 1" descr="Modulation vectorie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odulation vectoriell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27116" cy="2017081"/>
                    </a:xfrm>
                    <a:prstGeom prst="rect">
                      <a:avLst/>
                    </a:prstGeom>
                    <a:noFill/>
                    <a:ln>
                      <a:noFill/>
                    </a:ln>
                  </pic:spPr>
                </pic:pic>
              </a:graphicData>
            </a:graphic>
          </wp:inline>
        </w:drawing>
      </w:r>
    </w:p>
    <w:p w:rsidR="00D33204" w:rsidRPr="00FB5F54" w:rsidRDefault="00FB5F54" w:rsidP="00581FD4">
      <w:pPr>
        <w:pStyle w:val="Caption"/>
        <w:jc w:val="center"/>
        <w:rPr>
          <w:rFonts w:asciiTheme="majorBidi" w:hAnsiTheme="majorBidi" w:cstheme="majorBidi"/>
          <w:i w:val="0"/>
          <w:iCs w:val="0"/>
          <w:color w:val="auto"/>
          <w:sz w:val="22"/>
          <w:szCs w:val="22"/>
        </w:rPr>
      </w:pPr>
      <w:bookmarkStart w:id="26" w:name="_Toc54524939"/>
      <w:r w:rsidRPr="00FB5F54">
        <w:rPr>
          <w:rFonts w:asciiTheme="majorBidi" w:hAnsiTheme="majorBidi" w:cstheme="majorBidi"/>
          <w:i w:val="0"/>
          <w:iCs w:val="0"/>
          <w:color w:val="auto"/>
          <w:sz w:val="22"/>
          <w:szCs w:val="22"/>
        </w:rPr>
        <w:t xml:space="preserve">Figure </w:t>
      </w:r>
      <w:r w:rsidR="00F405CD" w:rsidRPr="00FB5F54">
        <w:rPr>
          <w:rFonts w:asciiTheme="majorBidi" w:hAnsiTheme="majorBidi" w:cstheme="majorBidi"/>
          <w:i w:val="0"/>
          <w:iCs w:val="0"/>
          <w:color w:val="auto"/>
          <w:sz w:val="22"/>
          <w:szCs w:val="22"/>
          <w:lang w:val="en-US"/>
        </w:rPr>
        <w:fldChar w:fldCharType="begin"/>
      </w:r>
      <w:r w:rsidR="00F405CD" w:rsidRPr="00FB5F54">
        <w:rPr>
          <w:rFonts w:asciiTheme="majorBidi" w:hAnsiTheme="majorBidi" w:cstheme="majorBidi"/>
          <w:i w:val="0"/>
          <w:iCs w:val="0"/>
          <w:color w:val="auto"/>
          <w:sz w:val="22"/>
          <w:szCs w:val="22"/>
        </w:rPr>
        <w:instrText xml:space="preserve"> STYLEREF 2 \s </w:instrText>
      </w:r>
      <w:r w:rsidR="00F405CD" w:rsidRPr="00FB5F54">
        <w:rPr>
          <w:rFonts w:asciiTheme="majorBidi" w:hAnsiTheme="majorBidi" w:cstheme="majorBidi"/>
          <w:i w:val="0"/>
          <w:iCs w:val="0"/>
          <w:color w:val="auto"/>
          <w:sz w:val="22"/>
          <w:szCs w:val="22"/>
          <w:lang w:val="en-US"/>
        </w:rPr>
        <w:fldChar w:fldCharType="separate"/>
      </w:r>
      <w:r w:rsidR="00F405CD" w:rsidRPr="00FB5F54">
        <w:rPr>
          <w:rFonts w:asciiTheme="majorBidi" w:hAnsiTheme="majorBidi" w:cstheme="majorBidi"/>
          <w:i w:val="0"/>
          <w:iCs w:val="0"/>
          <w:noProof/>
          <w:color w:val="auto"/>
          <w:sz w:val="22"/>
          <w:szCs w:val="22"/>
          <w:cs/>
          <w:lang w:val="en-US"/>
        </w:rPr>
        <w:t>‎</w:t>
      </w:r>
      <w:r w:rsidR="00F405CD" w:rsidRPr="00FB5F54">
        <w:rPr>
          <w:rFonts w:asciiTheme="majorBidi" w:hAnsiTheme="majorBidi" w:cstheme="majorBidi"/>
          <w:i w:val="0"/>
          <w:iCs w:val="0"/>
          <w:noProof/>
          <w:color w:val="auto"/>
          <w:sz w:val="22"/>
          <w:szCs w:val="22"/>
        </w:rPr>
        <w:t>II</w:t>
      </w:r>
      <w:r w:rsidR="00F405CD" w:rsidRPr="00FB5F54">
        <w:rPr>
          <w:rFonts w:asciiTheme="majorBidi" w:hAnsiTheme="majorBidi" w:cstheme="majorBidi"/>
          <w:i w:val="0"/>
          <w:iCs w:val="0"/>
          <w:color w:val="auto"/>
          <w:sz w:val="22"/>
          <w:szCs w:val="22"/>
          <w:lang w:val="en-US"/>
        </w:rPr>
        <w:fldChar w:fldCharType="end"/>
      </w:r>
      <w:r w:rsidR="00F405CD" w:rsidRPr="00FB5F54">
        <w:rPr>
          <w:rFonts w:asciiTheme="majorBidi" w:hAnsiTheme="majorBidi" w:cstheme="majorBidi"/>
          <w:i w:val="0"/>
          <w:iCs w:val="0"/>
          <w:color w:val="auto"/>
          <w:sz w:val="22"/>
          <w:szCs w:val="22"/>
        </w:rPr>
        <w:noBreakHyphen/>
      </w:r>
      <w:r w:rsidR="00F405CD" w:rsidRPr="00FB5F54">
        <w:rPr>
          <w:rFonts w:asciiTheme="majorBidi" w:hAnsiTheme="majorBidi" w:cstheme="majorBidi"/>
          <w:i w:val="0"/>
          <w:iCs w:val="0"/>
          <w:color w:val="auto"/>
          <w:sz w:val="22"/>
          <w:szCs w:val="22"/>
          <w:lang w:val="en-US"/>
        </w:rPr>
        <w:fldChar w:fldCharType="begin"/>
      </w:r>
      <w:r w:rsidR="00F405CD" w:rsidRPr="00FB5F54">
        <w:rPr>
          <w:rFonts w:asciiTheme="majorBidi" w:hAnsiTheme="majorBidi" w:cstheme="majorBidi"/>
          <w:i w:val="0"/>
          <w:iCs w:val="0"/>
          <w:color w:val="auto"/>
          <w:sz w:val="22"/>
          <w:szCs w:val="22"/>
        </w:rPr>
        <w:instrText xml:space="preserve"> SEQ Figure \* ARABIC \s 2 </w:instrText>
      </w:r>
      <w:r w:rsidR="00F405CD" w:rsidRPr="00FB5F54">
        <w:rPr>
          <w:rFonts w:asciiTheme="majorBidi" w:hAnsiTheme="majorBidi" w:cstheme="majorBidi"/>
          <w:i w:val="0"/>
          <w:iCs w:val="0"/>
          <w:color w:val="auto"/>
          <w:sz w:val="22"/>
          <w:szCs w:val="22"/>
          <w:lang w:val="en-US"/>
        </w:rPr>
        <w:fldChar w:fldCharType="separate"/>
      </w:r>
      <w:r w:rsidR="00F405CD" w:rsidRPr="00FB5F54">
        <w:rPr>
          <w:rFonts w:asciiTheme="majorBidi" w:hAnsiTheme="majorBidi" w:cstheme="majorBidi"/>
          <w:i w:val="0"/>
          <w:iCs w:val="0"/>
          <w:noProof/>
          <w:color w:val="auto"/>
          <w:sz w:val="22"/>
          <w:szCs w:val="22"/>
        </w:rPr>
        <w:t>5</w:t>
      </w:r>
      <w:r w:rsidR="00F405CD" w:rsidRPr="00FB5F54">
        <w:rPr>
          <w:rFonts w:asciiTheme="majorBidi" w:hAnsiTheme="majorBidi" w:cstheme="majorBidi"/>
          <w:i w:val="0"/>
          <w:iCs w:val="0"/>
          <w:color w:val="auto"/>
          <w:sz w:val="22"/>
          <w:szCs w:val="22"/>
          <w:lang w:val="en-US"/>
        </w:rPr>
        <w:fldChar w:fldCharType="end"/>
      </w:r>
      <w:r w:rsidR="00581FD4" w:rsidRPr="00FB5F54">
        <w:rPr>
          <w:rFonts w:asciiTheme="majorBidi" w:hAnsiTheme="majorBidi" w:cstheme="majorBidi"/>
          <w:i w:val="0"/>
          <w:iCs w:val="0"/>
          <w:color w:val="auto"/>
          <w:sz w:val="22"/>
          <w:szCs w:val="22"/>
        </w:rPr>
        <w:t xml:space="preserve"> Vecteurs tension de sortie de l’onduleur</w:t>
      </w:r>
      <w:bookmarkEnd w:id="26"/>
    </w:p>
    <w:tbl>
      <w:tblPr>
        <w:tblStyle w:val="TableGrid"/>
        <w:tblW w:w="0" w:type="auto"/>
        <w:jc w:val="center"/>
        <w:tblLook w:val="04A0" w:firstRow="1" w:lastRow="0" w:firstColumn="1" w:lastColumn="0" w:noHBand="0" w:noVBand="1"/>
      </w:tblPr>
      <w:tblGrid>
        <w:gridCol w:w="1029"/>
        <w:gridCol w:w="549"/>
        <w:gridCol w:w="550"/>
        <w:gridCol w:w="550"/>
      </w:tblGrid>
      <w:tr w:rsidR="00D33204" w:rsidRPr="00962E2A" w:rsidTr="00D33204">
        <w:trPr>
          <w:trHeight w:val="331"/>
          <w:jc w:val="center"/>
        </w:trPr>
        <w:tc>
          <w:tcPr>
            <w:tcW w:w="1029" w:type="dxa"/>
            <w:vAlign w:val="center"/>
          </w:tcPr>
          <w:p w:rsidR="00D33204" w:rsidRPr="00962E2A" w:rsidRDefault="00D33204" w:rsidP="00D33204">
            <w:pPr>
              <w:spacing w:line="360" w:lineRule="auto"/>
              <w:jc w:val="center"/>
              <w:rPr>
                <w:rFonts w:ascii="Times New Roman" w:hAnsi="Times New Roman" w:cs="Times New Roman"/>
                <w:b/>
                <w:bCs/>
                <w:sz w:val="24"/>
                <w:szCs w:val="24"/>
              </w:rPr>
            </w:pPr>
            <w:r w:rsidRPr="00962E2A">
              <w:rPr>
                <w:rFonts w:ascii="Times New Roman" w:hAnsi="Times New Roman" w:cs="Times New Roman"/>
                <w:b/>
                <w:bCs/>
                <w:sz w:val="24"/>
                <w:szCs w:val="24"/>
              </w:rPr>
              <w:lastRenderedPageBreak/>
              <w:t>Vecteur</w:t>
            </w:r>
          </w:p>
        </w:tc>
        <w:tc>
          <w:tcPr>
            <w:tcW w:w="549" w:type="dxa"/>
            <w:vAlign w:val="center"/>
          </w:tcPr>
          <w:p w:rsidR="00D33204" w:rsidRPr="00962E2A" w:rsidRDefault="00D33204" w:rsidP="00D33204">
            <w:pPr>
              <w:spacing w:line="360" w:lineRule="auto"/>
              <w:jc w:val="center"/>
              <w:rPr>
                <w:rFonts w:ascii="Times New Roman" w:hAnsi="Times New Roman" w:cs="Times New Roman"/>
                <w:b/>
                <w:bCs/>
                <w:sz w:val="24"/>
                <w:szCs w:val="24"/>
              </w:rPr>
            </w:pPr>
            <w:r w:rsidRPr="00962E2A">
              <w:rPr>
                <w:rFonts w:ascii="Times New Roman" w:hAnsi="Times New Roman" w:cs="Times New Roman"/>
                <w:b/>
                <w:bCs/>
                <w:sz w:val="24"/>
                <w:szCs w:val="24"/>
              </w:rPr>
              <w:t>C1</w:t>
            </w:r>
          </w:p>
        </w:tc>
        <w:tc>
          <w:tcPr>
            <w:tcW w:w="550" w:type="dxa"/>
            <w:vAlign w:val="center"/>
          </w:tcPr>
          <w:p w:rsidR="00D33204" w:rsidRPr="00962E2A" w:rsidRDefault="00D33204" w:rsidP="00D33204">
            <w:pPr>
              <w:spacing w:line="360" w:lineRule="auto"/>
              <w:jc w:val="center"/>
              <w:rPr>
                <w:rFonts w:ascii="Times New Roman" w:hAnsi="Times New Roman" w:cs="Times New Roman"/>
                <w:b/>
                <w:bCs/>
                <w:sz w:val="24"/>
                <w:szCs w:val="24"/>
              </w:rPr>
            </w:pPr>
            <w:r w:rsidRPr="00962E2A">
              <w:rPr>
                <w:rFonts w:ascii="Times New Roman" w:hAnsi="Times New Roman" w:cs="Times New Roman"/>
                <w:b/>
                <w:bCs/>
                <w:sz w:val="24"/>
                <w:szCs w:val="24"/>
              </w:rPr>
              <w:t>C2</w:t>
            </w:r>
          </w:p>
        </w:tc>
        <w:tc>
          <w:tcPr>
            <w:tcW w:w="550" w:type="dxa"/>
            <w:vAlign w:val="center"/>
          </w:tcPr>
          <w:p w:rsidR="00D33204" w:rsidRPr="00962E2A" w:rsidRDefault="00D33204" w:rsidP="00D33204">
            <w:pPr>
              <w:spacing w:line="360" w:lineRule="auto"/>
              <w:jc w:val="center"/>
              <w:rPr>
                <w:rFonts w:ascii="Times New Roman" w:hAnsi="Times New Roman" w:cs="Times New Roman"/>
                <w:b/>
                <w:bCs/>
                <w:sz w:val="24"/>
                <w:szCs w:val="24"/>
              </w:rPr>
            </w:pPr>
            <w:r w:rsidRPr="00962E2A">
              <w:rPr>
                <w:rFonts w:ascii="Times New Roman" w:hAnsi="Times New Roman" w:cs="Times New Roman"/>
                <w:b/>
                <w:bCs/>
                <w:sz w:val="24"/>
                <w:szCs w:val="24"/>
              </w:rPr>
              <w:t>C3</w:t>
            </w:r>
          </w:p>
        </w:tc>
      </w:tr>
      <w:tr w:rsidR="00D33204" w:rsidRPr="00962E2A" w:rsidTr="00D33204">
        <w:trPr>
          <w:trHeight w:val="331"/>
          <w:jc w:val="center"/>
        </w:trPr>
        <w:tc>
          <w:tcPr>
            <w:tcW w:w="1029" w:type="dxa"/>
            <w:vAlign w:val="center"/>
          </w:tcPr>
          <w:p w:rsidR="00D33204" w:rsidRPr="00962E2A" w:rsidRDefault="00AE52F9" w:rsidP="00D33204">
            <w:pPr>
              <w:spacing w:line="360" w:lineRule="auto"/>
              <w:jc w:val="center"/>
              <w:rPr>
                <w:rFonts w:ascii="Times New Roman" w:hAnsi="Times New Roman" w:cs="Times New Roman"/>
                <w:sz w:val="24"/>
                <w:szCs w:val="24"/>
              </w:rPr>
            </w:pPr>
            <m:oMathPara>
              <m:oMath>
                <m:acc>
                  <m:accPr>
                    <m:chr m:val="⃗"/>
                    <m:ctrlPr>
                      <w:rPr>
                        <w:rFonts w:ascii="Cambria Math" w:hAnsi="Times New Roman" w:cs="Times New Roman"/>
                        <w:i/>
                        <w:sz w:val="24"/>
                        <w:szCs w:val="24"/>
                      </w:rPr>
                    </m:ctrlPr>
                  </m:accPr>
                  <m:e>
                    <m:r>
                      <w:rPr>
                        <w:rFonts w:ascii="Cambria Math" w:hAnsi="Cambria Math" w:cs="Times New Roman"/>
                        <w:sz w:val="24"/>
                        <w:szCs w:val="24"/>
                      </w:rPr>
                      <m:t>V</m:t>
                    </m:r>
                    <m:r>
                      <w:rPr>
                        <w:rFonts w:ascii="Cambria Math" w:hAnsi="Times New Roman" w:cs="Times New Roman"/>
                        <w:sz w:val="24"/>
                        <w:szCs w:val="24"/>
                      </w:rPr>
                      <m:t>0</m:t>
                    </m:r>
                  </m:e>
                </m:acc>
              </m:oMath>
            </m:oMathPara>
          </w:p>
        </w:tc>
        <w:tc>
          <w:tcPr>
            <w:tcW w:w="549"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0</w:t>
            </w:r>
          </w:p>
        </w:tc>
        <w:tc>
          <w:tcPr>
            <w:tcW w:w="550"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0</w:t>
            </w:r>
          </w:p>
        </w:tc>
        <w:tc>
          <w:tcPr>
            <w:tcW w:w="550"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0</w:t>
            </w:r>
          </w:p>
        </w:tc>
      </w:tr>
      <w:tr w:rsidR="00D33204" w:rsidRPr="00962E2A" w:rsidTr="00D33204">
        <w:trPr>
          <w:trHeight w:val="331"/>
          <w:jc w:val="center"/>
        </w:trPr>
        <w:tc>
          <w:tcPr>
            <w:tcW w:w="1029" w:type="dxa"/>
            <w:vAlign w:val="center"/>
          </w:tcPr>
          <w:p w:rsidR="00D33204" w:rsidRPr="00962E2A" w:rsidRDefault="00AE52F9" w:rsidP="00D33204">
            <w:pPr>
              <w:spacing w:line="360" w:lineRule="auto"/>
              <w:jc w:val="center"/>
              <w:rPr>
                <w:rFonts w:ascii="Times New Roman" w:hAnsi="Times New Roman" w:cs="Times New Roman"/>
                <w:sz w:val="24"/>
                <w:szCs w:val="24"/>
              </w:rPr>
            </w:pPr>
            <m:oMathPara>
              <m:oMath>
                <m:acc>
                  <m:accPr>
                    <m:chr m:val="⃗"/>
                    <m:ctrlPr>
                      <w:rPr>
                        <w:rFonts w:ascii="Cambria Math" w:hAnsi="Times New Roman" w:cs="Times New Roman"/>
                        <w:i/>
                        <w:sz w:val="24"/>
                        <w:szCs w:val="24"/>
                      </w:rPr>
                    </m:ctrlPr>
                  </m:accPr>
                  <m:e>
                    <m:r>
                      <w:rPr>
                        <w:rFonts w:ascii="Cambria Math" w:hAnsi="Cambria Math" w:cs="Times New Roman"/>
                        <w:sz w:val="24"/>
                        <w:szCs w:val="24"/>
                      </w:rPr>
                      <m:t>V</m:t>
                    </m:r>
                    <m:r>
                      <w:rPr>
                        <w:rFonts w:ascii="Cambria Math" w:hAnsi="Times New Roman" w:cs="Times New Roman"/>
                        <w:sz w:val="24"/>
                        <w:szCs w:val="24"/>
                      </w:rPr>
                      <m:t>1</m:t>
                    </m:r>
                  </m:e>
                </m:acc>
              </m:oMath>
            </m:oMathPara>
          </w:p>
        </w:tc>
        <w:tc>
          <w:tcPr>
            <w:tcW w:w="549"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1</w:t>
            </w:r>
          </w:p>
        </w:tc>
        <w:tc>
          <w:tcPr>
            <w:tcW w:w="550"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0</w:t>
            </w:r>
          </w:p>
        </w:tc>
        <w:tc>
          <w:tcPr>
            <w:tcW w:w="550"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0</w:t>
            </w:r>
          </w:p>
        </w:tc>
      </w:tr>
      <w:tr w:rsidR="00D33204" w:rsidRPr="00962E2A" w:rsidTr="00D33204">
        <w:trPr>
          <w:trHeight w:val="331"/>
          <w:jc w:val="center"/>
        </w:trPr>
        <w:tc>
          <w:tcPr>
            <w:tcW w:w="1029" w:type="dxa"/>
            <w:vAlign w:val="center"/>
          </w:tcPr>
          <w:p w:rsidR="00D33204" w:rsidRPr="00962E2A" w:rsidRDefault="00AE52F9" w:rsidP="00D33204">
            <w:pPr>
              <w:spacing w:line="360" w:lineRule="auto"/>
              <w:jc w:val="center"/>
              <w:rPr>
                <w:rFonts w:ascii="Times New Roman" w:hAnsi="Times New Roman" w:cs="Times New Roman"/>
                <w:sz w:val="24"/>
                <w:szCs w:val="24"/>
              </w:rPr>
            </w:pPr>
            <m:oMathPara>
              <m:oMath>
                <m:acc>
                  <m:accPr>
                    <m:chr m:val="⃗"/>
                    <m:ctrlPr>
                      <w:rPr>
                        <w:rFonts w:ascii="Cambria Math" w:hAnsi="Times New Roman" w:cs="Times New Roman"/>
                        <w:i/>
                        <w:sz w:val="24"/>
                        <w:szCs w:val="24"/>
                      </w:rPr>
                    </m:ctrlPr>
                  </m:accPr>
                  <m:e>
                    <m:r>
                      <w:rPr>
                        <w:rFonts w:ascii="Cambria Math" w:hAnsi="Cambria Math" w:cs="Times New Roman"/>
                        <w:sz w:val="24"/>
                        <w:szCs w:val="24"/>
                      </w:rPr>
                      <m:t>V</m:t>
                    </m:r>
                    <m:r>
                      <w:rPr>
                        <w:rFonts w:ascii="Cambria Math" w:hAnsi="Times New Roman" w:cs="Times New Roman"/>
                        <w:sz w:val="24"/>
                        <w:szCs w:val="24"/>
                      </w:rPr>
                      <m:t>2</m:t>
                    </m:r>
                  </m:e>
                </m:acc>
              </m:oMath>
            </m:oMathPara>
          </w:p>
        </w:tc>
        <w:tc>
          <w:tcPr>
            <w:tcW w:w="549"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1</w:t>
            </w:r>
          </w:p>
        </w:tc>
        <w:tc>
          <w:tcPr>
            <w:tcW w:w="550"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1</w:t>
            </w:r>
          </w:p>
        </w:tc>
        <w:tc>
          <w:tcPr>
            <w:tcW w:w="550"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0</w:t>
            </w:r>
          </w:p>
        </w:tc>
      </w:tr>
      <w:tr w:rsidR="00D33204" w:rsidRPr="00962E2A" w:rsidTr="00D33204">
        <w:trPr>
          <w:trHeight w:val="331"/>
          <w:jc w:val="center"/>
        </w:trPr>
        <w:tc>
          <w:tcPr>
            <w:tcW w:w="1029" w:type="dxa"/>
            <w:vAlign w:val="center"/>
          </w:tcPr>
          <w:p w:rsidR="00D33204" w:rsidRPr="00962E2A" w:rsidRDefault="00AE52F9" w:rsidP="00D33204">
            <w:pPr>
              <w:spacing w:line="360" w:lineRule="auto"/>
              <w:jc w:val="center"/>
              <w:rPr>
                <w:rFonts w:ascii="Times New Roman" w:hAnsi="Times New Roman" w:cs="Times New Roman"/>
                <w:sz w:val="24"/>
                <w:szCs w:val="24"/>
              </w:rPr>
            </w:pPr>
            <m:oMathPara>
              <m:oMath>
                <m:acc>
                  <m:accPr>
                    <m:chr m:val="⃗"/>
                    <m:ctrlPr>
                      <w:rPr>
                        <w:rFonts w:ascii="Cambria Math" w:hAnsi="Times New Roman" w:cs="Times New Roman"/>
                        <w:i/>
                        <w:sz w:val="24"/>
                        <w:szCs w:val="24"/>
                      </w:rPr>
                    </m:ctrlPr>
                  </m:accPr>
                  <m:e>
                    <m:r>
                      <w:rPr>
                        <w:rFonts w:ascii="Cambria Math" w:hAnsi="Cambria Math" w:cs="Times New Roman"/>
                        <w:sz w:val="24"/>
                        <w:szCs w:val="24"/>
                      </w:rPr>
                      <m:t>V</m:t>
                    </m:r>
                    <m:r>
                      <w:rPr>
                        <w:rFonts w:ascii="Cambria Math" w:hAnsi="Times New Roman" w:cs="Times New Roman"/>
                        <w:sz w:val="24"/>
                        <w:szCs w:val="24"/>
                      </w:rPr>
                      <m:t>3</m:t>
                    </m:r>
                  </m:e>
                </m:acc>
              </m:oMath>
            </m:oMathPara>
          </w:p>
        </w:tc>
        <w:tc>
          <w:tcPr>
            <w:tcW w:w="549"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0</w:t>
            </w:r>
          </w:p>
        </w:tc>
        <w:tc>
          <w:tcPr>
            <w:tcW w:w="550"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1</w:t>
            </w:r>
          </w:p>
        </w:tc>
        <w:tc>
          <w:tcPr>
            <w:tcW w:w="550"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0</w:t>
            </w:r>
          </w:p>
        </w:tc>
      </w:tr>
      <w:tr w:rsidR="00D33204" w:rsidRPr="00962E2A" w:rsidTr="00D33204">
        <w:trPr>
          <w:trHeight w:val="331"/>
          <w:jc w:val="center"/>
        </w:trPr>
        <w:tc>
          <w:tcPr>
            <w:tcW w:w="1029" w:type="dxa"/>
            <w:vAlign w:val="center"/>
          </w:tcPr>
          <w:p w:rsidR="00D33204" w:rsidRPr="00962E2A" w:rsidRDefault="00AE52F9" w:rsidP="00D33204">
            <w:pPr>
              <w:spacing w:line="360" w:lineRule="auto"/>
              <w:jc w:val="center"/>
              <w:rPr>
                <w:rFonts w:ascii="Times New Roman" w:hAnsi="Times New Roman" w:cs="Times New Roman"/>
                <w:sz w:val="24"/>
                <w:szCs w:val="24"/>
              </w:rPr>
            </w:pPr>
            <m:oMathPara>
              <m:oMath>
                <m:acc>
                  <m:accPr>
                    <m:chr m:val="⃗"/>
                    <m:ctrlPr>
                      <w:rPr>
                        <w:rFonts w:ascii="Cambria Math" w:hAnsi="Times New Roman" w:cs="Times New Roman"/>
                        <w:i/>
                        <w:sz w:val="24"/>
                        <w:szCs w:val="24"/>
                      </w:rPr>
                    </m:ctrlPr>
                  </m:accPr>
                  <m:e>
                    <m:r>
                      <w:rPr>
                        <w:rFonts w:ascii="Cambria Math" w:hAnsi="Cambria Math" w:cs="Times New Roman"/>
                        <w:sz w:val="24"/>
                        <w:szCs w:val="24"/>
                      </w:rPr>
                      <m:t>V</m:t>
                    </m:r>
                    <m:r>
                      <w:rPr>
                        <w:rFonts w:ascii="Cambria Math" w:hAnsi="Times New Roman" w:cs="Times New Roman"/>
                        <w:sz w:val="24"/>
                        <w:szCs w:val="24"/>
                      </w:rPr>
                      <m:t>4</m:t>
                    </m:r>
                  </m:e>
                </m:acc>
              </m:oMath>
            </m:oMathPara>
          </w:p>
        </w:tc>
        <w:tc>
          <w:tcPr>
            <w:tcW w:w="549"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0</w:t>
            </w:r>
          </w:p>
        </w:tc>
        <w:tc>
          <w:tcPr>
            <w:tcW w:w="550"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1</w:t>
            </w:r>
          </w:p>
        </w:tc>
        <w:tc>
          <w:tcPr>
            <w:tcW w:w="550"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1</w:t>
            </w:r>
          </w:p>
        </w:tc>
      </w:tr>
      <w:tr w:rsidR="00D33204" w:rsidRPr="00962E2A" w:rsidTr="00D33204">
        <w:trPr>
          <w:trHeight w:val="331"/>
          <w:jc w:val="center"/>
        </w:trPr>
        <w:tc>
          <w:tcPr>
            <w:tcW w:w="1029" w:type="dxa"/>
            <w:vAlign w:val="center"/>
          </w:tcPr>
          <w:p w:rsidR="00D33204" w:rsidRPr="00962E2A" w:rsidRDefault="00AE52F9" w:rsidP="00D33204">
            <w:pPr>
              <w:spacing w:line="360" w:lineRule="auto"/>
              <w:jc w:val="center"/>
              <w:rPr>
                <w:rFonts w:ascii="Times New Roman" w:hAnsi="Times New Roman" w:cs="Times New Roman"/>
                <w:sz w:val="24"/>
                <w:szCs w:val="24"/>
              </w:rPr>
            </w:pPr>
            <m:oMathPara>
              <m:oMath>
                <m:acc>
                  <m:accPr>
                    <m:chr m:val="⃗"/>
                    <m:ctrlPr>
                      <w:rPr>
                        <w:rFonts w:ascii="Cambria Math" w:hAnsi="Times New Roman" w:cs="Times New Roman"/>
                        <w:i/>
                        <w:sz w:val="24"/>
                        <w:szCs w:val="24"/>
                      </w:rPr>
                    </m:ctrlPr>
                  </m:accPr>
                  <m:e>
                    <m:r>
                      <w:rPr>
                        <w:rFonts w:ascii="Cambria Math" w:hAnsi="Cambria Math" w:cs="Times New Roman"/>
                        <w:sz w:val="24"/>
                        <w:szCs w:val="24"/>
                      </w:rPr>
                      <m:t>V</m:t>
                    </m:r>
                    <m:r>
                      <w:rPr>
                        <w:rFonts w:ascii="Cambria Math" w:hAnsi="Times New Roman" w:cs="Times New Roman"/>
                        <w:sz w:val="24"/>
                        <w:szCs w:val="24"/>
                      </w:rPr>
                      <m:t>5</m:t>
                    </m:r>
                  </m:e>
                </m:acc>
              </m:oMath>
            </m:oMathPara>
          </w:p>
        </w:tc>
        <w:tc>
          <w:tcPr>
            <w:tcW w:w="549"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0</w:t>
            </w:r>
          </w:p>
        </w:tc>
        <w:tc>
          <w:tcPr>
            <w:tcW w:w="550"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0</w:t>
            </w:r>
          </w:p>
        </w:tc>
        <w:tc>
          <w:tcPr>
            <w:tcW w:w="550"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1</w:t>
            </w:r>
          </w:p>
        </w:tc>
      </w:tr>
      <w:tr w:rsidR="00D33204" w:rsidRPr="00962E2A" w:rsidTr="00D33204">
        <w:trPr>
          <w:trHeight w:val="331"/>
          <w:jc w:val="center"/>
        </w:trPr>
        <w:tc>
          <w:tcPr>
            <w:tcW w:w="1029" w:type="dxa"/>
            <w:vAlign w:val="center"/>
          </w:tcPr>
          <w:p w:rsidR="00D33204" w:rsidRPr="00962E2A" w:rsidRDefault="00AE52F9" w:rsidP="00D33204">
            <w:pPr>
              <w:spacing w:line="360" w:lineRule="auto"/>
              <w:jc w:val="center"/>
              <w:rPr>
                <w:rFonts w:ascii="Times New Roman" w:hAnsi="Times New Roman" w:cs="Times New Roman"/>
                <w:sz w:val="24"/>
                <w:szCs w:val="24"/>
              </w:rPr>
            </w:pPr>
            <m:oMathPara>
              <m:oMath>
                <m:acc>
                  <m:accPr>
                    <m:chr m:val="⃗"/>
                    <m:ctrlPr>
                      <w:rPr>
                        <w:rFonts w:ascii="Cambria Math" w:hAnsi="Times New Roman" w:cs="Times New Roman"/>
                        <w:i/>
                        <w:sz w:val="24"/>
                        <w:szCs w:val="24"/>
                      </w:rPr>
                    </m:ctrlPr>
                  </m:accPr>
                  <m:e>
                    <m:r>
                      <w:rPr>
                        <w:rFonts w:ascii="Cambria Math" w:hAnsi="Cambria Math" w:cs="Times New Roman"/>
                        <w:sz w:val="24"/>
                        <w:szCs w:val="24"/>
                      </w:rPr>
                      <m:t>V</m:t>
                    </m:r>
                    <m:r>
                      <w:rPr>
                        <w:rFonts w:ascii="Cambria Math" w:hAnsi="Times New Roman" w:cs="Times New Roman"/>
                        <w:sz w:val="24"/>
                        <w:szCs w:val="24"/>
                      </w:rPr>
                      <m:t>6</m:t>
                    </m:r>
                  </m:e>
                </m:acc>
              </m:oMath>
            </m:oMathPara>
          </w:p>
        </w:tc>
        <w:tc>
          <w:tcPr>
            <w:tcW w:w="549"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1</w:t>
            </w:r>
          </w:p>
        </w:tc>
        <w:tc>
          <w:tcPr>
            <w:tcW w:w="550"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0</w:t>
            </w:r>
          </w:p>
        </w:tc>
        <w:tc>
          <w:tcPr>
            <w:tcW w:w="550"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1</w:t>
            </w:r>
          </w:p>
        </w:tc>
      </w:tr>
      <w:tr w:rsidR="00D33204" w:rsidRPr="00962E2A" w:rsidTr="00D33204">
        <w:trPr>
          <w:trHeight w:val="331"/>
          <w:jc w:val="center"/>
        </w:trPr>
        <w:tc>
          <w:tcPr>
            <w:tcW w:w="1029" w:type="dxa"/>
            <w:vAlign w:val="center"/>
          </w:tcPr>
          <w:p w:rsidR="00D33204" w:rsidRPr="00962E2A" w:rsidRDefault="00AE52F9" w:rsidP="00D33204">
            <w:pPr>
              <w:spacing w:line="360" w:lineRule="auto"/>
              <w:jc w:val="center"/>
              <w:rPr>
                <w:rFonts w:ascii="Times New Roman" w:hAnsi="Times New Roman" w:cs="Times New Roman"/>
                <w:sz w:val="24"/>
                <w:szCs w:val="24"/>
              </w:rPr>
            </w:pPr>
            <m:oMathPara>
              <m:oMath>
                <m:acc>
                  <m:accPr>
                    <m:chr m:val="⃗"/>
                    <m:ctrlPr>
                      <w:rPr>
                        <w:rFonts w:ascii="Cambria Math" w:hAnsi="Times New Roman" w:cs="Times New Roman"/>
                        <w:i/>
                        <w:sz w:val="24"/>
                        <w:szCs w:val="24"/>
                      </w:rPr>
                    </m:ctrlPr>
                  </m:accPr>
                  <m:e>
                    <m:r>
                      <w:rPr>
                        <w:rFonts w:ascii="Cambria Math" w:hAnsi="Cambria Math" w:cs="Times New Roman"/>
                        <w:sz w:val="24"/>
                        <w:szCs w:val="24"/>
                      </w:rPr>
                      <m:t>V</m:t>
                    </m:r>
                    <m:r>
                      <w:rPr>
                        <w:rFonts w:ascii="Cambria Math" w:hAnsi="Times New Roman" w:cs="Times New Roman"/>
                        <w:sz w:val="24"/>
                        <w:szCs w:val="24"/>
                      </w:rPr>
                      <m:t>7</m:t>
                    </m:r>
                  </m:e>
                </m:acc>
              </m:oMath>
            </m:oMathPara>
          </w:p>
        </w:tc>
        <w:tc>
          <w:tcPr>
            <w:tcW w:w="549"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1</w:t>
            </w:r>
          </w:p>
        </w:tc>
        <w:tc>
          <w:tcPr>
            <w:tcW w:w="550"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1</w:t>
            </w:r>
          </w:p>
        </w:tc>
        <w:tc>
          <w:tcPr>
            <w:tcW w:w="550" w:type="dxa"/>
            <w:vAlign w:val="center"/>
          </w:tcPr>
          <w:p w:rsidR="00D33204" w:rsidRPr="00962E2A" w:rsidRDefault="00D33204" w:rsidP="00D33204">
            <w:pPr>
              <w:spacing w:line="360" w:lineRule="auto"/>
              <w:jc w:val="center"/>
              <w:rPr>
                <w:rFonts w:ascii="Times New Roman" w:hAnsi="Times New Roman" w:cs="Times New Roman"/>
                <w:sz w:val="24"/>
                <w:szCs w:val="24"/>
              </w:rPr>
            </w:pPr>
            <w:r w:rsidRPr="00962E2A">
              <w:rPr>
                <w:rFonts w:ascii="Times New Roman" w:hAnsi="Times New Roman" w:cs="Times New Roman"/>
                <w:sz w:val="24"/>
                <w:szCs w:val="24"/>
              </w:rPr>
              <w:t>1</w:t>
            </w:r>
          </w:p>
        </w:tc>
      </w:tr>
    </w:tbl>
    <w:p w:rsidR="00D33204" w:rsidRDefault="00D33204" w:rsidP="00581FD4">
      <w:pPr>
        <w:spacing w:before="240" w:after="120" w:line="360" w:lineRule="auto"/>
        <w:jc w:val="center"/>
        <w:rPr>
          <w:rFonts w:ascii="Times New Roman" w:hAnsi="Times New Roman" w:cs="Times New Roman"/>
          <w:b/>
          <w:bCs/>
          <w:sz w:val="24"/>
          <w:szCs w:val="24"/>
        </w:rPr>
      </w:pPr>
      <w:r w:rsidRPr="00962E2A">
        <w:rPr>
          <w:rFonts w:ascii="Times New Roman" w:hAnsi="Times New Roman" w:cs="Times New Roman"/>
          <w:b/>
          <w:bCs/>
          <w:sz w:val="24"/>
          <w:szCs w:val="24"/>
        </w:rPr>
        <w:t>Tableau II.</w:t>
      </w:r>
      <w:r w:rsidR="00581FD4">
        <w:rPr>
          <w:rFonts w:ascii="Times New Roman" w:hAnsi="Times New Roman" w:cs="Times New Roman"/>
          <w:b/>
          <w:bCs/>
          <w:sz w:val="24"/>
          <w:szCs w:val="24"/>
        </w:rPr>
        <w:t>1</w:t>
      </w:r>
      <w:r w:rsidRPr="00962E2A">
        <w:rPr>
          <w:rFonts w:ascii="Times New Roman" w:hAnsi="Times New Roman" w:cs="Times New Roman"/>
          <w:b/>
          <w:bCs/>
          <w:sz w:val="24"/>
          <w:szCs w:val="24"/>
        </w:rPr>
        <w:t xml:space="preserve"> : Tableau des vecteurs tensions de sortie de l’onduleur</w:t>
      </w:r>
    </w:p>
    <w:p w:rsidR="00D33204" w:rsidRPr="005F2BA6" w:rsidRDefault="00D33204" w:rsidP="00D33204">
      <w:pPr>
        <w:pStyle w:val="1-paragraph"/>
        <w:spacing w:after="120"/>
        <w:rPr>
          <w:rFonts w:ascii="Times New Roman" w:hAnsi="Times New Roman" w:cs="Times New Roman"/>
        </w:rPr>
      </w:pPr>
      <w:r w:rsidRPr="005F2BA6">
        <w:rPr>
          <w:rFonts w:ascii="Times New Roman" w:hAnsi="Times New Roman" w:cs="Times New Roman"/>
        </w:rPr>
        <w:t xml:space="preserve">Il </w:t>
      </w:r>
      <w:r>
        <w:rPr>
          <w:rFonts w:ascii="Times New Roman" w:hAnsi="Times New Roman" w:cs="Times New Roman"/>
        </w:rPr>
        <w:t xml:space="preserve">en résulte </w:t>
      </w:r>
      <w:r w:rsidRPr="005F2BA6">
        <w:rPr>
          <w:rFonts w:ascii="Times New Roman" w:hAnsi="Times New Roman" w:cs="Times New Roman"/>
        </w:rPr>
        <w:t>8 combinaisons possibles</w:t>
      </w:r>
      <w:r>
        <w:rPr>
          <w:rFonts w:ascii="Times New Roman" w:hAnsi="Times New Roman" w:cs="Times New Roman"/>
        </w:rPr>
        <w:t>, soit</w:t>
      </w:r>
      <w:r w:rsidRPr="005F2BA6">
        <w:rPr>
          <w:rFonts w:ascii="Times New Roman" w:hAnsi="Times New Roman" w:cs="Times New Roman"/>
        </w:rPr>
        <w:t xml:space="preserve"> </w:t>
      </w:r>
      <m:oMath>
        <m:sSup>
          <m:sSupPr>
            <m:ctrlPr>
              <w:rPr>
                <w:rFonts w:ascii="Cambria Math" w:hAnsi="Cambria Math" w:cs="Times New Roman"/>
                <w:i/>
                <w:noProof/>
              </w:rPr>
            </m:ctrlPr>
          </m:sSupPr>
          <m:e>
            <m:r>
              <w:rPr>
                <w:rFonts w:ascii="Cambria Math" w:hAnsi="Cambria Math" w:cs="Times New Roman"/>
                <w:noProof/>
              </w:rPr>
              <m:t>2</m:t>
            </m:r>
          </m:e>
          <m:sup>
            <m:r>
              <w:rPr>
                <w:rFonts w:ascii="Cambria Math" w:hAnsi="Cambria Math" w:cs="Times New Roman"/>
                <w:noProof/>
              </w:rPr>
              <m:t>3</m:t>
            </m:r>
          </m:sup>
        </m:sSup>
      </m:oMath>
      <w:r w:rsidRPr="005F2BA6">
        <w:rPr>
          <w:rFonts w:ascii="Times New Roman" w:hAnsi="Times New Roman" w:cs="Times New Roman"/>
        </w:rPr>
        <w:t xml:space="preserve"> pour les bras de l'onduleur avec six </w:t>
      </w:r>
      <w:r>
        <w:rPr>
          <w:rFonts w:ascii="Times New Roman" w:hAnsi="Times New Roman" w:cs="Times New Roman"/>
        </w:rPr>
        <w:t xml:space="preserve">interrupteurs. Ce qui nous donne 6 vecteurs </w:t>
      </w:r>
      <w:r w:rsidRPr="005F2BA6">
        <w:rPr>
          <w:rFonts w:ascii="Times New Roman" w:hAnsi="Times New Roman" w:cs="Times New Roman"/>
        </w:rPr>
        <w:t xml:space="preserve">non nuls indiqué par </w:t>
      </w:r>
      <m:oMath>
        <m:acc>
          <m:accPr>
            <m:chr m:val="⃗"/>
            <m:ctrlPr>
              <w:rPr>
                <w:rFonts w:ascii="Cambria Math" w:hAnsi="Cambria Math" w:cs="Times New Roman"/>
                <w:i/>
              </w:rPr>
            </m:ctrlPr>
          </m:accP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e>
        </m:acc>
        <m:acc>
          <m:accPr>
            <m:chr m:val="⃗"/>
            <m:ctrlPr>
              <w:rPr>
                <w:rFonts w:ascii="Cambria Math" w:hAnsi="Cambria Math" w:cs="Times New Roman"/>
                <w:i/>
              </w:rPr>
            </m:ctrlPr>
          </m:accP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2</m:t>
                </m:r>
              </m:sub>
            </m:sSub>
            <m:r>
              <w:rPr>
                <w:rFonts w:ascii="Cambria Math" w:hAnsi="Cambria Math" w:cs="Times New Roman"/>
              </w:rPr>
              <m:t>,</m:t>
            </m:r>
          </m:e>
        </m:acc>
        <m:acc>
          <m:accPr>
            <m:chr m:val="⃗"/>
            <m:ctrlPr>
              <w:rPr>
                <w:rFonts w:ascii="Cambria Math" w:hAnsi="Cambria Math" w:cs="Times New Roman"/>
                <w:i/>
              </w:rPr>
            </m:ctrlPr>
          </m:accP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3</m:t>
                </m:r>
              </m:sub>
            </m:sSub>
            <m:r>
              <w:rPr>
                <w:rFonts w:ascii="Cambria Math" w:hAnsi="Cambria Math" w:cs="Times New Roman"/>
              </w:rPr>
              <m:t>,</m:t>
            </m:r>
          </m:e>
        </m:acc>
        <m:acc>
          <m:accPr>
            <m:chr m:val="⃗"/>
            <m:ctrlPr>
              <w:rPr>
                <w:rFonts w:ascii="Cambria Math" w:hAnsi="Cambria Math" w:cs="Times New Roman"/>
                <w:i/>
              </w:rPr>
            </m:ctrlPr>
          </m:accP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4</m:t>
                </m:r>
              </m:sub>
            </m:sSub>
            <m:r>
              <w:rPr>
                <w:rFonts w:ascii="Cambria Math" w:hAnsi="Cambria Math" w:cs="Times New Roman"/>
              </w:rPr>
              <m:t>,</m:t>
            </m:r>
          </m:e>
        </m:acc>
        <m:acc>
          <m:accPr>
            <m:chr m:val="⃗"/>
            <m:ctrlPr>
              <w:rPr>
                <w:rFonts w:ascii="Cambria Math" w:hAnsi="Cambria Math" w:cs="Times New Roman"/>
                <w:i/>
              </w:rPr>
            </m:ctrlPr>
          </m:accP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5</m:t>
                </m:r>
              </m:sub>
            </m:sSub>
            <m:r>
              <w:rPr>
                <w:rFonts w:ascii="Cambria Math" w:hAnsi="Cambria Math" w:cs="Times New Roman"/>
              </w:rPr>
              <m:t>,</m:t>
            </m:r>
          </m:e>
        </m:acc>
        <m:acc>
          <m:accPr>
            <m:chr m:val="⃗"/>
            <m:ctrlPr>
              <w:rPr>
                <w:rFonts w:ascii="Cambria Math" w:hAnsi="Cambria Math" w:cs="Times New Roman"/>
                <w:i/>
              </w:rPr>
            </m:ctrlPr>
          </m:accP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6</m:t>
                </m:r>
              </m:sub>
            </m:sSub>
          </m:e>
        </m:acc>
      </m:oMath>
      <w:r w:rsidRPr="005F2BA6">
        <w:rPr>
          <w:rFonts w:ascii="Times New Roman" w:hAnsi="Times New Roman" w:cs="Times New Roman"/>
        </w:rPr>
        <w:t xml:space="preserve">  et deux vecteurs nuls</w:t>
      </w:r>
      <w:r>
        <w:rPr>
          <w:rFonts w:ascii="Times New Roman" w:hAnsi="Times New Roman" w:cs="Times New Roman"/>
        </w:rPr>
        <w:t xml:space="preserve"> </w:t>
      </w:r>
      <m:oMath>
        <m:acc>
          <m:accPr>
            <m:chr m:val="⃗"/>
            <m:ctrlPr>
              <w:rPr>
                <w:rFonts w:ascii="Cambria Math" w:hAnsi="Cambria Math" w:cs="Times New Roman"/>
                <w:i/>
              </w:rPr>
            </m:ctrlPr>
          </m:accP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0</m:t>
                </m:r>
              </m:sub>
            </m:sSub>
          </m:e>
        </m:acc>
        <m:r>
          <w:rPr>
            <w:rFonts w:ascii="Cambria Math" w:hAnsi="Cambria Math" w:cs="Times New Roman"/>
          </w:rPr>
          <m:t>,</m:t>
        </m:r>
        <m:acc>
          <m:accPr>
            <m:chr m:val="⃗"/>
            <m:ctrlPr>
              <w:rPr>
                <w:rFonts w:ascii="Cambria Math" w:hAnsi="Cambria Math" w:cs="Times New Roman"/>
                <w:i/>
              </w:rPr>
            </m:ctrlPr>
          </m:accP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7</m:t>
                </m:r>
              </m:sub>
            </m:sSub>
          </m:e>
        </m:acc>
      </m:oMath>
      <w:r w:rsidRPr="005F2BA6">
        <w:rPr>
          <w:rFonts w:ascii="Times New Roman" w:hAnsi="Times New Roman" w:cs="Times New Roman"/>
        </w:rPr>
        <w:t xml:space="preserve">. On indique par (1) l’état fermé de l’interrupteur et (0) l’état Ouvert de l’interrupteur. </w:t>
      </w:r>
    </w:p>
    <w:p w:rsidR="00581FD4" w:rsidRDefault="00D33204" w:rsidP="00581FD4">
      <w:pPr>
        <w:keepNext/>
        <w:spacing w:after="120" w:line="360" w:lineRule="auto"/>
        <w:ind w:right="475"/>
        <w:jc w:val="center"/>
      </w:pPr>
      <w:r w:rsidRPr="005F2BA6">
        <w:rPr>
          <w:rFonts w:ascii="Times New Roman" w:hAnsi="Times New Roman" w:cs="Times New Roman"/>
          <w:noProof/>
          <w:sz w:val="24"/>
          <w:szCs w:val="24"/>
          <w:lang w:eastAsia="fr-FR"/>
        </w:rPr>
        <w:lastRenderedPageBreak/>
        <w:drawing>
          <wp:inline distT="0" distB="0" distL="0" distR="0" wp14:anchorId="61C54D55" wp14:editId="6934908A">
            <wp:extent cx="4311259" cy="4255477"/>
            <wp:effectExtent l="0" t="0" r="0" b="0"/>
            <wp:docPr id="7792" name="Picture 7792"/>
            <wp:cNvGraphicFramePr/>
            <a:graphic xmlns:a="http://schemas.openxmlformats.org/drawingml/2006/main">
              <a:graphicData uri="http://schemas.openxmlformats.org/drawingml/2006/picture">
                <pic:pic xmlns:pic="http://schemas.openxmlformats.org/drawingml/2006/picture">
                  <pic:nvPicPr>
                    <pic:cNvPr id="7792" name="Picture 7792"/>
                    <pic:cNvPicPr/>
                  </pic:nvPicPr>
                  <pic:blipFill>
                    <a:blip r:embed="rId27"/>
                    <a:stretch>
                      <a:fillRect/>
                    </a:stretch>
                  </pic:blipFill>
                  <pic:spPr>
                    <a:xfrm>
                      <a:off x="0" y="0"/>
                      <a:ext cx="4334020" cy="4277944"/>
                    </a:xfrm>
                    <a:prstGeom prst="rect">
                      <a:avLst/>
                    </a:prstGeom>
                  </pic:spPr>
                </pic:pic>
              </a:graphicData>
            </a:graphic>
          </wp:inline>
        </w:drawing>
      </w:r>
    </w:p>
    <w:p w:rsidR="00D33204" w:rsidRPr="00FB5F54" w:rsidRDefault="00FB5F54" w:rsidP="00581FD4">
      <w:pPr>
        <w:pStyle w:val="Caption"/>
        <w:jc w:val="center"/>
        <w:rPr>
          <w:rFonts w:asciiTheme="majorBidi" w:hAnsiTheme="majorBidi" w:cstheme="majorBidi"/>
          <w:i w:val="0"/>
          <w:iCs w:val="0"/>
          <w:color w:val="auto"/>
          <w:sz w:val="22"/>
          <w:szCs w:val="22"/>
        </w:rPr>
      </w:pPr>
      <w:bookmarkStart w:id="27" w:name="_Toc54524940"/>
      <w:r w:rsidRPr="00FB5F54">
        <w:rPr>
          <w:rFonts w:asciiTheme="majorBidi" w:hAnsiTheme="majorBidi" w:cstheme="majorBidi"/>
          <w:i w:val="0"/>
          <w:iCs w:val="0"/>
          <w:color w:val="auto"/>
          <w:sz w:val="22"/>
          <w:szCs w:val="22"/>
        </w:rPr>
        <w:t xml:space="preserve">Figure </w:t>
      </w:r>
      <w:r w:rsidR="00F405CD" w:rsidRPr="00FB5F54">
        <w:rPr>
          <w:rFonts w:asciiTheme="majorBidi" w:hAnsiTheme="majorBidi" w:cstheme="majorBidi"/>
          <w:i w:val="0"/>
          <w:iCs w:val="0"/>
          <w:color w:val="auto"/>
          <w:sz w:val="22"/>
          <w:szCs w:val="22"/>
          <w:lang w:val="en-US"/>
        </w:rPr>
        <w:fldChar w:fldCharType="begin"/>
      </w:r>
      <w:r w:rsidR="00F405CD" w:rsidRPr="00FB5F54">
        <w:rPr>
          <w:rFonts w:asciiTheme="majorBidi" w:hAnsiTheme="majorBidi" w:cstheme="majorBidi"/>
          <w:i w:val="0"/>
          <w:iCs w:val="0"/>
          <w:color w:val="auto"/>
          <w:sz w:val="22"/>
          <w:szCs w:val="22"/>
        </w:rPr>
        <w:instrText xml:space="preserve"> STYLEREF 2 \s </w:instrText>
      </w:r>
      <w:r w:rsidR="00F405CD" w:rsidRPr="00FB5F54">
        <w:rPr>
          <w:rFonts w:asciiTheme="majorBidi" w:hAnsiTheme="majorBidi" w:cstheme="majorBidi"/>
          <w:i w:val="0"/>
          <w:iCs w:val="0"/>
          <w:color w:val="auto"/>
          <w:sz w:val="22"/>
          <w:szCs w:val="22"/>
          <w:lang w:val="en-US"/>
        </w:rPr>
        <w:fldChar w:fldCharType="separate"/>
      </w:r>
      <w:r w:rsidR="00F405CD" w:rsidRPr="00FB5F54">
        <w:rPr>
          <w:rFonts w:asciiTheme="majorBidi" w:hAnsiTheme="majorBidi" w:cstheme="majorBidi"/>
          <w:i w:val="0"/>
          <w:iCs w:val="0"/>
          <w:noProof/>
          <w:color w:val="auto"/>
          <w:sz w:val="22"/>
          <w:szCs w:val="22"/>
          <w:cs/>
          <w:lang w:val="en-US"/>
        </w:rPr>
        <w:t>‎</w:t>
      </w:r>
      <w:r w:rsidR="00F405CD" w:rsidRPr="00FB5F54">
        <w:rPr>
          <w:rFonts w:asciiTheme="majorBidi" w:hAnsiTheme="majorBidi" w:cstheme="majorBidi"/>
          <w:i w:val="0"/>
          <w:iCs w:val="0"/>
          <w:noProof/>
          <w:color w:val="auto"/>
          <w:sz w:val="22"/>
          <w:szCs w:val="22"/>
        </w:rPr>
        <w:t>II</w:t>
      </w:r>
      <w:r w:rsidR="00F405CD" w:rsidRPr="00FB5F54">
        <w:rPr>
          <w:rFonts w:asciiTheme="majorBidi" w:hAnsiTheme="majorBidi" w:cstheme="majorBidi"/>
          <w:i w:val="0"/>
          <w:iCs w:val="0"/>
          <w:color w:val="auto"/>
          <w:sz w:val="22"/>
          <w:szCs w:val="22"/>
          <w:lang w:val="en-US"/>
        </w:rPr>
        <w:fldChar w:fldCharType="end"/>
      </w:r>
      <w:r w:rsidR="00F405CD" w:rsidRPr="00FB5F54">
        <w:rPr>
          <w:rFonts w:asciiTheme="majorBidi" w:hAnsiTheme="majorBidi" w:cstheme="majorBidi"/>
          <w:i w:val="0"/>
          <w:iCs w:val="0"/>
          <w:color w:val="auto"/>
          <w:sz w:val="22"/>
          <w:szCs w:val="22"/>
        </w:rPr>
        <w:noBreakHyphen/>
      </w:r>
      <w:r w:rsidR="00F405CD" w:rsidRPr="00FB5F54">
        <w:rPr>
          <w:rFonts w:asciiTheme="majorBidi" w:hAnsiTheme="majorBidi" w:cstheme="majorBidi"/>
          <w:i w:val="0"/>
          <w:iCs w:val="0"/>
          <w:color w:val="auto"/>
          <w:sz w:val="22"/>
          <w:szCs w:val="22"/>
          <w:lang w:val="en-US"/>
        </w:rPr>
        <w:fldChar w:fldCharType="begin"/>
      </w:r>
      <w:r w:rsidR="00F405CD" w:rsidRPr="00FB5F54">
        <w:rPr>
          <w:rFonts w:asciiTheme="majorBidi" w:hAnsiTheme="majorBidi" w:cstheme="majorBidi"/>
          <w:i w:val="0"/>
          <w:iCs w:val="0"/>
          <w:color w:val="auto"/>
          <w:sz w:val="22"/>
          <w:szCs w:val="22"/>
        </w:rPr>
        <w:instrText xml:space="preserve"> SEQ Figure \* ARABIC \s 2 </w:instrText>
      </w:r>
      <w:r w:rsidR="00F405CD" w:rsidRPr="00FB5F54">
        <w:rPr>
          <w:rFonts w:asciiTheme="majorBidi" w:hAnsiTheme="majorBidi" w:cstheme="majorBidi"/>
          <w:i w:val="0"/>
          <w:iCs w:val="0"/>
          <w:color w:val="auto"/>
          <w:sz w:val="22"/>
          <w:szCs w:val="22"/>
          <w:lang w:val="en-US"/>
        </w:rPr>
        <w:fldChar w:fldCharType="separate"/>
      </w:r>
      <w:r w:rsidR="00F405CD" w:rsidRPr="00FB5F54">
        <w:rPr>
          <w:rFonts w:asciiTheme="majorBidi" w:hAnsiTheme="majorBidi" w:cstheme="majorBidi"/>
          <w:i w:val="0"/>
          <w:iCs w:val="0"/>
          <w:noProof/>
          <w:color w:val="auto"/>
          <w:sz w:val="22"/>
          <w:szCs w:val="22"/>
        </w:rPr>
        <w:t>6</w:t>
      </w:r>
      <w:r w:rsidR="00F405CD" w:rsidRPr="00FB5F54">
        <w:rPr>
          <w:rFonts w:asciiTheme="majorBidi" w:hAnsiTheme="majorBidi" w:cstheme="majorBidi"/>
          <w:i w:val="0"/>
          <w:iCs w:val="0"/>
          <w:color w:val="auto"/>
          <w:sz w:val="22"/>
          <w:szCs w:val="22"/>
          <w:lang w:val="en-US"/>
        </w:rPr>
        <w:fldChar w:fldCharType="end"/>
      </w:r>
      <w:r w:rsidR="00581FD4" w:rsidRPr="00FB5F54">
        <w:rPr>
          <w:rFonts w:asciiTheme="majorBidi" w:hAnsiTheme="majorBidi" w:cstheme="majorBidi"/>
          <w:i w:val="0"/>
          <w:iCs w:val="0"/>
          <w:color w:val="auto"/>
          <w:sz w:val="22"/>
          <w:szCs w:val="22"/>
        </w:rPr>
        <w:t xml:space="preserve"> les combinaisons possibles des interrupteurs</w:t>
      </w:r>
      <w:bookmarkEnd w:id="27"/>
      <w:r w:rsidR="00D33204" w:rsidRPr="00FB5F54">
        <w:rPr>
          <w:rFonts w:asciiTheme="majorBidi" w:hAnsiTheme="majorBidi" w:cstheme="majorBidi"/>
          <w:i w:val="0"/>
          <w:iCs w:val="0"/>
          <w:color w:val="auto"/>
          <w:sz w:val="22"/>
          <w:szCs w:val="22"/>
        </w:rPr>
        <w:t xml:space="preserve"> </w:t>
      </w:r>
    </w:p>
    <w:p w:rsidR="00D33204" w:rsidRPr="005F2BA6" w:rsidRDefault="00D33204" w:rsidP="00D33204">
      <w:pPr>
        <w:spacing w:after="120" w:line="360" w:lineRule="auto"/>
        <w:jc w:val="both"/>
        <w:rPr>
          <w:rFonts w:ascii="Times New Roman" w:hAnsi="Times New Roman" w:cs="Times New Roman"/>
          <w:b/>
          <w:bCs/>
          <w:sz w:val="24"/>
          <w:szCs w:val="24"/>
        </w:rPr>
      </w:pPr>
      <w:r w:rsidRPr="005F2BA6">
        <w:rPr>
          <w:rFonts w:ascii="Times New Roman" w:hAnsi="Times New Roman" w:cs="Times New Roman"/>
          <w:b/>
          <w:bCs/>
          <w:sz w:val="24"/>
          <w:szCs w:val="24"/>
        </w:rPr>
        <w:t xml:space="preserve">Les calculs de temps de commutation des interrupteurs  </w:t>
      </w:r>
    </w:p>
    <w:p w:rsidR="00D33204" w:rsidRPr="005F2BA6" w:rsidRDefault="00D33204" w:rsidP="00D33204">
      <w:pPr>
        <w:pStyle w:val="1-paragraph"/>
        <w:spacing w:after="120"/>
        <w:rPr>
          <w:rFonts w:ascii="Times New Roman" w:hAnsi="Times New Roman" w:cs="Times New Roman"/>
        </w:rPr>
      </w:pPr>
      <w:r w:rsidRPr="005F2BA6">
        <w:rPr>
          <w:rFonts w:ascii="Times New Roman" w:hAnsi="Times New Roman" w:cs="Times New Roman"/>
        </w:rPr>
        <w:t xml:space="preserve">L’objectif de SVPWM est de faire l’approximation de la tension de référence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ref</m:t>
            </m:r>
          </m:sub>
        </m:sSub>
      </m:oMath>
      <w:r w:rsidRPr="005F2BA6">
        <w:rPr>
          <w:rFonts w:ascii="Times New Roman" w:hAnsi="Times New Roman" w:cs="Times New Roman"/>
        </w:rPr>
        <w:t xml:space="preserve"> par la combinaison des huit modèles de commutation, la tension de référence est construite entre deux états adjacents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i</m:t>
            </m:r>
          </m:sub>
        </m:sSub>
      </m:oMath>
      <w:r w:rsidRPr="005F2BA6">
        <w:rPr>
          <w:rFonts w:ascii="Times New Roman" w:hAnsi="Times New Roman" w:cs="Times New Roman"/>
        </w:rPr>
        <w:t xml:space="preserve"> et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 xml:space="preserve">i+60 </m:t>
            </m:r>
            <m:r>
              <m:rPr>
                <m:sty m:val="p"/>
              </m:rPr>
              <w:rPr>
                <w:rFonts w:ascii="Cambria Math" w:hAnsi="Cambria Math" w:cs="Times New Roman"/>
              </w:rPr>
              <m:t xml:space="preserve">  </m:t>
            </m:r>
          </m:sub>
        </m:sSub>
      </m:oMath>
      <w:r w:rsidRPr="005F2BA6">
        <w:rPr>
          <w:rFonts w:ascii="Times New Roman" w:hAnsi="Times New Roman" w:cs="Times New Roman"/>
        </w:rPr>
        <w:t xml:space="preserve">de temps d’application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oMath>
      <w:r w:rsidRPr="005F2BA6">
        <w:rPr>
          <w:rFonts w:ascii="Times New Roman" w:hAnsi="Times New Roman" w:cs="Times New Roman"/>
        </w:rPr>
        <w:t xml:space="preserve">et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i+60</m:t>
            </m:r>
          </m:sub>
        </m:sSub>
      </m:oMath>
      <w:r w:rsidRPr="005F2BA6">
        <w:rPr>
          <w:rFonts w:ascii="Times New Roman" w:hAnsi="Times New Roman" w:cs="Times New Roman"/>
        </w:rPr>
        <w:t xml:space="preserve"> respectivement. </w:t>
      </w:r>
    </w:p>
    <w:p w:rsidR="00581FD4" w:rsidRDefault="00D33204" w:rsidP="00581FD4">
      <w:pPr>
        <w:keepNext/>
        <w:spacing w:after="120" w:line="360" w:lineRule="auto"/>
        <w:ind w:right="21"/>
        <w:jc w:val="center"/>
      </w:pPr>
      <w:r w:rsidRPr="005F2BA6">
        <w:rPr>
          <w:rFonts w:ascii="Times New Roman" w:hAnsi="Times New Roman" w:cs="Times New Roman"/>
          <w:noProof/>
          <w:sz w:val="24"/>
          <w:szCs w:val="24"/>
          <w:lang w:eastAsia="fr-FR"/>
        </w:rPr>
        <w:drawing>
          <wp:inline distT="0" distB="0" distL="0" distR="0" wp14:anchorId="2099F618" wp14:editId="4D82C924">
            <wp:extent cx="1965081" cy="1204546"/>
            <wp:effectExtent l="0" t="0" r="0" b="0"/>
            <wp:docPr id="8508" name="Picture 8508"/>
            <wp:cNvGraphicFramePr/>
            <a:graphic xmlns:a="http://schemas.openxmlformats.org/drawingml/2006/main">
              <a:graphicData uri="http://schemas.openxmlformats.org/drawingml/2006/picture">
                <pic:pic xmlns:pic="http://schemas.openxmlformats.org/drawingml/2006/picture">
                  <pic:nvPicPr>
                    <pic:cNvPr id="8508" name="Picture 8508"/>
                    <pic:cNvPicPr/>
                  </pic:nvPicPr>
                  <pic:blipFill>
                    <a:blip r:embed="rId28"/>
                    <a:stretch>
                      <a:fillRect/>
                    </a:stretch>
                  </pic:blipFill>
                  <pic:spPr>
                    <a:xfrm>
                      <a:off x="0" y="0"/>
                      <a:ext cx="1972349" cy="1209001"/>
                    </a:xfrm>
                    <a:prstGeom prst="rect">
                      <a:avLst/>
                    </a:prstGeom>
                  </pic:spPr>
                </pic:pic>
              </a:graphicData>
            </a:graphic>
          </wp:inline>
        </w:drawing>
      </w:r>
    </w:p>
    <w:p w:rsidR="00D33204" w:rsidRPr="00FB5F54" w:rsidRDefault="00FB5F54" w:rsidP="00581FD4">
      <w:pPr>
        <w:pStyle w:val="Caption"/>
        <w:jc w:val="center"/>
        <w:rPr>
          <w:rFonts w:asciiTheme="majorBidi" w:hAnsiTheme="majorBidi" w:cstheme="majorBidi"/>
          <w:i w:val="0"/>
          <w:iCs w:val="0"/>
          <w:color w:val="auto"/>
          <w:sz w:val="22"/>
          <w:szCs w:val="22"/>
        </w:rPr>
      </w:pPr>
      <w:bookmarkStart w:id="28" w:name="_Toc54524941"/>
      <w:r w:rsidRPr="00FB5F54">
        <w:rPr>
          <w:rFonts w:asciiTheme="majorBidi" w:hAnsiTheme="majorBidi" w:cstheme="majorBidi"/>
          <w:i w:val="0"/>
          <w:iCs w:val="0"/>
          <w:color w:val="auto"/>
          <w:sz w:val="22"/>
          <w:szCs w:val="22"/>
        </w:rPr>
        <w:t xml:space="preserve">Figure </w:t>
      </w:r>
      <w:r w:rsidR="00F405CD" w:rsidRPr="00FB5F54">
        <w:rPr>
          <w:rFonts w:asciiTheme="majorBidi" w:hAnsiTheme="majorBidi" w:cstheme="majorBidi"/>
          <w:i w:val="0"/>
          <w:iCs w:val="0"/>
          <w:color w:val="auto"/>
          <w:sz w:val="22"/>
          <w:szCs w:val="22"/>
          <w:lang w:val="en-US"/>
        </w:rPr>
        <w:fldChar w:fldCharType="begin"/>
      </w:r>
      <w:r w:rsidR="00F405CD" w:rsidRPr="00FB5F54">
        <w:rPr>
          <w:rFonts w:asciiTheme="majorBidi" w:hAnsiTheme="majorBidi" w:cstheme="majorBidi"/>
          <w:i w:val="0"/>
          <w:iCs w:val="0"/>
          <w:color w:val="auto"/>
          <w:sz w:val="22"/>
          <w:szCs w:val="22"/>
        </w:rPr>
        <w:instrText xml:space="preserve"> STYLEREF 2 \s </w:instrText>
      </w:r>
      <w:r w:rsidR="00F405CD" w:rsidRPr="00FB5F54">
        <w:rPr>
          <w:rFonts w:asciiTheme="majorBidi" w:hAnsiTheme="majorBidi" w:cstheme="majorBidi"/>
          <w:i w:val="0"/>
          <w:iCs w:val="0"/>
          <w:color w:val="auto"/>
          <w:sz w:val="22"/>
          <w:szCs w:val="22"/>
          <w:lang w:val="en-US"/>
        </w:rPr>
        <w:fldChar w:fldCharType="separate"/>
      </w:r>
      <w:r w:rsidR="00F405CD" w:rsidRPr="00FB5F54">
        <w:rPr>
          <w:rFonts w:asciiTheme="majorBidi" w:hAnsiTheme="majorBidi" w:cstheme="majorBidi"/>
          <w:i w:val="0"/>
          <w:iCs w:val="0"/>
          <w:noProof/>
          <w:color w:val="auto"/>
          <w:sz w:val="22"/>
          <w:szCs w:val="22"/>
          <w:cs/>
          <w:lang w:val="en-US"/>
        </w:rPr>
        <w:t>‎</w:t>
      </w:r>
      <w:r w:rsidR="00F405CD" w:rsidRPr="00FB5F54">
        <w:rPr>
          <w:rFonts w:asciiTheme="majorBidi" w:hAnsiTheme="majorBidi" w:cstheme="majorBidi"/>
          <w:i w:val="0"/>
          <w:iCs w:val="0"/>
          <w:noProof/>
          <w:color w:val="auto"/>
          <w:sz w:val="22"/>
          <w:szCs w:val="22"/>
        </w:rPr>
        <w:t>II</w:t>
      </w:r>
      <w:r w:rsidR="00F405CD" w:rsidRPr="00FB5F54">
        <w:rPr>
          <w:rFonts w:asciiTheme="majorBidi" w:hAnsiTheme="majorBidi" w:cstheme="majorBidi"/>
          <w:i w:val="0"/>
          <w:iCs w:val="0"/>
          <w:color w:val="auto"/>
          <w:sz w:val="22"/>
          <w:szCs w:val="22"/>
          <w:lang w:val="en-US"/>
        </w:rPr>
        <w:fldChar w:fldCharType="end"/>
      </w:r>
      <w:r w:rsidR="00F405CD" w:rsidRPr="00FB5F54">
        <w:rPr>
          <w:rFonts w:asciiTheme="majorBidi" w:hAnsiTheme="majorBidi" w:cstheme="majorBidi"/>
          <w:i w:val="0"/>
          <w:iCs w:val="0"/>
          <w:color w:val="auto"/>
          <w:sz w:val="22"/>
          <w:szCs w:val="22"/>
        </w:rPr>
        <w:noBreakHyphen/>
      </w:r>
      <w:r w:rsidR="00F405CD" w:rsidRPr="00FB5F54">
        <w:rPr>
          <w:rFonts w:asciiTheme="majorBidi" w:hAnsiTheme="majorBidi" w:cstheme="majorBidi"/>
          <w:i w:val="0"/>
          <w:iCs w:val="0"/>
          <w:color w:val="auto"/>
          <w:sz w:val="22"/>
          <w:szCs w:val="22"/>
          <w:lang w:val="en-US"/>
        </w:rPr>
        <w:fldChar w:fldCharType="begin"/>
      </w:r>
      <w:r w:rsidR="00F405CD" w:rsidRPr="00FB5F54">
        <w:rPr>
          <w:rFonts w:asciiTheme="majorBidi" w:hAnsiTheme="majorBidi" w:cstheme="majorBidi"/>
          <w:i w:val="0"/>
          <w:iCs w:val="0"/>
          <w:color w:val="auto"/>
          <w:sz w:val="22"/>
          <w:szCs w:val="22"/>
        </w:rPr>
        <w:instrText xml:space="preserve"> SEQ Figure \* ARABIC \s 2 </w:instrText>
      </w:r>
      <w:r w:rsidR="00F405CD" w:rsidRPr="00FB5F54">
        <w:rPr>
          <w:rFonts w:asciiTheme="majorBidi" w:hAnsiTheme="majorBidi" w:cstheme="majorBidi"/>
          <w:i w:val="0"/>
          <w:iCs w:val="0"/>
          <w:color w:val="auto"/>
          <w:sz w:val="22"/>
          <w:szCs w:val="22"/>
          <w:lang w:val="en-US"/>
        </w:rPr>
        <w:fldChar w:fldCharType="separate"/>
      </w:r>
      <w:r w:rsidR="00F405CD" w:rsidRPr="00FB5F54">
        <w:rPr>
          <w:rFonts w:asciiTheme="majorBidi" w:hAnsiTheme="majorBidi" w:cstheme="majorBidi"/>
          <w:i w:val="0"/>
          <w:iCs w:val="0"/>
          <w:noProof/>
          <w:color w:val="auto"/>
          <w:sz w:val="22"/>
          <w:szCs w:val="22"/>
        </w:rPr>
        <w:t>7</w:t>
      </w:r>
      <w:r w:rsidR="00F405CD" w:rsidRPr="00FB5F54">
        <w:rPr>
          <w:rFonts w:asciiTheme="majorBidi" w:hAnsiTheme="majorBidi" w:cstheme="majorBidi"/>
          <w:i w:val="0"/>
          <w:iCs w:val="0"/>
          <w:color w:val="auto"/>
          <w:sz w:val="22"/>
          <w:szCs w:val="22"/>
          <w:lang w:val="en-US"/>
        </w:rPr>
        <w:fldChar w:fldCharType="end"/>
      </w:r>
      <w:r w:rsidR="00581FD4" w:rsidRPr="00FB5F54">
        <w:rPr>
          <w:rFonts w:asciiTheme="majorBidi" w:hAnsiTheme="majorBidi" w:cstheme="majorBidi"/>
          <w:i w:val="0"/>
          <w:iCs w:val="0"/>
          <w:color w:val="auto"/>
          <w:sz w:val="22"/>
          <w:szCs w:val="22"/>
        </w:rPr>
        <w:t xml:space="preserve"> La formation de la tension de référence</w:t>
      </w:r>
      <w:bookmarkEnd w:id="28"/>
    </w:p>
    <w:p w:rsidR="00D33204" w:rsidRPr="005F2BA6" w:rsidRDefault="00D33204" w:rsidP="00D33204">
      <w:pPr>
        <w:pStyle w:val="1-paragraph2"/>
        <w:spacing w:after="120"/>
        <w:rPr>
          <w:rFonts w:cs="Times New Roman"/>
        </w:rPr>
      </w:pPr>
      <w:r w:rsidRPr="005F2BA6">
        <w:rPr>
          <w:rFonts w:cs="Times New Roman"/>
        </w:rPr>
        <w:t xml:space="preserve">En cas ou la somme des instants d’applications des vecteurs </w:t>
      </w:r>
      <w:r w:rsidRPr="005F2BA6">
        <w:rPr>
          <w:rFonts w:cs="Times New Roman"/>
          <w:noProof/>
          <w:lang w:eastAsia="fr-FR"/>
        </w:rPr>
        <w:drawing>
          <wp:inline distT="0" distB="0" distL="0" distR="0" wp14:anchorId="2D6B3C6D" wp14:editId="05F9ECFB">
            <wp:extent cx="103632" cy="140208"/>
            <wp:effectExtent l="0" t="0" r="0" b="0"/>
            <wp:docPr id="118453" name="Picture 118453"/>
            <wp:cNvGraphicFramePr/>
            <a:graphic xmlns:a="http://schemas.openxmlformats.org/drawingml/2006/main">
              <a:graphicData uri="http://schemas.openxmlformats.org/drawingml/2006/picture">
                <pic:pic xmlns:pic="http://schemas.openxmlformats.org/drawingml/2006/picture">
                  <pic:nvPicPr>
                    <pic:cNvPr id="118453" name="Picture 118453"/>
                    <pic:cNvPicPr/>
                  </pic:nvPicPr>
                  <pic:blipFill>
                    <a:blip r:embed="rId29"/>
                    <a:stretch>
                      <a:fillRect/>
                    </a:stretch>
                  </pic:blipFill>
                  <pic:spPr>
                    <a:xfrm>
                      <a:off x="0" y="0"/>
                      <a:ext cx="103632" cy="140208"/>
                    </a:xfrm>
                    <a:prstGeom prst="rect">
                      <a:avLst/>
                    </a:prstGeom>
                  </pic:spPr>
                </pic:pic>
              </a:graphicData>
            </a:graphic>
          </wp:inline>
        </w:drawing>
      </w:r>
      <w:r w:rsidRPr="005F2BA6">
        <w:rPr>
          <w:rFonts w:cs="Times New Roman"/>
        </w:rPr>
        <w:t xml:space="preserve"> et </w:t>
      </w:r>
      <w:r w:rsidRPr="005F2BA6">
        <w:rPr>
          <w:rFonts w:cs="Times New Roman"/>
          <w:noProof/>
          <w:lang w:eastAsia="fr-FR"/>
        </w:rPr>
        <w:drawing>
          <wp:inline distT="0" distB="0" distL="0" distR="0" wp14:anchorId="60050251" wp14:editId="3B36D2EA">
            <wp:extent cx="307848" cy="143256"/>
            <wp:effectExtent l="0" t="0" r="0" b="0"/>
            <wp:docPr id="118454" name="Picture 118454"/>
            <wp:cNvGraphicFramePr/>
            <a:graphic xmlns:a="http://schemas.openxmlformats.org/drawingml/2006/main">
              <a:graphicData uri="http://schemas.openxmlformats.org/drawingml/2006/picture">
                <pic:pic xmlns:pic="http://schemas.openxmlformats.org/drawingml/2006/picture">
                  <pic:nvPicPr>
                    <pic:cNvPr id="118454" name="Picture 118454"/>
                    <pic:cNvPicPr/>
                  </pic:nvPicPr>
                  <pic:blipFill>
                    <a:blip r:embed="rId30"/>
                    <a:stretch>
                      <a:fillRect/>
                    </a:stretch>
                  </pic:blipFill>
                  <pic:spPr>
                    <a:xfrm>
                      <a:off x="0" y="0"/>
                      <a:ext cx="307848" cy="143256"/>
                    </a:xfrm>
                    <a:prstGeom prst="rect">
                      <a:avLst/>
                    </a:prstGeom>
                  </pic:spPr>
                </pic:pic>
              </a:graphicData>
            </a:graphic>
          </wp:inline>
        </w:drawing>
      </w:r>
      <w:r w:rsidRPr="005F2BA6">
        <w:rPr>
          <w:rFonts w:cs="Times New Roman"/>
        </w:rPr>
        <w:t xml:space="preserve"> est inférieure à la période  de commutation, on peut compléter en utilisant les vecteurs nuls. </w:t>
      </w:r>
    </w:p>
    <w:p w:rsidR="00D33204" w:rsidRPr="005F2BA6" w:rsidRDefault="00AE52F9" w:rsidP="00D33204">
      <w:pPr>
        <w:spacing w:after="120" w:line="360" w:lineRule="auto"/>
        <w:jc w:val="both"/>
        <w:rPr>
          <w:rFonts w:ascii="Times New Roman" w:hAnsi="Times New Roman" w:cs="Times New Roman"/>
          <w:sz w:val="24"/>
          <w:szCs w:val="24"/>
        </w:rPr>
      </w:pPr>
      <m:oMath>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r</m:t>
                </m:r>
              </m:sub>
            </m:sSub>
          </m:e>
        </m:acc>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1</m:t>
            </m:r>
          </m:sub>
        </m:sSub>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0</m:t>
                </m:r>
              </m:sub>
            </m:sSub>
          </m:e>
        </m:acc>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2</m:t>
            </m:r>
          </m:sub>
        </m:sSub>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i+1</m:t>
                </m:r>
              </m:sub>
            </m:sSub>
          </m:e>
        </m:acc>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0</m:t>
            </m:r>
          </m:sub>
        </m:sSub>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0</m:t>
                </m:r>
              </m:sub>
            </m:sSub>
          </m:e>
        </m:acc>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7</m:t>
            </m:r>
          </m:sub>
        </m:sSub>
        <m:acc>
          <m:accPr>
            <m:chr m:val="⃗"/>
            <m:ctrlPr>
              <w:rPr>
                <w:rFonts w:ascii="Cambria Math" w:hAnsi="Cambria Math" w:cs="Times New Roman"/>
                <w:i/>
                <w:sz w:val="24"/>
                <w:szCs w:val="24"/>
              </w:rPr>
            </m:ctrlPr>
          </m:accPr>
          <m:e>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7</m:t>
                </m:r>
              </m:sub>
            </m:sSub>
          </m:e>
        </m:acc>
      </m:oMath>
      <w:r w:rsidR="00D33204" w:rsidRPr="005F2BA6">
        <w:rPr>
          <w:rFonts w:ascii="Times New Roman" w:hAnsi="Times New Roman" w:cs="Times New Roman"/>
          <w:sz w:val="24"/>
          <w:szCs w:val="24"/>
        </w:rPr>
        <w:t xml:space="preserve">                         (III.10)</w:t>
      </w:r>
    </w:p>
    <w:p w:rsidR="00D33204" w:rsidRPr="005F2BA6" w:rsidRDefault="00D33204" w:rsidP="00D33204">
      <w:pPr>
        <w:pStyle w:val="1-paragraph2"/>
        <w:spacing w:after="120"/>
        <w:rPr>
          <w:rFonts w:cs="Times New Roman"/>
        </w:rPr>
      </w:pPr>
      <w:r w:rsidRPr="005F2BA6">
        <w:rPr>
          <w:rFonts w:cs="Times New Roman"/>
        </w:rPr>
        <w:lastRenderedPageBreak/>
        <w:t>Avec</w:t>
      </w:r>
      <w:r w:rsidRPr="005F2BA6">
        <w:rPr>
          <w:rFonts w:cs="Times New Roman"/>
        </w:rPr>
        <w:tab/>
      </w:r>
      <w:r w:rsidRPr="005F2BA6">
        <w:rPr>
          <w:rFonts w:cs="Times New Roman"/>
        </w:rPr>
        <w:tab/>
      </w:r>
      <w:r w:rsidRPr="005F2BA6">
        <w:rPr>
          <w:rFonts w:cs="Times New Roman"/>
        </w:rPr>
        <w:tab/>
        <w:t xml:space="preserve">  </w:t>
      </w:r>
      <m:oMath>
        <m:sSub>
          <m:sSubPr>
            <m:ctrlPr>
              <w:rPr>
                <w:rFonts w:ascii="Cambria Math" w:hAnsi="Cambria Math" w:cs="Times New Roman"/>
              </w:rPr>
            </m:ctrlPr>
          </m:sSubPr>
          <m:e>
            <m:r>
              <w:rPr>
                <w:rFonts w:ascii="Cambria Math" w:hAnsi="Cambria Math" w:cs="Times New Roman"/>
              </w:rPr>
              <m:t>τ</m:t>
            </m:r>
          </m:e>
          <m:sub>
            <m:r>
              <w:rPr>
                <w:rFonts w:ascii="Cambria Math" w:hAnsi="Cambria Math" w:cs="Times New Roman"/>
              </w:rPr>
              <m:t>i</m:t>
            </m:r>
          </m:sub>
        </m:sSub>
        <m:r>
          <m:rPr>
            <m:sty m:val="p"/>
          </m:rP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i</m:t>
                </m:r>
              </m:sub>
            </m:sSub>
          </m:num>
          <m:den>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com</m:t>
                </m:r>
              </m:sub>
            </m:sSub>
          </m:den>
        </m:f>
      </m:oMath>
    </w:p>
    <w:p w:rsidR="00D33204" w:rsidRPr="005F2BA6" w:rsidRDefault="00D33204" w:rsidP="00D33204">
      <w:pPr>
        <w:pStyle w:val="1-paragraph2"/>
        <w:spacing w:after="120"/>
        <w:rPr>
          <w:rFonts w:cs="Times New Roman"/>
        </w:rPr>
      </w:pPr>
      <w:r w:rsidRPr="005F2BA6">
        <w:rPr>
          <w:rFonts w:cs="Times New Roman"/>
        </w:rPr>
        <w:t xml:space="preserve">Par la projection sur les deux axes d et q </w:t>
      </w:r>
    </w:p>
    <w:p w:rsidR="00D33204" w:rsidRPr="005F2BA6" w:rsidRDefault="00AE52F9" w:rsidP="00D33204">
      <w:pPr>
        <w:spacing w:after="120" w:line="360" w:lineRule="auto"/>
        <w:jc w:val="both"/>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r</m:t>
              </m:r>
            </m:sub>
          </m:sSub>
          <m:func>
            <m:funcPr>
              <m:ctrlPr>
                <w:rPr>
                  <w:rFonts w:ascii="Cambria Math" w:hAnsi="Cambria Math" w:cs="Times New Roman"/>
                  <w:sz w:val="24"/>
                  <w:szCs w:val="24"/>
                </w:rPr>
              </m:ctrlPr>
            </m:funcPr>
            <m:fName>
              <m:r>
                <m:rPr>
                  <m:sty m:val="p"/>
                </m:rPr>
                <w:rPr>
                  <w:rFonts w:ascii="Cambria Math" w:hAnsi="Cambria Math" w:cs="Times New Roman"/>
                  <w:sz w:val="24"/>
                  <w:szCs w:val="24"/>
                </w:rPr>
                <m:t>cos</m:t>
              </m:r>
            </m:fName>
            <m:e>
              <m:d>
                <m:dPr>
                  <m:ctrlPr>
                    <w:rPr>
                      <w:rFonts w:ascii="Cambria Math" w:hAnsi="Cambria Math" w:cs="Times New Roman"/>
                      <w:i/>
                      <w:sz w:val="24"/>
                      <w:szCs w:val="24"/>
                    </w:rPr>
                  </m:ctrlPr>
                </m:dPr>
                <m:e>
                  <m:r>
                    <w:rPr>
                      <w:rFonts w:ascii="Cambria Math" w:hAnsi="Cambria Math" w:cs="Times New Roman"/>
                      <w:sz w:val="24"/>
                      <w:szCs w:val="24"/>
                    </w:rPr>
                    <m:t>θ</m:t>
                  </m:r>
                </m:e>
              </m:d>
            </m:e>
          </m:func>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m:t>
              </m:r>
            </m:sub>
          </m:sSub>
          <m:func>
            <m:funcPr>
              <m:ctrlPr>
                <w:rPr>
                  <w:rFonts w:ascii="Cambria Math" w:hAnsi="Cambria Math" w:cs="Times New Roman"/>
                  <w:sz w:val="24"/>
                  <w:szCs w:val="24"/>
                </w:rPr>
              </m:ctrlPr>
            </m:funcPr>
            <m:fName>
              <m:r>
                <m:rPr>
                  <m:sty m:val="p"/>
                </m:rPr>
                <w:rPr>
                  <w:rFonts w:ascii="Cambria Math" w:hAnsi="Cambria Math" w:cs="Times New Roman"/>
                  <w:sz w:val="24"/>
                  <w:szCs w:val="24"/>
                </w:rPr>
                <m:t>cos</m:t>
              </m:r>
            </m:fName>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iπ</m:t>
                      </m:r>
                    </m:num>
                    <m:den>
                      <m:r>
                        <w:rPr>
                          <w:rFonts w:ascii="Cambria Math" w:hAnsi="Cambria Math" w:cs="Times New Roman"/>
                          <w:sz w:val="24"/>
                          <w:szCs w:val="24"/>
                        </w:rPr>
                        <m:t>3</m:t>
                      </m:r>
                    </m:den>
                  </m:f>
                </m:e>
              </m:d>
            </m:e>
          </m:func>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2</m:t>
              </m:r>
            </m:sub>
          </m:sSub>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i+1</m:t>
              </m:r>
            </m:sub>
          </m:sSub>
          <m:r>
            <m:rPr>
              <m:sty m:val="p"/>
            </m:rPr>
            <w:rPr>
              <w:rFonts w:ascii="Cambria Math" w:hAnsi="Cambria Math" w:cs="Times New Roman"/>
              <w:sz w:val="24"/>
              <w:szCs w:val="24"/>
            </w:rPr>
            <m:t>cos⁡</m:t>
          </m:r>
          <m:r>
            <w:rPr>
              <w:rFonts w:ascii="Cambria Math" w:hAnsi="Cambria Math" w:cs="Times New Roman"/>
              <w:sz w:val="24"/>
              <w:szCs w:val="24"/>
            </w:rPr>
            <m:t>(</m:t>
          </m:r>
          <m:f>
            <m:fPr>
              <m:ctrlPr>
                <w:rPr>
                  <w:rFonts w:ascii="Cambria Math" w:hAnsi="Cambria Math" w:cs="Times New Roman"/>
                  <w:i/>
                  <w:sz w:val="24"/>
                  <w:szCs w:val="24"/>
                </w:rPr>
              </m:ctrlPr>
            </m:fPr>
            <m:num>
              <m:d>
                <m:dPr>
                  <m:ctrlPr>
                    <w:rPr>
                      <w:rFonts w:ascii="Cambria Math" w:hAnsi="Cambria Math" w:cs="Times New Roman"/>
                      <w:i/>
                      <w:sz w:val="24"/>
                      <w:szCs w:val="24"/>
                    </w:rPr>
                  </m:ctrlPr>
                </m:dPr>
                <m:e>
                  <m:r>
                    <w:rPr>
                      <w:rFonts w:ascii="Cambria Math" w:hAnsi="Cambria Math" w:cs="Times New Roman"/>
                      <w:sz w:val="24"/>
                      <w:szCs w:val="24"/>
                    </w:rPr>
                    <m:t>i+1</m:t>
                  </m:r>
                </m:e>
              </m:d>
              <m:r>
                <w:rPr>
                  <w:rFonts w:ascii="Cambria Math" w:hAnsi="Cambria Math" w:cs="Times New Roman"/>
                  <w:sz w:val="24"/>
                  <w:szCs w:val="24"/>
                </w:rPr>
                <m:t>π</m:t>
              </m:r>
            </m:num>
            <m:den>
              <m:r>
                <w:rPr>
                  <w:rFonts w:ascii="Cambria Math" w:hAnsi="Cambria Math" w:cs="Times New Roman"/>
                  <w:sz w:val="24"/>
                  <w:szCs w:val="24"/>
                </w:rPr>
                <m:t>3</m:t>
              </m:r>
            </m:den>
          </m:f>
          <m:r>
            <w:rPr>
              <w:rFonts w:ascii="Cambria Math" w:hAnsi="Cambria Math" w:cs="Times New Roman"/>
              <w:sz w:val="24"/>
              <w:szCs w:val="24"/>
            </w:rPr>
            <m:t>)</m:t>
          </m:r>
        </m:oMath>
      </m:oMathPara>
    </w:p>
    <w:p w:rsidR="00D33204" w:rsidRPr="005F2BA6" w:rsidRDefault="00AE52F9" w:rsidP="00D33204">
      <w:pPr>
        <w:spacing w:after="120" w:line="360" w:lineRule="auto"/>
        <w:ind w:left="10" w:right="66"/>
        <w:jc w:val="both"/>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r</m:t>
            </m:r>
          </m:sub>
        </m:sSub>
        <m:func>
          <m:funcPr>
            <m:ctrlPr>
              <w:rPr>
                <w:rFonts w:ascii="Cambria Math" w:hAnsi="Cambria Math" w:cs="Times New Roman"/>
                <w:sz w:val="24"/>
                <w:szCs w:val="24"/>
              </w:rPr>
            </m:ctrlPr>
          </m:funcPr>
          <m:fName>
            <m:r>
              <m:rPr>
                <m:sty m:val="p"/>
              </m:rPr>
              <w:rPr>
                <w:rFonts w:ascii="Cambria Math" w:hAnsi="Cambria Math" w:cs="Times New Roman"/>
                <w:sz w:val="24"/>
                <w:szCs w:val="24"/>
              </w:rPr>
              <m:t>sin</m:t>
            </m:r>
          </m:fName>
          <m:e>
            <m:d>
              <m:dPr>
                <m:ctrlPr>
                  <w:rPr>
                    <w:rFonts w:ascii="Cambria Math" w:hAnsi="Cambria Math" w:cs="Times New Roman"/>
                    <w:i/>
                    <w:sz w:val="24"/>
                    <w:szCs w:val="24"/>
                  </w:rPr>
                </m:ctrlPr>
              </m:dPr>
              <m:e>
                <m:r>
                  <w:rPr>
                    <w:rFonts w:ascii="Cambria Math" w:hAnsi="Cambria Math" w:cs="Times New Roman"/>
                    <w:sz w:val="24"/>
                    <w:szCs w:val="24"/>
                  </w:rPr>
                  <m:t>θ</m:t>
                </m:r>
              </m:e>
            </m:d>
          </m:e>
        </m:func>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m:t>
            </m:r>
          </m:sub>
        </m:sSub>
        <m:func>
          <m:funcPr>
            <m:ctrlPr>
              <w:rPr>
                <w:rFonts w:ascii="Cambria Math" w:hAnsi="Cambria Math" w:cs="Times New Roman"/>
                <w:sz w:val="24"/>
                <w:szCs w:val="24"/>
              </w:rPr>
            </m:ctrlPr>
          </m:funcPr>
          <m:fName>
            <m:r>
              <m:rPr>
                <m:sty m:val="p"/>
              </m:rPr>
              <w:rPr>
                <w:rFonts w:ascii="Cambria Math" w:hAnsi="Cambria Math" w:cs="Times New Roman"/>
                <w:sz w:val="24"/>
                <w:szCs w:val="24"/>
              </w:rPr>
              <m:t>sin</m:t>
            </m:r>
          </m:fName>
          <m:e>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iπ</m:t>
                    </m:r>
                  </m:num>
                  <m:den>
                    <m:r>
                      <w:rPr>
                        <w:rFonts w:ascii="Cambria Math" w:hAnsi="Cambria Math" w:cs="Times New Roman"/>
                        <w:sz w:val="24"/>
                        <w:szCs w:val="24"/>
                      </w:rPr>
                      <m:t>3</m:t>
                    </m:r>
                  </m:den>
                </m:f>
              </m:e>
            </m:d>
          </m:e>
        </m:func>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2</m:t>
            </m:r>
          </m:sub>
        </m:sSub>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i+1</m:t>
            </m:r>
          </m:sub>
        </m:sSub>
        <m:r>
          <m:rPr>
            <m:sty m:val="p"/>
          </m:rPr>
          <w:rPr>
            <w:rFonts w:ascii="Cambria Math" w:hAnsi="Cambria Math" w:cs="Times New Roman"/>
            <w:sz w:val="24"/>
            <w:szCs w:val="24"/>
          </w:rPr>
          <m:t>sin⁡</m:t>
        </m:r>
        <m:r>
          <w:rPr>
            <w:rFonts w:ascii="Cambria Math" w:hAnsi="Cambria Math" w:cs="Times New Roman"/>
            <w:sz w:val="24"/>
            <w:szCs w:val="24"/>
          </w:rPr>
          <m:t>(</m:t>
        </m:r>
        <m:f>
          <m:fPr>
            <m:ctrlPr>
              <w:rPr>
                <w:rFonts w:ascii="Cambria Math" w:hAnsi="Cambria Math" w:cs="Times New Roman"/>
                <w:i/>
                <w:sz w:val="24"/>
                <w:szCs w:val="24"/>
              </w:rPr>
            </m:ctrlPr>
          </m:fPr>
          <m:num>
            <m:d>
              <m:dPr>
                <m:ctrlPr>
                  <w:rPr>
                    <w:rFonts w:ascii="Cambria Math" w:hAnsi="Cambria Math" w:cs="Times New Roman"/>
                    <w:i/>
                    <w:sz w:val="24"/>
                    <w:szCs w:val="24"/>
                  </w:rPr>
                </m:ctrlPr>
              </m:dPr>
              <m:e>
                <m:r>
                  <w:rPr>
                    <w:rFonts w:ascii="Cambria Math" w:hAnsi="Cambria Math" w:cs="Times New Roman"/>
                    <w:sz w:val="24"/>
                    <w:szCs w:val="24"/>
                  </w:rPr>
                  <m:t>i+1</m:t>
                </m:r>
              </m:e>
            </m:d>
            <m:r>
              <w:rPr>
                <w:rFonts w:ascii="Cambria Math" w:hAnsi="Cambria Math" w:cs="Times New Roman"/>
                <w:sz w:val="24"/>
                <w:szCs w:val="24"/>
              </w:rPr>
              <m:t>π</m:t>
            </m:r>
          </m:num>
          <m:den>
            <m:r>
              <w:rPr>
                <w:rFonts w:ascii="Cambria Math" w:hAnsi="Cambria Math" w:cs="Times New Roman"/>
                <w:sz w:val="24"/>
                <w:szCs w:val="24"/>
              </w:rPr>
              <m:t>3</m:t>
            </m:r>
          </m:den>
        </m:f>
        <m:r>
          <w:rPr>
            <w:rFonts w:ascii="Cambria Math" w:hAnsi="Cambria Math" w:cs="Times New Roman"/>
            <w:sz w:val="24"/>
            <w:szCs w:val="24"/>
          </w:rPr>
          <m:t>)</m:t>
        </m:r>
      </m:oMath>
      <w:r w:rsidR="00D33204" w:rsidRPr="005F2BA6">
        <w:rPr>
          <w:rFonts w:ascii="Times New Roman" w:hAnsi="Times New Roman" w:cs="Times New Roman"/>
          <w:sz w:val="24"/>
          <w:szCs w:val="24"/>
        </w:rPr>
        <w:t xml:space="preserve">                           (III.11)   </w:t>
      </w:r>
    </w:p>
    <w:p w:rsidR="00D33204" w:rsidRPr="005F2BA6" w:rsidRDefault="00D33204" w:rsidP="00D33204">
      <w:pPr>
        <w:spacing w:after="120" w:line="360" w:lineRule="auto"/>
        <w:ind w:right="2735"/>
        <w:jc w:val="both"/>
        <w:rPr>
          <w:rFonts w:ascii="Times New Roman" w:hAnsi="Times New Roman" w:cs="Times New Roman"/>
          <w:sz w:val="24"/>
          <w:szCs w:val="24"/>
        </w:rPr>
      </w:pPr>
      <w:r w:rsidRPr="005F2BA6">
        <w:rPr>
          <w:rFonts w:ascii="Times New Roman" w:hAnsi="Times New Roman" w:cs="Times New Roman"/>
          <w:sz w:val="24"/>
          <w:szCs w:val="24"/>
        </w:rPr>
        <w:t xml:space="preserve"> </w:t>
      </w:r>
    </w:p>
    <w:p w:rsidR="00D33204" w:rsidRPr="005F2BA6" w:rsidRDefault="00D33204" w:rsidP="00D33204">
      <w:pPr>
        <w:pStyle w:val="1-paragraph2"/>
        <w:spacing w:after="120"/>
        <w:rPr>
          <w:rFonts w:cs="Times New Roman"/>
        </w:rPr>
      </w:pPr>
      <w:r w:rsidRPr="005F2BA6">
        <w:rPr>
          <w:rFonts w:cs="Times New Roman"/>
        </w:rPr>
        <w:t xml:space="preserve">On pose que : </w:t>
      </w:r>
      <m:oMath>
        <m:r>
          <w:rPr>
            <w:rFonts w:ascii="Cambria Math" w:hAnsi="Cambria Math" w:cs="Times New Roman"/>
          </w:rPr>
          <m:t>θ</m:t>
        </m:r>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θ</m:t>
            </m:r>
          </m:e>
          <m:sub>
            <m:r>
              <w:rPr>
                <w:rFonts w:ascii="Cambria Math" w:hAnsi="Cambria Math" w:cs="Times New Roman"/>
              </w:rPr>
              <m:t>i</m:t>
            </m:r>
          </m:sub>
        </m:sSub>
        <m:r>
          <m:rPr>
            <m:sty m:val="p"/>
          </m:rPr>
          <w:rPr>
            <w:rFonts w:ascii="Cambria Math" w:hAnsi="Cambria Math" w:cs="Times New Roman"/>
          </w:rPr>
          <m:t>-</m:t>
        </m:r>
        <m:f>
          <m:fPr>
            <m:ctrlPr>
              <w:rPr>
                <w:rFonts w:ascii="Cambria Math" w:hAnsi="Cambria Math" w:cs="Times New Roman"/>
              </w:rPr>
            </m:ctrlPr>
          </m:fPr>
          <m:num>
            <m:r>
              <w:rPr>
                <w:rFonts w:ascii="Cambria Math" w:hAnsi="Cambria Math" w:cs="Times New Roman"/>
              </w:rPr>
              <m:t>iπ</m:t>
            </m:r>
          </m:num>
          <m:den>
            <m:r>
              <m:rPr>
                <m:sty m:val="p"/>
              </m:rPr>
              <w:rPr>
                <w:rFonts w:ascii="Cambria Math" w:hAnsi="Cambria Math" w:cs="Times New Roman"/>
              </w:rPr>
              <m:t>3</m:t>
            </m:r>
          </m:den>
        </m:f>
      </m:oMath>
      <w:r w:rsidRPr="005F2BA6">
        <w:rPr>
          <w:rFonts w:cs="Times New Roman"/>
        </w:rPr>
        <w:t xml:space="preserve"> </w:t>
      </w:r>
    </w:p>
    <w:p w:rsidR="00D33204" w:rsidRPr="005F2BA6" w:rsidRDefault="00D33204" w:rsidP="00D33204">
      <w:pPr>
        <w:spacing w:after="120" w:line="360" w:lineRule="auto"/>
        <w:jc w:val="both"/>
        <w:rPr>
          <w:rFonts w:ascii="Times New Roman" w:hAnsi="Times New Roman" w:cs="Times New Roman"/>
          <w:sz w:val="24"/>
          <w:szCs w:val="24"/>
        </w:rPr>
      </w:pPr>
      <w:r w:rsidRPr="005F2BA6">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r</m:t>
            </m:r>
          </m:sub>
        </m:sSub>
        <m:func>
          <m:funcPr>
            <m:ctrlPr>
              <w:rPr>
                <w:rFonts w:ascii="Cambria Math" w:hAnsi="Cambria Math" w:cs="Times New Roman"/>
                <w:sz w:val="24"/>
                <w:szCs w:val="24"/>
              </w:rPr>
            </m:ctrlPr>
          </m:funcPr>
          <m:fName>
            <m:r>
              <m:rPr>
                <m:sty m:val="p"/>
              </m:rPr>
              <w:rPr>
                <w:rFonts w:ascii="Cambria Math" w:hAnsi="Cambria Math" w:cs="Times New Roman"/>
                <w:sz w:val="24"/>
                <w:szCs w:val="24"/>
              </w:rPr>
              <m:t>cos</m:t>
            </m:r>
          </m:fName>
          <m:e>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θ</m:t>
                    </m:r>
                  </m:e>
                  <m:sub>
                    <m:r>
                      <w:rPr>
                        <w:rFonts w:ascii="Cambria Math" w:hAnsi="Cambria Math" w:cs="Times New Roman"/>
                        <w:sz w:val="24"/>
                        <w:szCs w:val="24"/>
                      </w:rPr>
                      <m:t>i</m:t>
                    </m:r>
                  </m:sub>
                </m:sSub>
              </m:e>
            </m:d>
          </m:e>
        </m:func>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m:t>
            </m:r>
          </m:sub>
        </m:sSub>
        <m:func>
          <m:funcPr>
            <m:ctrlPr>
              <w:rPr>
                <w:rFonts w:ascii="Cambria Math" w:hAnsi="Cambria Math" w:cs="Times New Roman"/>
                <w:sz w:val="24"/>
                <w:szCs w:val="24"/>
              </w:rPr>
            </m:ctrlPr>
          </m:funcPr>
          <m:fName>
            <m:r>
              <m:rPr>
                <m:sty m:val="p"/>
              </m:rPr>
              <w:rPr>
                <w:rFonts w:ascii="Cambria Math" w:hAnsi="Cambria Math" w:cs="Times New Roman"/>
                <w:sz w:val="24"/>
                <w:szCs w:val="24"/>
              </w:rPr>
              <m:t>cos</m:t>
            </m:r>
          </m:fName>
          <m:e>
            <m:d>
              <m:dPr>
                <m:ctrlPr>
                  <w:rPr>
                    <w:rFonts w:ascii="Cambria Math" w:hAnsi="Cambria Math" w:cs="Times New Roman"/>
                    <w:i/>
                    <w:sz w:val="24"/>
                    <w:szCs w:val="24"/>
                  </w:rPr>
                </m:ctrlPr>
              </m:dPr>
              <m:e>
                <m:r>
                  <w:rPr>
                    <w:rFonts w:ascii="Cambria Math" w:hAnsi="Cambria Math" w:cs="Times New Roman"/>
                    <w:sz w:val="24"/>
                    <w:szCs w:val="24"/>
                  </w:rPr>
                  <m:t>0</m:t>
                </m:r>
              </m:e>
            </m:d>
          </m:e>
        </m:func>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2</m:t>
            </m:r>
          </m:sub>
        </m:sSub>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i+1</m:t>
            </m:r>
          </m:sub>
        </m:sSub>
        <m:r>
          <m:rPr>
            <m:sty m:val="p"/>
          </m:rPr>
          <w:rPr>
            <w:rFonts w:ascii="Cambria Math" w:hAnsi="Cambria Math" w:cs="Times New Roman"/>
            <w:sz w:val="24"/>
            <w:szCs w:val="24"/>
          </w:rPr>
          <m:t>cos⁡</m:t>
        </m:r>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3</m:t>
            </m:r>
          </m:den>
        </m:f>
        <m:r>
          <w:rPr>
            <w:rFonts w:ascii="Cambria Math" w:hAnsi="Cambria Math" w:cs="Times New Roman"/>
            <w:sz w:val="24"/>
            <w:szCs w:val="24"/>
          </w:rPr>
          <m:t>)</m:t>
        </m:r>
      </m:oMath>
      <w:r w:rsidRPr="005F2BA6">
        <w:rPr>
          <w:rFonts w:ascii="Times New Roman" w:hAnsi="Times New Roman" w:cs="Times New Roman"/>
          <w:sz w:val="24"/>
          <w:szCs w:val="24"/>
        </w:rPr>
        <w:t xml:space="preserve">                              (III.12)</w:t>
      </w:r>
    </w:p>
    <w:p w:rsidR="00D33204" w:rsidRPr="005F2BA6" w:rsidRDefault="00AE52F9" w:rsidP="00D33204">
      <w:pPr>
        <w:spacing w:after="120" w:line="360" w:lineRule="auto"/>
        <w:jc w:val="both"/>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r</m:t>
              </m:r>
            </m:sub>
          </m:sSub>
          <m:func>
            <m:funcPr>
              <m:ctrlPr>
                <w:rPr>
                  <w:rFonts w:ascii="Cambria Math" w:hAnsi="Cambria Math" w:cs="Times New Roman"/>
                  <w:sz w:val="24"/>
                  <w:szCs w:val="24"/>
                </w:rPr>
              </m:ctrlPr>
            </m:funcPr>
            <m:fName>
              <m:r>
                <m:rPr>
                  <m:sty m:val="p"/>
                </m:rPr>
                <w:rPr>
                  <w:rFonts w:ascii="Cambria Math" w:hAnsi="Cambria Math" w:cs="Times New Roman"/>
                  <w:sz w:val="24"/>
                  <w:szCs w:val="24"/>
                </w:rPr>
                <m:t>sin</m:t>
              </m:r>
            </m:fName>
            <m:e>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θ</m:t>
                      </m:r>
                    </m:e>
                    <m:sub>
                      <m:r>
                        <w:rPr>
                          <w:rFonts w:ascii="Cambria Math" w:hAnsi="Cambria Math" w:cs="Times New Roman"/>
                          <w:sz w:val="24"/>
                          <w:szCs w:val="24"/>
                        </w:rPr>
                        <m:t>i</m:t>
                      </m:r>
                    </m:sub>
                  </m:sSub>
                </m:e>
              </m:d>
            </m:e>
          </m:func>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1</m:t>
              </m:r>
            </m:sub>
          </m:sSub>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m:t>
              </m:r>
            </m:sub>
          </m:sSub>
          <m:func>
            <m:funcPr>
              <m:ctrlPr>
                <w:rPr>
                  <w:rFonts w:ascii="Cambria Math" w:hAnsi="Cambria Math" w:cs="Times New Roman"/>
                  <w:sz w:val="24"/>
                  <w:szCs w:val="24"/>
                </w:rPr>
              </m:ctrlPr>
            </m:funcPr>
            <m:fName>
              <m:r>
                <m:rPr>
                  <m:sty m:val="p"/>
                </m:rPr>
                <w:rPr>
                  <w:rFonts w:ascii="Cambria Math" w:hAnsi="Cambria Math" w:cs="Times New Roman"/>
                  <w:sz w:val="24"/>
                  <w:szCs w:val="24"/>
                </w:rPr>
                <m:t>sin</m:t>
              </m:r>
            </m:fName>
            <m:e>
              <m:d>
                <m:dPr>
                  <m:ctrlPr>
                    <w:rPr>
                      <w:rFonts w:ascii="Cambria Math" w:hAnsi="Cambria Math" w:cs="Times New Roman"/>
                      <w:i/>
                      <w:sz w:val="24"/>
                      <w:szCs w:val="24"/>
                    </w:rPr>
                  </m:ctrlPr>
                </m:dPr>
                <m:e>
                  <m:r>
                    <w:rPr>
                      <w:rFonts w:ascii="Cambria Math" w:hAnsi="Cambria Math" w:cs="Times New Roman"/>
                      <w:sz w:val="24"/>
                      <w:szCs w:val="24"/>
                    </w:rPr>
                    <m:t>0</m:t>
                  </m:r>
                </m:e>
              </m:d>
            </m:e>
          </m:func>
          <m:r>
            <w:rPr>
              <w:rFonts w:ascii="Cambria Math" w:hAnsi="Cambria Math" w:cs="Times New Roman"/>
              <w:sz w:val="24"/>
              <w:szCs w:val="24"/>
            </w:rPr>
            <m:t>+</m:t>
          </m:r>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2</m:t>
              </m:r>
            </m:sub>
          </m:sSub>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i+1</m:t>
              </m:r>
            </m:sub>
          </m:sSub>
          <m:r>
            <m:rPr>
              <m:sty m:val="p"/>
            </m:rPr>
            <w:rPr>
              <w:rFonts w:ascii="Cambria Math" w:hAnsi="Cambria Math" w:cs="Times New Roman"/>
              <w:sz w:val="24"/>
              <w:szCs w:val="24"/>
            </w:rPr>
            <m:t>sin⁡</m:t>
          </m:r>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3</m:t>
              </m:r>
            </m:den>
          </m:f>
          <m:r>
            <w:rPr>
              <w:rFonts w:ascii="Cambria Math" w:hAnsi="Cambria Math" w:cs="Times New Roman"/>
              <w:sz w:val="24"/>
              <w:szCs w:val="24"/>
            </w:rPr>
            <m:t>)</m:t>
          </m:r>
        </m:oMath>
      </m:oMathPara>
    </w:p>
    <w:p w:rsidR="00D33204" w:rsidRPr="005F2BA6" w:rsidRDefault="00D33204" w:rsidP="00D33204">
      <w:pPr>
        <w:pStyle w:val="1-paragraph2"/>
        <w:spacing w:after="120"/>
        <w:rPr>
          <w:rFonts w:cs="Times New Roman"/>
        </w:rPr>
      </w:pPr>
      <w:r w:rsidRPr="005F2BA6">
        <w:rPr>
          <w:rFonts w:cs="Times New Roman"/>
        </w:rPr>
        <w:t xml:space="preserve">Apres calcul et simplification on peut obtenir : </w:t>
      </w:r>
    </w:p>
    <w:p w:rsidR="00D33204" w:rsidRPr="005F2BA6" w:rsidRDefault="00D33204" w:rsidP="00D33204">
      <w:pPr>
        <w:spacing w:after="120" w:line="360" w:lineRule="auto"/>
        <w:ind w:left="10" w:right="66"/>
        <w:jc w:val="both"/>
        <w:rPr>
          <w:rFonts w:ascii="Times New Roman" w:hAnsi="Times New Roman" w:cs="Times New Roman"/>
          <w:sz w:val="24"/>
          <w:szCs w:val="24"/>
        </w:rPr>
      </w:pPr>
      <w:r w:rsidRPr="005F2BA6">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1</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r</m:t>
                </m:r>
              </m:sub>
            </m:sSub>
            <m:func>
              <m:funcPr>
                <m:ctrlPr>
                  <w:rPr>
                    <w:rFonts w:ascii="Cambria Math" w:hAnsi="Cambria Math" w:cs="Times New Roman"/>
                    <w:sz w:val="24"/>
                    <w:szCs w:val="24"/>
                  </w:rPr>
                </m:ctrlPr>
              </m:funcPr>
              <m:fName>
                <m:r>
                  <m:rPr>
                    <m:sty m:val="p"/>
                  </m:rPr>
                  <w:rPr>
                    <w:rFonts w:ascii="Cambria Math" w:hAnsi="Cambria Math" w:cs="Times New Roman"/>
                    <w:sz w:val="24"/>
                    <w:szCs w:val="24"/>
                  </w:rPr>
                  <m:t>cos</m:t>
                </m:r>
              </m:fName>
              <m:e>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θ</m:t>
                        </m:r>
                      </m:e>
                      <m:sub>
                        <m:r>
                          <w:rPr>
                            <w:rFonts w:ascii="Cambria Math" w:hAnsi="Cambria Math" w:cs="Times New Roman"/>
                            <w:sz w:val="24"/>
                            <w:szCs w:val="24"/>
                          </w:rPr>
                          <m:t>i</m:t>
                        </m:r>
                      </m:sub>
                    </m:sSub>
                  </m:e>
                </m:d>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2</m:t>
                        </m:r>
                      </m:sub>
                    </m:sSub>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i+1</m:t>
                        </m:r>
                      </m:sub>
                    </m:sSub>
                  </m:num>
                  <m:den>
                    <m:r>
                      <w:rPr>
                        <w:rFonts w:ascii="Cambria Math" w:hAnsi="Cambria Math" w:cs="Times New Roman"/>
                        <w:sz w:val="24"/>
                        <w:szCs w:val="24"/>
                      </w:rPr>
                      <m:t>2</m:t>
                    </m:r>
                  </m:den>
                </m:f>
              </m:e>
            </m:func>
          </m:num>
          <m:den>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m:t>
                </m:r>
              </m:sub>
            </m:sSub>
          </m:den>
        </m:f>
      </m:oMath>
      <w:r w:rsidRPr="005F2BA6">
        <w:rPr>
          <w:rFonts w:ascii="Times New Roman" w:hAnsi="Times New Roman" w:cs="Times New Roman"/>
          <w:sz w:val="24"/>
          <w:szCs w:val="24"/>
        </w:rPr>
        <w:t xml:space="preserve">                                (III.13)</w:t>
      </w:r>
    </w:p>
    <w:p w:rsidR="00D33204" w:rsidRPr="005F2BA6" w:rsidRDefault="00D33204" w:rsidP="00D33204">
      <w:pPr>
        <w:spacing w:after="120" w:line="360" w:lineRule="auto"/>
        <w:jc w:val="both"/>
        <w:rPr>
          <w:rFonts w:ascii="Times New Roman" w:hAnsi="Times New Roman" w:cs="Times New Roman"/>
          <w:sz w:val="24"/>
          <w:szCs w:val="24"/>
        </w:rPr>
      </w:pPr>
      <w:r w:rsidRPr="005F2BA6">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τ</m:t>
            </m:r>
          </m:e>
          <m:sub>
            <m:r>
              <w:rPr>
                <w:rFonts w:ascii="Cambria Math" w:hAnsi="Cambria Math" w:cs="Times New Roman"/>
                <w:sz w:val="24"/>
                <w:szCs w:val="24"/>
              </w:rPr>
              <m:t>2</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r</m:t>
                </m:r>
              </m:sub>
            </m:sSub>
            <m:func>
              <m:funcPr>
                <m:ctrlPr>
                  <w:rPr>
                    <w:rFonts w:ascii="Cambria Math" w:hAnsi="Cambria Math" w:cs="Times New Roman"/>
                    <w:sz w:val="24"/>
                    <w:szCs w:val="24"/>
                  </w:rPr>
                </m:ctrlPr>
              </m:funcPr>
              <m:fName>
                <m:r>
                  <m:rPr>
                    <m:sty m:val="p"/>
                  </m:rPr>
                  <w:rPr>
                    <w:rFonts w:ascii="Cambria Math" w:hAnsi="Cambria Math" w:cs="Times New Roman"/>
                    <w:sz w:val="24"/>
                    <w:szCs w:val="24"/>
                  </w:rPr>
                  <m:t>sin</m:t>
                </m:r>
              </m:fName>
              <m:e>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θ</m:t>
                        </m:r>
                      </m:e>
                      <m:sub>
                        <m:r>
                          <w:rPr>
                            <w:rFonts w:ascii="Cambria Math" w:hAnsi="Cambria Math" w:cs="Times New Roman"/>
                            <w:sz w:val="24"/>
                            <w:szCs w:val="24"/>
                          </w:rPr>
                          <m:t>i</m:t>
                        </m:r>
                      </m:sub>
                    </m:sSub>
                  </m:e>
                </m:d>
              </m:e>
            </m:func>
          </m:num>
          <m:den>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i+1</m:t>
                </m:r>
              </m:sub>
            </m:sSub>
            <m:r>
              <m:rPr>
                <m:sty m:val="p"/>
              </m:rPr>
              <w:rPr>
                <w:rFonts w:ascii="Cambria Math" w:hAnsi="Cambria Math" w:cs="Times New Roman"/>
                <w:sz w:val="24"/>
                <w:szCs w:val="24"/>
              </w:rPr>
              <m:t>sin⁡</m:t>
            </m:r>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3</m:t>
                </m:r>
              </m:den>
            </m:f>
            <m:r>
              <w:rPr>
                <w:rFonts w:ascii="Cambria Math" w:hAnsi="Cambria Math" w:cs="Times New Roman"/>
                <w:sz w:val="24"/>
                <w:szCs w:val="24"/>
              </w:rPr>
              <m:t>)</m:t>
            </m:r>
          </m:den>
        </m:f>
      </m:oMath>
      <w:r w:rsidRPr="005F2BA6">
        <w:rPr>
          <w:rFonts w:ascii="Times New Roman" w:hAnsi="Times New Roman" w:cs="Times New Roman"/>
          <w:sz w:val="24"/>
          <w:szCs w:val="24"/>
        </w:rPr>
        <w:t xml:space="preserve">     </w:t>
      </w:r>
    </w:p>
    <w:p w:rsidR="00D33204" w:rsidRDefault="00D33204" w:rsidP="00D33204">
      <w:pPr>
        <w:pStyle w:val="1-paragraph2"/>
        <w:spacing w:after="120"/>
        <w:rPr>
          <w:rFonts w:cs="Times New Roman"/>
        </w:rPr>
      </w:pPr>
      <w:r w:rsidRPr="005F2BA6">
        <w:rPr>
          <w:rFonts w:cs="Times New Roman"/>
        </w:rPr>
        <w:t xml:space="preserve">Ces équations nous permettent d’avoir les instants de commutation des interrupteurs : </w:t>
      </w:r>
    </w:p>
    <w:p w:rsidR="00581FD4" w:rsidRDefault="00D33204" w:rsidP="00581FD4">
      <w:pPr>
        <w:keepNext/>
        <w:spacing w:after="120" w:line="360" w:lineRule="auto"/>
        <w:ind w:left="-1"/>
        <w:jc w:val="center"/>
      </w:pPr>
      <w:r w:rsidRPr="005F2BA6">
        <w:rPr>
          <w:rFonts w:ascii="Times New Roman" w:hAnsi="Times New Roman" w:cs="Times New Roman"/>
          <w:noProof/>
          <w:sz w:val="24"/>
          <w:szCs w:val="24"/>
          <w:lang w:eastAsia="fr-FR"/>
        </w:rPr>
        <w:lastRenderedPageBreak/>
        <w:drawing>
          <wp:inline distT="0" distB="0" distL="0" distR="0" wp14:anchorId="41462DA7" wp14:editId="3C5246EB">
            <wp:extent cx="3423871" cy="3578469"/>
            <wp:effectExtent l="0" t="0" r="5715" b="3175"/>
            <wp:docPr id="8931" name="Picture 8931"/>
            <wp:cNvGraphicFramePr/>
            <a:graphic xmlns:a="http://schemas.openxmlformats.org/drawingml/2006/main">
              <a:graphicData uri="http://schemas.openxmlformats.org/drawingml/2006/picture">
                <pic:pic xmlns:pic="http://schemas.openxmlformats.org/drawingml/2006/picture">
                  <pic:nvPicPr>
                    <pic:cNvPr id="8931" name="Picture 8931"/>
                    <pic:cNvPicPr/>
                  </pic:nvPicPr>
                  <pic:blipFill>
                    <a:blip r:embed="rId31"/>
                    <a:stretch>
                      <a:fillRect/>
                    </a:stretch>
                  </pic:blipFill>
                  <pic:spPr>
                    <a:xfrm>
                      <a:off x="0" y="0"/>
                      <a:ext cx="3431266" cy="3586198"/>
                    </a:xfrm>
                    <a:prstGeom prst="rect">
                      <a:avLst/>
                    </a:prstGeom>
                  </pic:spPr>
                </pic:pic>
              </a:graphicData>
            </a:graphic>
          </wp:inline>
        </w:drawing>
      </w:r>
    </w:p>
    <w:p w:rsidR="00D33204" w:rsidRPr="00FB5F54" w:rsidRDefault="00FB5F54" w:rsidP="00581FD4">
      <w:pPr>
        <w:pStyle w:val="Caption"/>
        <w:jc w:val="center"/>
        <w:rPr>
          <w:rFonts w:asciiTheme="majorBidi" w:hAnsiTheme="majorBidi" w:cstheme="majorBidi"/>
          <w:i w:val="0"/>
          <w:iCs w:val="0"/>
          <w:color w:val="auto"/>
          <w:sz w:val="22"/>
          <w:szCs w:val="22"/>
        </w:rPr>
      </w:pPr>
      <w:bookmarkStart w:id="29" w:name="_Toc54524942"/>
      <w:r w:rsidRPr="00FB5F54">
        <w:rPr>
          <w:rFonts w:asciiTheme="majorBidi" w:hAnsiTheme="majorBidi" w:cstheme="majorBidi"/>
          <w:i w:val="0"/>
          <w:iCs w:val="0"/>
          <w:color w:val="auto"/>
          <w:sz w:val="22"/>
          <w:szCs w:val="22"/>
        </w:rPr>
        <w:t xml:space="preserve">Figure </w:t>
      </w:r>
      <w:r w:rsidR="00F405CD" w:rsidRPr="00FB5F54">
        <w:rPr>
          <w:rFonts w:asciiTheme="majorBidi" w:hAnsiTheme="majorBidi" w:cstheme="majorBidi"/>
          <w:i w:val="0"/>
          <w:iCs w:val="0"/>
          <w:color w:val="auto"/>
          <w:sz w:val="22"/>
          <w:szCs w:val="22"/>
          <w:lang w:val="en-US"/>
        </w:rPr>
        <w:fldChar w:fldCharType="begin"/>
      </w:r>
      <w:r w:rsidR="00F405CD" w:rsidRPr="00FB5F54">
        <w:rPr>
          <w:rFonts w:asciiTheme="majorBidi" w:hAnsiTheme="majorBidi" w:cstheme="majorBidi"/>
          <w:i w:val="0"/>
          <w:iCs w:val="0"/>
          <w:color w:val="auto"/>
          <w:sz w:val="22"/>
          <w:szCs w:val="22"/>
        </w:rPr>
        <w:instrText xml:space="preserve"> STYLEREF 2 \s </w:instrText>
      </w:r>
      <w:r w:rsidR="00F405CD" w:rsidRPr="00FB5F54">
        <w:rPr>
          <w:rFonts w:asciiTheme="majorBidi" w:hAnsiTheme="majorBidi" w:cstheme="majorBidi"/>
          <w:i w:val="0"/>
          <w:iCs w:val="0"/>
          <w:color w:val="auto"/>
          <w:sz w:val="22"/>
          <w:szCs w:val="22"/>
          <w:lang w:val="en-US"/>
        </w:rPr>
        <w:fldChar w:fldCharType="separate"/>
      </w:r>
      <w:r w:rsidR="00F405CD" w:rsidRPr="00FB5F54">
        <w:rPr>
          <w:rFonts w:asciiTheme="majorBidi" w:hAnsiTheme="majorBidi" w:cstheme="majorBidi"/>
          <w:i w:val="0"/>
          <w:iCs w:val="0"/>
          <w:noProof/>
          <w:color w:val="auto"/>
          <w:sz w:val="22"/>
          <w:szCs w:val="22"/>
          <w:cs/>
          <w:lang w:val="en-US"/>
        </w:rPr>
        <w:t>‎</w:t>
      </w:r>
      <w:r w:rsidR="00F405CD" w:rsidRPr="00FB5F54">
        <w:rPr>
          <w:rFonts w:asciiTheme="majorBidi" w:hAnsiTheme="majorBidi" w:cstheme="majorBidi"/>
          <w:i w:val="0"/>
          <w:iCs w:val="0"/>
          <w:noProof/>
          <w:color w:val="auto"/>
          <w:sz w:val="22"/>
          <w:szCs w:val="22"/>
        </w:rPr>
        <w:t>II</w:t>
      </w:r>
      <w:r w:rsidR="00F405CD" w:rsidRPr="00FB5F54">
        <w:rPr>
          <w:rFonts w:asciiTheme="majorBidi" w:hAnsiTheme="majorBidi" w:cstheme="majorBidi"/>
          <w:i w:val="0"/>
          <w:iCs w:val="0"/>
          <w:color w:val="auto"/>
          <w:sz w:val="22"/>
          <w:szCs w:val="22"/>
          <w:lang w:val="en-US"/>
        </w:rPr>
        <w:fldChar w:fldCharType="end"/>
      </w:r>
      <w:r w:rsidR="00F405CD" w:rsidRPr="00FB5F54">
        <w:rPr>
          <w:rFonts w:asciiTheme="majorBidi" w:hAnsiTheme="majorBidi" w:cstheme="majorBidi"/>
          <w:i w:val="0"/>
          <w:iCs w:val="0"/>
          <w:color w:val="auto"/>
          <w:sz w:val="22"/>
          <w:szCs w:val="22"/>
        </w:rPr>
        <w:noBreakHyphen/>
      </w:r>
      <w:r w:rsidR="00F405CD" w:rsidRPr="00FB5F54">
        <w:rPr>
          <w:rFonts w:asciiTheme="majorBidi" w:hAnsiTheme="majorBidi" w:cstheme="majorBidi"/>
          <w:i w:val="0"/>
          <w:iCs w:val="0"/>
          <w:color w:val="auto"/>
          <w:sz w:val="22"/>
          <w:szCs w:val="22"/>
          <w:lang w:val="en-US"/>
        </w:rPr>
        <w:fldChar w:fldCharType="begin"/>
      </w:r>
      <w:r w:rsidR="00F405CD" w:rsidRPr="00FB5F54">
        <w:rPr>
          <w:rFonts w:asciiTheme="majorBidi" w:hAnsiTheme="majorBidi" w:cstheme="majorBidi"/>
          <w:i w:val="0"/>
          <w:iCs w:val="0"/>
          <w:color w:val="auto"/>
          <w:sz w:val="22"/>
          <w:szCs w:val="22"/>
        </w:rPr>
        <w:instrText xml:space="preserve"> SEQ Figure \* ARABIC \s 2 </w:instrText>
      </w:r>
      <w:r w:rsidR="00F405CD" w:rsidRPr="00FB5F54">
        <w:rPr>
          <w:rFonts w:asciiTheme="majorBidi" w:hAnsiTheme="majorBidi" w:cstheme="majorBidi"/>
          <w:i w:val="0"/>
          <w:iCs w:val="0"/>
          <w:color w:val="auto"/>
          <w:sz w:val="22"/>
          <w:szCs w:val="22"/>
          <w:lang w:val="en-US"/>
        </w:rPr>
        <w:fldChar w:fldCharType="separate"/>
      </w:r>
      <w:r w:rsidR="00F405CD" w:rsidRPr="00FB5F54">
        <w:rPr>
          <w:rFonts w:asciiTheme="majorBidi" w:hAnsiTheme="majorBidi" w:cstheme="majorBidi"/>
          <w:i w:val="0"/>
          <w:iCs w:val="0"/>
          <w:noProof/>
          <w:color w:val="auto"/>
          <w:sz w:val="22"/>
          <w:szCs w:val="22"/>
        </w:rPr>
        <w:t>8</w:t>
      </w:r>
      <w:r w:rsidR="00F405CD" w:rsidRPr="00FB5F54">
        <w:rPr>
          <w:rFonts w:asciiTheme="majorBidi" w:hAnsiTheme="majorBidi" w:cstheme="majorBidi"/>
          <w:i w:val="0"/>
          <w:iCs w:val="0"/>
          <w:color w:val="auto"/>
          <w:sz w:val="22"/>
          <w:szCs w:val="22"/>
          <w:lang w:val="en-US"/>
        </w:rPr>
        <w:fldChar w:fldCharType="end"/>
      </w:r>
      <w:r w:rsidR="00581FD4" w:rsidRPr="00FB5F54">
        <w:rPr>
          <w:rFonts w:asciiTheme="majorBidi" w:hAnsiTheme="majorBidi" w:cstheme="majorBidi"/>
          <w:i w:val="0"/>
          <w:iCs w:val="0"/>
          <w:color w:val="auto"/>
          <w:sz w:val="22"/>
          <w:szCs w:val="22"/>
        </w:rPr>
        <w:t xml:space="preserve"> Les périodes de commutation des interrupteurs</w:t>
      </w:r>
      <w:bookmarkEnd w:id="29"/>
    </w:p>
    <w:p w:rsidR="00D33204" w:rsidRPr="005F2BA6" w:rsidRDefault="00BA748B" w:rsidP="00BA748B">
      <w:pPr>
        <w:pStyle w:val="Style1"/>
      </w:pPr>
      <w:bookmarkStart w:id="30" w:name="_Toc53528167"/>
      <w:bookmarkStart w:id="31" w:name="_Toc54517199"/>
      <w:r>
        <w:rPr>
          <w:sz w:val="24"/>
        </w:rPr>
        <w:t>II.</w:t>
      </w:r>
      <w:r>
        <w:t xml:space="preserve">5. </w:t>
      </w:r>
      <w:r w:rsidR="00D33204">
        <w:t xml:space="preserve">Avantages </w:t>
      </w:r>
      <w:bookmarkEnd w:id="30"/>
      <w:r w:rsidR="00D33204">
        <w:t>des méthodes de contrôle conventionnel</w:t>
      </w:r>
      <w:bookmarkEnd w:id="31"/>
      <w:r w:rsidR="00D33204" w:rsidRPr="005F2BA6">
        <w:t xml:space="preserve"> </w:t>
      </w:r>
    </w:p>
    <w:p w:rsidR="00D33204" w:rsidRPr="005F2BA6" w:rsidRDefault="00D33204" w:rsidP="00D33204">
      <w:pPr>
        <w:pStyle w:val="5-despoints"/>
        <w:spacing w:after="120"/>
        <w:rPr>
          <w:rFonts w:ascii="Times New Roman" w:hAnsi="Times New Roman" w:cs="Times New Roman"/>
        </w:rPr>
      </w:pPr>
      <w:r w:rsidRPr="005F2BA6">
        <w:rPr>
          <w:rFonts w:ascii="Times New Roman" w:hAnsi="Times New Roman" w:cs="Times New Roman"/>
        </w:rPr>
        <w:t xml:space="preserve">Une bonne élimination d’harmonique par rapport aux autres commandes. </w:t>
      </w:r>
    </w:p>
    <w:p w:rsidR="00D33204" w:rsidRPr="005F2BA6" w:rsidRDefault="00D33204" w:rsidP="00D33204">
      <w:pPr>
        <w:pStyle w:val="5-despoints"/>
        <w:spacing w:after="120"/>
        <w:rPr>
          <w:rFonts w:ascii="Times New Roman" w:hAnsi="Times New Roman" w:cs="Times New Roman"/>
        </w:rPr>
      </w:pPr>
      <w:r w:rsidRPr="005F2BA6">
        <w:rPr>
          <w:rFonts w:ascii="Times New Roman" w:hAnsi="Times New Roman" w:cs="Times New Roman"/>
        </w:rPr>
        <w:t xml:space="preserve">Avec une même source continue la MLI permet l’alimentation de plusieurs ensembles onduleurs, moteurs asynchrones.  </w:t>
      </w:r>
    </w:p>
    <w:p w:rsidR="00D33204" w:rsidRPr="005F2BA6" w:rsidRDefault="00D33204" w:rsidP="00D33204">
      <w:pPr>
        <w:pStyle w:val="5-despoints"/>
        <w:spacing w:after="120"/>
        <w:rPr>
          <w:rFonts w:ascii="Times New Roman" w:hAnsi="Times New Roman" w:cs="Times New Roman"/>
        </w:rPr>
      </w:pPr>
      <w:r w:rsidRPr="005F2BA6">
        <w:rPr>
          <w:rFonts w:ascii="Times New Roman" w:hAnsi="Times New Roman" w:cs="Times New Roman"/>
        </w:rPr>
        <w:t xml:space="preserve">La variation de la valeur du fondamental de tension de sortie.  </w:t>
      </w:r>
    </w:p>
    <w:p w:rsidR="00D33204" w:rsidRPr="005F2BA6" w:rsidRDefault="00D33204" w:rsidP="00D33204">
      <w:pPr>
        <w:pStyle w:val="5-despoints"/>
        <w:spacing w:after="120"/>
        <w:rPr>
          <w:rFonts w:ascii="Times New Roman" w:hAnsi="Times New Roman" w:cs="Times New Roman"/>
        </w:rPr>
      </w:pPr>
      <w:r w:rsidRPr="005F2BA6">
        <w:rPr>
          <w:rFonts w:ascii="Times New Roman" w:hAnsi="Times New Roman" w:cs="Times New Roman"/>
        </w:rPr>
        <w:t xml:space="preserve">La MLI permet d’écarter vers des fréquences élevées les harmoniques de la tension de sortie (le filtrage). </w:t>
      </w:r>
    </w:p>
    <w:p w:rsidR="00D33204" w:rsidRPr="005F2BA6" w:rsidRDefault="00BA748B" w:rsidP="00BA748B">
      <w:pPr>
        <w:pStyle w:val="Style1"/>
      </w:pPr>
      <w:bookmarkStart w:id="32" w:name="_Toc53528168"/>
      <w:bookmarkStart w:id="33" w:name="_Toc54517200"/>
      <w:r>
        <w:rPr>
          <w:sz w:val="24"/>
          <w:szCs w:val="24"/>
        </w:rPr>
        <w:t>II.</w:t>
      </w:r>
      <w:r>
        <w:t xml:space="preserve">6. </w:t>
      </w:r>
      <w:r w:rsidR="00D33204" w:rsidRPr="005F2BA6">
        <w:t xml:space="preserve">Les inconvénients </w:t>
      </w:r>
      <w:bookmarkEnd w:id="32"/>
      <w:r w:rsidR="00D33204">
        <w:t>des méthodes de contrôle conventionnel</w:t>
      </w:r>
      <w:bookmarkEnd w:id="33"/>
    </w:p>
    <w:p w:rsidR="00D33204" w:rsidRPr="005F2BA6" w:rsidRDefault="00D33204" w:rsidP="00D33204">
      <w:pPr>
        <w:pStyle w:val="5-despoints"/>
        <w:spacing w:after="120"/>
        <w:rPr>
          <w:rFonts w:ascii="Times New Roman" w:hAnsi="Times New Roman" w:cs="Times New Roman"/>
        </w:rPr>
      </w:pPr>
      <w:r w:rsidRPr="005F2BA6">
        <w:rPr>
          <w:rFonts w:ascii="Times New Roman" w:hAnsi="Times New Roman" w:cs="Times New Roman"/>
        </w:rPr>
        <w:t xml:space="preserve">Le contenu harmonique généré par une onde M.L.I entraîne des pertes dans le réseau (pertes fer dans le transformateur, pertes Joule et pertes par courants de Foucault). </w:t>
      </w:r>
    </w:p>
    <w:p w:rsidR="00D33204" w:rsidRPr="005F2BA6" w:rsidRDefault="00D33204" w:rsidP="00D33204">
      <w:pPr>
        <w:pStyle w:val="5-despoints"/>
        <w:spacing w:after="120"/>
        <w:rPr>
          <w:rFonts w:ascii="Times New Roman" w:hAnsi="Times New Roman" w:cs="Times New Roman"/>
        </w:rPr>
      </w:pPr>
      <w:r w:rsidRPr="005F2BA6">
        <w:rPr>
          <w:rFonts w:ascii="Times New Roman" w:hAnsi="Times New Roman" w:cs="Times New Roman"/>
        </w:rPr>
        <w:t xml:space="preserve">Elle génère des bruits acoustiques et des résonances électromécaniques dans les machines tournantes des oscillations de couple. </w:t>
      </w:r>
    </w:p>
    <w:p w:rsidR="00D33204" w:rsidRPr="005F2BA6" w:rsidRDefault="00D33204" w:rsidP="00D33204">
      <w:pPr>
        <w:pStyle w:val="5-despoints"/>
        <w:spacing w:after="120"/>
        <w:rPr>
          <w:rFonts w:ascii="Times New Roman" w:hAnsi="Times New Roman" w:cs="Times New Roman"/>
        </w:rPr>
      </w:pPr>
      <w:r w:rsidRPr="005F2BA6">
        <w:rPr>
          <w:rFonts w:ascii="Times New Roman" w:hAnsi="Times New Roman" w:cs="Times New Roman"/>
        </w:rPr>
        <w:t xml:space="preserve">Elle déstabilise le système à cause de l’injection du bruit sur la commande.  </w:t>
      </w:r>
    </w:p>
    <w:p w:rsidR="00D33204" w:rsidRDefault="00D33204" w:rsidP="00D33204">
      <w:pPr>
        <w:spacing w:after="120" w:line="360" w:lineRule="auto"/>
        <w:jc w:val="both"/>
        <w:rPr>
          <w:rFonts w:ascii="Times New Roman" w:hAnsi="Times New Roman" w:cs="Times New Roman"/>
          <w:b/>
          <w:bCs/>
          <w:sz w:val="24"/>
          <w:szCs w:val="24"/>
        </w:rPr>
      </w:pPr>
    </w:p>
    <w:p w:rsidR="00D33204" w:rsidRPr="005F2BA6" w:rsidRDefault="00BA748B" w:rsidP="00BA748B">
      <w:pPr>
        <w:pStyle w:val="Style1"/>
      </w:pPr>
      <w:bookmarkStart w:id="34" w:name="_Toc54517201"/>
      <w:r>
        <w:lastRenderedPageBreak/>
        <w:t xml:space="preserve">II.7. </w:t>
      </w:r>
      <w:r w:rsidR="00D33204" w:rsidRPr="005F2BA6">
        <w:t>CONCLUSION</w:t>
      </w:r>
      <w:bookmarkEnd w:id="34"/>
      <w:r w:rsidR="00D33204" w:rsidRPr="005F2BA6">
        <w:t xml:space="preserve"> </w:t>
      </w:r>
    </w:p>
    <w:p w:rsidR="00D33204" w:rsidRPr="005F2BA6" w:rsidRDefault="00D33204" w:rsidP="00D33204">
      <w:pPr>
        <w:pStyle w:val="1-paragraph"/>
        <w:spacing w:after="120"/>
        <w:rPr>
          <w:rFonts w:ascii="Times New Roman" w:hAnsi="Times New Roman" w:cs="Times New Roman"/>
        </w:rPr>
      </w:pPr>
      <w:r w:rsidRPr="005F2BA6">
        <w:rPr>
          <w:rFonts w:ascii="Times New Roman" w:hAnsi="Times New Roman" w:cs="Times New Roman"/>
        </w:rPr>
        <w:t xml:space="preserve">Dans ce chapitre, nous avons présenté le principe de base de MLI et leurs caractéristiques ainsi que les types de modulation. Les techniques de production d’onde MLI, les différentes techniques de modulation de langueur d’impulsions et MLI vectorielle. Le prochain chapitre sera consacré à la commande des onduleurs par la logique floue. </w:t>
      </w:r>
    </w:p>
    <w:p w:rsidR="00D33204" w:rsidRPr="005F2BA6" w:rsidRDefault="00D33204" w:rsidP="00D33204">
      <w:pPr>
        <w:spacing w:after="120" w:line="360" w:lineRule="auto"/>
        <w:jc w:val="both"/>
        <w:rPr>
          <w:rFonts w:ascii="Times New Roman" w:hAnsi="Times New Roman" w:cs="Times New Roman"/>
          <w:b/>
          <w:bCs/>
          <w:sz w:val="24"/>
          <w:szCs w:val="24"/>
        </w:rPr>
      </w:pPr>
    </w:p>
    <w:p w:rsidR="00D33204" w:rsidRDefault="00D33204">
      <w:pPr>
        <w:sectPr w:rsidR="00D33204" w:rsidSect="00D33204">
          <w:headerReference w:type="default" r:id="rId32"/>
          <w:footerReference w:type="default" r:id="rId33"/>
          <w:pgSz w:w="11906" w:h="16838" w:code="9"/>
          <w:pgMar w:top="1418" w:right="1134" w:bottom="1418" w:left="1134" w:header="567" w:footer="567" w:gutter="0"/>
          <w:pgNumType w:start="14"/>
          <w:cols w:space="708"/>
          <w:docGrid w:linePitch="360"/>
        </w:sectPr>
      </w:pPr>
    </w:p>
    <w:p w:rsidR="008454F0" w:rsidRPr="004F794E" w:rsidRDefault="008454F0" w:rsidP="00C43721">
      <w:pPr>
        <w:pStyle w:val="Heading2"/>
        <w:numPr>
          <w:ilvl w:val="1"/>
          <w:numId w:val="38"/>
        </w:numPr>
        <w:jc w:val="center"/>
        <w:rPr>
          <w:rFonts w:asciiTheme="majorBidi" w:hAnsiTheme="majorBidi"/>
          <w:b/>
          <w:bCs/>
          <w:color w:val="000000" w:themeColor="text1"/>
          <w:sz w:val="36"/>
          <w:szCs w:val="36"/>
        </w:rPr>
      </w:pPr>
      <w:bookmarkStart w:id="35" w:name="_Toc54517202"/>
      <w:r w:rsidRPr="004F794E">
        <w:rPr>
          <w:rFonts w:asciiTheme="majorBidi" w:hAnsiTheme="majorBidi"/>
          <w:b/>
          <w:bCs/>
          <w:color w:val="000000" w:themeColor="text1"/>
          <w:sz w:val="36"/>
          <w:szCs w:val="36"/>
        </w:rPr>
        <w:lastRenderedPageBreak/>
        <w:t xml:space="preserve">CHAPITRE </w:t>
      </w:r>
      <w:r w:rsidR="004F794E" w:rsidRPr="004F794E">
        <w:rPr>
          <w:rFonts w:asciiTheme="majorBidi" w:hAnsiTheme="majorBidi"/>
          <w:b/>
          <w:bCs/>
          <w:color w:val="000000" w:themeColor="text1"/>
          <w:sz w:val="36"/>
          <w:szCs w:val="36"/>
        </w:rPr>
        <w:t>III</w:t>
      </w:r>
      <w:r w:rsidRPr="004F794E">
        <w:rPr>
          <w:rFonts w:asciiTheme="majorBidi" w:hAnsiTheme="majorBidi"/>
          <w:b/>
          <w:bCs/>
          <w:color w:val="000000" w:themeColor="text1"/>
          <w:sz w:val="36"/>
          <w:szCs w:val="36"/>
        </w:rPr>
        <w:t xml:space="preserve"> : </w:t>
      </w:r>
      <w:r w:rsidR="00B95E88" w:rsidRPr="004F794E">
        <w:rPr>
          <w:rFonts w:asciiTheme="majorBidi" w:hAnsiTheme="majorBidi"/>
          <w:b/>
          <w:bCs/>
          <w:color w:val="000000" w:themeColor="text1"/>
          <w:sz w:val="36"/>
          <w:szCs w:val="36"/>
        </w:rPr>
        <w:t>Contrôle Intelligent Par Logique Floue</w:t>
      </w:r>
      <w:bookmarkEnd w:id="35"/>
    </w:p>
    <w:p w:rsidR="00E71D76" w:rsidRDefault="008454F0" w:rsidP="008454F0">
      <w:pPr>
        <w:pStyle w:val="Style1"/>
      </w:pPr>
      <w:bookmarkStart w:id="36" w:name="_Toc54517203"/>
      <w:r>
        <w:t xml:space="preserve">III.1. </w:t>
      </w:r>
      <w:r w:rsidR="00E71D76" w:rsidRPr="004C7D31">
        <w:t>INTRODUCTION</w:t>
      </w:r>
      <w:bookmarkEnd w:id="36"/>
    </w:p>
    <w:p w:rsidR="00E71D76" w:rsidRPr="005B1FD9" w:rsidRDefault="00E71D76" w:rsidP="00FB5F54">
      <w:pPr>
        <w:pStyle w:val="1-paragraph"/>
        <w:rPr>
          <w:rFonts w:ascii="Calibri" w:eastAsia="Calibri" w:hAnsi="Calibri" w:cs="Calibri"/>
          <w:lang w:eastAsia="fr-FR"/>
        </w:rPr>
      </w:pPr>
      <w:r w:rsidRPr="005B1FD9">
        <w:rPr>
          <w:rFonts w:eastAsia="Times New Roman"/>
          <w:lang w:eastAsia="fr-FR"/>
        </w:rPr>
        <w:t xml:space="preserve">L’imposition des contraintes sévères sur les performances des équipements </w:t>
      </w:r>
      <w:proofErr w:type="gramStart"/>
      <w:r w:rsidRPr="005B1FD9">
        <w:rPr>
          <w:rFonts w:eastAsia="Times New Roman"/>
          <w:lang w:eastAsia="fr-FR"/>
        </w:rPr>
        <w:t>industriels  impose</w:t>
      </w:r>
      <w:proofErr w:type="gramEnd"/>
      <w:r w:rsidRPr="005B1FD9">
        <w:rPr>
          <w:rFonts w:eastAsia="Times New Roman"/>
          <w:lang w:eastAsia="fr-FR"/>
        </w:rPr>
        <w:t xml:space="preserve"> à la recherche d’un fonctionnement optimal des systèmes. La démarche de l’automatique classique (approche algorithmique</w:t>
      </w:r>
      <w:bookmarkStart w:id="37" w:name="_GoBack"/>
      <w:bookmarkEnd w:id="37"/>
      <w:r w:rsidRPr="005B1FD9">
        <w:rPr>
          <w:rFonts w:eastAsia="Times New Roman"/>
          <w:lang w:eastAsia="fr-FR"/>
        </w:rPr>
        <w:t xml:space="preserve">) consistait à construire un modèle mathématique du système à piloter. A partir de ce modèle, une commande est déterminée (PID, commande par retour d’état, commande optimale…) afin d’amener ce système dans les états désirés tout en respectant les critères des performances. </w:t>
      </w:r>
    </w:p>
    <w:p w:rsidR="00E71D76" w:rsidRPr="005B1FD9" w:rsidRDefault="00E71D76" w:rsidP="00FB5F54">
      <w:pPr>
        <w:pStyle w:val="1-paragraph"/>
        <w:rPr>
          <w:rFonts w:ascii="Calibri" w:eastAsia="Calibri" w:hAnsi="Calibri" w:cs="Calibri"/>
          <w:lang w:eastAsia="fr-FR"/>
        </w:rPr>
      </w:pPr>
      <w:r w:rsidRPr="005B1FD9">
        <w:rPr>
          <w:rFonts w:eastAsia="Times New Roman"/>
          <w:lang w:eastAsia="fr-FR"/>
        </w:rPr>
        <w:t xml:space="preserve">L’inconvénient de réglage classique, est basé sur une modélisation adéquate du système à régler et un traitement analytique à l’aide de fonctions de transfert ou d’équations d’état. Cela nécessite souvent des notions assez avancées de mathématique. Cependant, le réglage par la logique floue abrège ces difficultés car elle donne une approche plutôt pragmatique, permettant d’inclure aussi les expériences acquises par les opérateurs. </w:t>
      </w:r>
    </w:p>
    <w:p w:rsidR="00E71D76" w:rsidRPr="004C7D31" w:rsidRDefault="00E71D76" w:rsidP="00FB5F54">
      <w:pPr>
        <w:pStyle w:val="1-paragraph"/>
      </w:pPr>
      <w:r w:rsidRPr="004C7D31">
        <w:t>Il est donc nécessaire de penser et de développer un nouveau type de raisonnement, le</w:t>
      </w:r>
      <w:r w:rsidRPr="004C7D31">
        <w:br/>
        <w:t>raisonnement approché, qui permettra de traiter mathématiquement l’imprécis et l’incertain. Le</w:t>
      </w:r>
      <w:r w:rsidRPr="004C7D31">
        <w:br/>
        <w:t xml:space="preserve">premier à avoir souligné ces possibilités de développement est Lotfi A. </w:t>
      </w:r>
      <w:proofErr w:type="spellStart"/>
      <w:r w:rsidRPr="004C7D31">
        <w:t>Zadeh</w:t>
      </w:r>
      <w:proofErr w:type="spellEnd"/>
      <w:r w:rsidRPr="004C7D31">
        <w:t xml:space="preserve"> qui dès 1965 introduit la théorie de la logique floue.</w:t>
      </w:r>
    </w:p>
    <w:p w:rsidR="00E71D76" w:rsidRDefault="00E71D76" w:rsidP="00FB5F54">
      <w:pPr>
        <w:pStyle w:val="1-paragraph"/>
      </w:pPr>
      <w:r w:rsidRPr="00E55519">
        <w:t xml:space="preserve">Ce chapitre est consacré aux régulateurs basés sur la logique floue qui ont fait une </w:t>
      </w:r>
      <w:proofErr w:type="gramStart"/>
      <w:r w:rsidRPr="00E55519">
        <w:t>percé</w:t>
      </w:r>
      <w:r>
        <w:t xml:space="preserve">e </w:t>
      </w:r>
      <w:r w:rsidRPr="00E55519">
        <w:t xml:space="preserve"> rapide</w:t>
      </w:r>
      <w:proofErr w:type="gramEnd"/>
      <w:r w:rsidRPr="00E55519">
        <w:t xml:space="preserve"> dans le monde industriel.</w:t>
      </w:r>
    </w:p>
    <w:p w:rsidR="00E71D76" w:rsidRPr="008454F0" w:rsidRDefault="008454F0" w:rsidP="008454F0">
      <w:pPr>
        <w:pStyle w:val="Style1"/>
        <w:rPr>
          <w:sz w:val="22"/>
          <w:szCs w:val="22"/>
        </w:rPr>
      </w:pPr>
      <w:bookmarkStart w:id="38" w:name="_Toc54517204"/>
      <w:r>
        <w:t xml:space="preserve">III.2. </w:t>
      </w:r>
      <w:proofErr w:type="spellStart"/>
      <w:r w:rsidRPr="00A5351C">
        <w:t>Theorie</w:t>
      </w:r>
      <w:proofErr w:type="spellEnd"/>
      <w:r w:rsidRPr="00A5351C">
        <w:t xml:space="preserve"> </w:t>
      </w:r>
      <w:r>
        <w:t>floue</w:t>
      </w:r>
      <w:bookmarkEnd w:id="38"/>
      <w:r>
        <w:t> </w:t>
      </w:r>
    </w:p>
    <w:p w:rsidR="00E71D76" w:rsidRDefault="00E71D76" w:rsidP="00FB5F54">
      <w:pPr>
        <w:pStyle w:val="1-paragraph2"/>
      </w:pPr>
      <w:r w:rsidRPr="00E55519">
        <w:t xml:space="preserve">          </w:t>
      </w:r>
      <w:r>
        <w:t xml:space="preserve">     </w:t>
      </w:r>
      <w:r w:rsidRPr="00E55519">
        <w:t>La théorie des ensembles flous est une théorie mathématique qui permet de modéliser des notions vagues du langage naturel pour pallier l’inadéquation de la théorie des ensembles classique</w:t>
      </w:r>
      <w:r>
        <w:t>s</w:t>
      </w:r>
      <w:r w:rsidRPr="00E55519">
        <w:t xml:space="preserve"> dans ce domaine. En effet cette dernière définit de façon abrupte une frontière entre deux catégorie</w:t>
      </w:r>
      <w:r>
        <w:t>s</w:t>
      </w:r>
      <w:r w:rsidRPr="00E55519">
        <w:t xml:space="preserve"> d’élément : ceux qui appartienne à l’ensemble et ceux qui sont à l’extérieur. Contrairement la logique floue considère que tout est affaire de degrés</w:t>
      </w:r>
      <w:r>
        <w:t xml:space="preserve"> d’appartenance </w:t>
      </w:r>
      <w:r w:rsidRPr="00F365EB">
        <w:t>[1</w:t>
      </w:r>
      <w:r>
        <w:t>1</w:t>
      </w:r>
      <w:r w:rsidRPr="00F365EB">
        <w:t>] [1</w:t>
      </w:r>
      <w:r>
        <w:t>2</w:t>
      </w:r>
      <w:r w:rsidRPr="00F365EB">
        <w:t>] [1</w:t>
      </w:r>
      <w:r>
        <w:t>3</w:t>
      </w:r>
      <w:r w:rsidRPr="00F365EB">
        <w:t>]</w:t>
      </w:r>
      <w:r>
        <w:t>.</w:t>
      </w:r>
    </w:p>
    <w:p w:rsidR="00E71D76" w:rsidRPr="008454F0" w:rsidRDefault="008454F0" w:rsidP="008454F0">
      <w:pPr>
        <w:pStyle w:val="Style1"/>
      </w:pPr>
      <w:bookmarkStart w:id="39" w:name="_Toc54517205"/>
      <w:r>
        <w:t xml:space="preserve">III.3. </w:t>
      </w:r>
      <w:r w:rsidR="00E71D76" w:rsidRPr="00A5351C">
        <w:t>Degré d’appartenance et probabilité :</w:t>
      </w:r>
      <w:bookmarkEnd w:id="39"/>
    </w:p>
    <w:p w:rsidR="00E71D76" w:rsidRPr="00E55519" w:rsidRDefault="00E71D76" w:rsidP="00FB5F54">
      <w:pPr>
        <w:pStyle w:val="1-paragraph2"/>
      </w:pPr>
      <w:r w:rsidRPr="00E55519">
        <w:rPr>
          <w:b/>
          <w:bCs/>
        </w:rPr>
        <w:t xml:space="preserve">          </w:t>
      </w:r>
      <w:r w:rsidRPr="00E55519">
        <w:t>Ce sont deux notions qu’il ne faut pas confondre. Ce sont dans les deux cas des nombre</w:t>
      </w:r>
      <w:r>
        <w:t>s</w:t>
      </w:r>
      <w:r w:rsidRPr="00E55519">
        <w:t xml:space="preserve"> réel</w:t>
      </w:r>
      <w:r>
        <w:t>s</w:t>
      </w:r>
      <w:r w:rsidRPr="00E55519">
        <w:t xml:space="preserve"> p</w:t>
      </w:r>
      <w:r>
        <w:t>ris dans l’intervalle fermé [0 ,</w:t>
      </w:r>
      <w:r w:rsidRPr="00E55519">
        <w:t>1] et mesure tou</w:t>
      </w:r>
      <w:r>
        <w:t>s</w:t>
      </w:r>
      <w:r w:rsidRPr="00E55519">
        <w:t xml:space="preserve"> les deux une incertitude mais avec des objectifs différents :</w:t>
      </w:r>
    </w:p>
    <w:p w:rsidR="00E71D76" w:rsidRPr="00651832" w:rsidRDefault="00E71D76" w:rsidP="00FB5F54">
      <w:pPr>
        <w:pStyle w:val="1-paragraph"/>
      </w:pPr>
      <w:r>
        <w:t>Le degré d’appartenance</w:t>
      </w:r>
      <w:r w:rsidRPr="00E55519">
        <w:t xml:space="preserve"> mesure l’incertitude par rapport à une notion vague. Cette mesure indique</w:t>
      </w:r>
      <w:r>
        <w:t>,</w:t>
      </w:r>
      <w:r w:rsidRPr="00E55519">
        <w:t xml:space="preserve"> suivant l’univers d</w:t>
      </w:r>
      <w:r>
        <w:t>e</w:t>
      </w:r>
      <w:r w:rsidRPr="00E55519">
        <w:t xml:space="preserve"> discours considéré et les</w:t>
      </w:r>
      <w:r>
        <w:rPr>
          <w:sz w:val="26"/>
          <w:szCs w:val="26"/>
        </w:rPr>
        <w:t xml:space="preserve"> </w:t>
      </w:r>
      <w:r w:rsidRPr="00651832">
        <w:t>conventions</w:t>
      </w:r>
      <w:r>
        <w:rPr>
          <w:sz w:val="26"/>
          <w:szCs w:val="26"/>
        </w:rPr>
        <w:t xml:space="preserve"> </w:t>
      </w:r>
      <w:r w:rsidRPr="00651832">
        <w:t>adoptées, l’appartenance à des degrés divers des individus aux sous-ensembles considérés.</w:t>
      </w:r>
    </w:p>
    <w:p w:rsidR="00E71D76" w:rsidRPr="00FB5F54" w:rsidRDefault="00E71D76" w:rsidP="00FB5F54">
      <w:pPr>
        <w:pStyle w:val="1-paragraph"/>
      </w:pPr>
      <w:r w:rsidRPr="00FB5F54">
        <w:lastRenderedPageBreak/>
        <w:t xml:space="preserve">La probabilité est associée à la notion d’événement. C’est la mesure associée à l’occurrence d’un événement dépendant directement de la valeur attribuée à la probabilité correspondante. Les fonctions d’appartenance les plus utilisées sont : triangulaires, trapézoïdales, </w:t>
      </w:r>
      <w:proofErr w:type="spellStart"/>
      <w:r w:rsidRPr="00FB5F54">
        <w:t>segmoîdales</w:t>
      </w:r>
      <w:proofErr w:type="spellEnd"/>
      <w:r w:rsidRPr="00FB5F54">
        <w:t xml:space="preserve"> et gaussiennes.</w:t>
      </w:r>
    </w:p>
    <w:p w:rsidR="00E71D76" w:rsidRPr="005F4071" w:rsidRDefault="00585AE1" w:rsidP="00E71D76">
      <w:pPr>
        <w:tabs>
          <w:tab w:val="left" w:pos="360"/>
        </w:tabs>
        <w:ind w:left="420"/>
        <w:jc w:val="both"/>
        <w:rPr>
          <w:sz w:val="26"/>
          <w:szCs w:val="26"/>
        </w:rPr>
      </w:pPr>
      <w:r>
        <w:rPr>
          <w:noProof/>
          <w:lang w:eastAsia="fr-FR"/>
        </w:rPr>
        <mc:AlternateContent>
          <mc:Choice Requires="wps">
            <w:drawing>
              <wp:anchor distT="0" distB="0" distL="114300" distR="114300" simplePos="0" relativeHeight="251687936" behindDoc="0" locked="0" layoutInCell="1" allowOverlap="1" wp14:anchorId="3B778AC0" wp14:editId="7412B85F">
                <wp:simplePos x="0" y="0"/>
                <wp:positionH relativeFrom="column">
                  <wp:posOffset>118745</wp:posOffset>
                </wp:positionH>
                <wp:positionV relativeFrom="paragraph">
                  <wp:posOffset>1426210</wp:posOffset>
                </wp:positionV>
                <wp:extent cx="5427980" cy="635"/>
                <wp:effectExtent l="0" t="0" r="0" b="0"/>
                <wp:wrapNone/>
                <wp:docPr id="24" name="Text Box 24"/>
                <wp:cNvGraphicFramePr/>
                <a:graphic xmlns:a="http://schemas.openxmlformats.org/drawingml/2006/main">
                  <a:graphicData uri="http://schemas.microsoft.com/office/word/2010/wordprocessingShape">
                    <wps:wsp>
                      <wps:cNvSpPr txBox="1"/>
                      <wps:spPr>
                        <a:xfrm>
                          <a:off x="0" y="0"/>
                          <a:ext cx="5427980" cy="635"/>
                        </a:xfrm>
                        <a:prstGeom prst="rect">
                          <a:avLst/>
                        </a:prstGeom>
                        <a:solidFill>
                          <a:prstClr val="white"/>
                        </a:solidFill>
                        <a:ln>
                          <a:noFill/>
                        </a:ln>
                      </wps:spPr>
                      <wps:txbx>
                        <w:txbxContent>
                          <w:p w:rsidR="00CC2594" w:rsidRPr="00585AE1" w:rsidRDefault="00CC2594" w:rsidP="00F3138D">
                            <w:pPr>
                              <w:pStyle w:val="Caption"/>
                              <w:jc w:val="center"/>
                              <w:rPr>
                                <w:rFonts w:asciiTheme="majorBidi" w:hAnsiTheme="majorBidi" w:cstheme="majorBidi"/>
                                <w:i w:val="0"/>
                                <w:iCs w:val="0"/>
                                <w:noProof/>
                                <w:color w:val="000000" w:themeColor="text1"/>
                                <w:sz w:val="22"/>
                                <w:szCs w:val="22"/>
                              </w:rPr>
                            </w:pPr>
                            <w:bookmarkStart w:id="40" w:name="_Toc54524943"/>
                            <w:r w:rsidRPr="00585AE1">
                              <w:rPr>
                                <w:rFonts w:asciiTheme="majorBidi" w:hAnsiTheme="majorBidi" w:cstheme="majorBidi"/>
                                <w:i w:val="0"/>
                                <w:iCs w:val="0"/>
                                <w:color w:val="000000" w:themeColor="text1"/>
                                <w:sz w:val="22"/>
                                <w:szCs w:val="22"/>
                                <w:lang w:val="en-US"/>
                              </w:rPr>
                              <w:t xml:space="preserve">Figure </w:t>
                            </w:r>
                            <w:r>
                              <w:rPr>
                                <w:rFonts w:asciiTheme="majorBidi" w:hAnsiTheme="majorBidi" w:cstheme="majorBidi"/>
                                <w:i w:val="0"/>
                                <w:iCs w:val="0"/>
                                <w:color w:val="000000" w:themeColor="text1"/>
                                <w:sz w:val="22"/>
                                <w:szCs w:val="22"/>
                                <w:lang w:val="en-US"/>
                              </w:rPr>
                              <w:fldChar w:fldCharType="begin"/>
                            </w:r>
                            <w:r>
                              <w:rPr>
                                <w:rFonts w:asciiTheme="majorBidi" w:hAnsiTheme="majorBidi" w:cstheme="majorBidi"/>
                                <w:i w:val="0"/>
                                <w:iCs w:val="0"/>
                                <w:color w:val="000000" w:themeColor="text1"/>
                                <w:sz w:val="22"/>
                                <w:szCs w:val="22"/>
                                <w:lang w:val="en-US"/>
                              </w:rPr>
                              <w:instrText xml:space="preserve"> STYLEREF 2 \s </w:instrText>
                            </w:r>
                            <w:r>
                              <w:rPr>
                                <w:rFonts w:asciiTheme="majorBidi" w:hAnsiTheme="majorBidi" w:cstheme="majorBidi"/>
                                <w:i w:val="0"/>
                                <w:iCs w:val="0"/>
                                <w:color w:val="000000" w:themeColor="text1"/>
                                <w:sz w:val="22"/>
                                <w:szCs w:val="22"/>
                                <w:lang w:val="en-US"/>
                              </w:rPr>
                              <w:fldChar w:fldCharType="separate"/>
                            </w:r>
                            <w:r>
                              <w:rPr>
                                <w:rFonts w:asciiTheme="majorBidi" w:hAnsiTheme="majorBidi" w:cstheme="majorBidi"/>
                                <w:i w:val="0"/>
                                <w:iCs w:val="0"/>
                                <w:noProof/>
                                <w:color w:val="000000" w:themeColor="text1"/>
                                <w:sz w:val="22"/>
                                <w:szCs w:val="22"/>
                                <w:cs/>
                                <w:lang w:val="en-US"/>
                              </w:rPr>
                              <w:t>‎</w:t>
                            </w:r>
                            <w:r>
                              <w:rPr>
                                <w:rFonts w:asciiTheme="majorBidi" w:hAnsiTheme="majorBidi" w:cstheme="majorBidi"/>
                                <w:i w:val="0"/>
                                <w:iCs w:val="0"/>
                                <w:noProof/>
                                <w:color w:val="000000" w:themeColor="text1"/>
                                <w:sz w:val="22"/>
                                <w:szCs w:val="22"/>
                                <w:lang w:val="en-US"/>
                              </w:rPr>
                              <w:t>III</w:t>
                            </w:r>
                            <w:r>
                              <w:rPr>
                                <w:rFonts w:asciiTheme="majorBidi" w:hAnsiTheme="majorBidi" w:cstheme="majorBidi"/>
                                <w:i w:val="0"/>
                                <w:iCs w:val="0"/>
                                <w:color w:val="000000" w:themeColor="text1"/>
                                <w:sz w:val="22"/>
                                <w:szCs w:val="22"/>
                                <w:lang w:val="en-US"/>
                              </w:rPr>
                              <w:fldChar w:fldCharType="end"/>
                            </w:r>
                            <w:r>
                              <w:rPr>
                                <w:rFonts w:asciiTheme="majorBidi" w:hAnsiTheme="majorBidi" w:cstheme="majorBidi"/>
                                <w:i w:val="0"/>
                                <w:iCs w:val="0"/>
                                <w:color w:val="000000" w:themeColor="text1"/>
                                <w:sz w:val="22"/>
                                <w:szCs w:val="22"/>
                                <w:lang w:val="en-US"/>
                              </w:rPr>
                              <w:noBreakHyphen/>
                            </w:r>
                            <w:r>
                              <w:rPr>
                                <w:rFonts w:asciiTheme="majorBidi" w:hAnsiTheme="majorBidi" w:cstheme="majorBidi"/>
                                <w:i w:val="0"/>
                                <w:iCs w:val="0"/>
                                <w:color w:val="000000" w:themeColor="text1"/>
                                <w:sz w:val="22"/>
                                <w:szCs w:val="22"/>
                                <w:lang w:val="en-US"/>
                              </w:rPr>
                              <w:fldChar w:fldCharType="begin"/>
                            </w:r>
                            <w:r>
                              <w:rPr>
                                <w:rFonts w:asciiTheme="majorBidi" w:hAnsiTheme="majorBidi" w:cstheme="majorBidi"/>
                                <w:i w:val="0"/>
                                <w:iCs w:val="0"/>
                                <w:color w:val="000000" w:themeColor="text1"/>
                                <w:sz w:val="22"/>
                                <w:szCs w:val="22"/>
                                <w:lang w:val="en-US"/>
                              </w:rPr>
                              <w:instrText xml:space="preserve"> SEQ Figure \* ARABIC \s 2 </w:instrText>
                            </w:r>
                            <w:r>
                              <w:rPr>
                                <w:rFonts w:asciiTheme="majorBidi" w:hAnsiTheme="majorBidi" w:cstheme="majorBidi"/>
                                <w:i w:val="0"/>
                                <w:iCs w:val="0"/>
                                <w:color w:val="000000" w:themeColor="text1"/>
                                <w:sz w:val="22"/>
                                <w:szCs w:val="22"/>
                                <w:lang w:val="en-US"/>
                              </w:rPr>
                              <w:fldChar w:fldCharType="separate"/>
                            </w:r>
                            <w:r>
                              <w:rPr>
                                <w:rFonts w:asciiTheme="majorBidi" w:hAnsiTheme="majorBidi" w:cstheme="majorBidi"/>
                                <w:i w:val="0"/>
                                <w:iCs w:val="0"/>
                                <w:noProof/>
                                <w:color w:val="000000" w:themeColor="text1"/>
                                <w:sz w:val="22"/>
                                <w:szCs w:val="22"/>
                                <w:lang w:val="en-US"/>
                              </w:rPr>
                              <w:t>1</w:t>
                            </w:r>
                            <w:r>
                              <w:rPr>
                                <w:rFonts w:asciiTheme="majorBidi" w:hAnsiTheme="majorBidi" w:cstheme="majorBidi"/>
                                <w:i w:val="0"/>
                                <w:iCs w:val="0"/>
                                <w:color w:val="000000" w:themeColor="text1"/>
                                <w:sz w:val="22"/>
                                <w:szCs w:val="22"/>
                                <w:lang w:val="en-US"/>
                              </w:rPr>
                              <w:fldChar w:fldCharType="end"/>
                            </w:r>
                            <w:r w:rsidRPr="00585AE1">
                              <w:rPr>
                                <w:rFonts w:asciiTheme="majorBidi" w:hAnsiTheme="majorBidi" w:cstheme="majorBidi"/>
                                <w:i w:val="0"/>
                                <w:iCs w:val="0"/>
                                <w:color w:val="000000" w:themeColor="text1"/>
                                <w:sz w:val="22"/>
                                <w:szCs w:val="22"/>
                              </w:rPr>
                              <w:t xml:space="preserve"> Fonctions d'appartenance</w:t>
                            </w:r>
                            <w:bookmarkEnd w:id="4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B778AC0" id="Text Box 24" o:spid="_x0000_s1030" type="#_x0000_t202" style="position:absolute;left:0;text-align:left;margin-left:9.35pt;margin-top:112.3pt;width:427.4pt;height:.0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" stroked="f">
                <v:textbox style="mso-fit-shape-to-text:t" inset="0,0,0,0">
                  <w:txbxContent>
                    <w:p w:rsidR="00CC2594" w:rsidRPr="00585AE1" w:rsidRDefault="00CC2594" w:rsidP="00F3138D">
                      <w:pPr>
                        <w:pStyle w:val="Caption"/>
                        <w:jc w:val="center"/>
                        <w:rPr>
                          <w:rFonts w:asciiTheme="majorBidi" w:hAnsiTheme="majorBidi" w:cstheme="majorBidi"/>
                          <w:i w:val="0"/>
                          <w:iCs w:val="0"/>
                          <w:noProof/>
                          <w:color w:val="000000" w:themeColor="text1"/>
                          <w:sz w:val="22"/>
                          <w:szCs w:val="22"/>
                        </w:rPr>
                      </w:pPr>
                      <w:bookmarkStart w:id="41" w:name="_Toc54524943"/>
                      <w:r w:rsidRPr="00585AE1">
                        <w:rPr>
                          <w:rFonts w:asciiTheme="majorBidi" w:hAnsiTheme="majorBidi" w:cstheme="majorBidi"/>
                          <w:i w:val="0"/>
                          <w:iCs w:val="0"/>
                          <w:color w:val="000000" w:themeColor="text1"/>
                          <w:sz w:val="22"/>
                          <w:szCs w:val="22"/>
                          <w:lang w:val="en-US"/>
                        </w:rPr>
                        <w:t xml:space="preserve">Figure </w:t>
                      </w:r>
                      <w:r>
                        <w:rPr>
                          <w:rFonts w:asciiTheme="majorBidi" w:hAnsiTheme="majorBidi" w:cstheme="majorBidi"/>
                          <w:i w:val="0"/>
                          <w:iCs w:val="0"/>
                          <w:color w:val="000000" w:themeColor="text1"/>
                          <w:sz w:val="22"/>
                          <w:szCs w:val="22"/>
                          <w:lang w:val="en-US"/>
                        </w:rPr>
                        <w:fldChar w:fldCharType="begin"/>
                      </w:r>
                      <w:r>
                        <w:rPr>
                          <w:rFonts w:asciiTheme="majorBidi" w:hAnsiTheme="majorBidi" w:cstheme="majorBidi"/>
                          <w:i w:val="0"/>
                          <w:iCs w:val="0"/>
                          <w:color w:val="000000" w:themeColor="text1"/>
                          <w:sz w:val="22"/>
                          <w:szCs w:val="22"/>
                          <w:lang w:val="en-US"/>
                        </w:rPr>
                        <w:instrText xml:space="preserve"> STYLEREF 2 \s </w:instrText>
                      </w:r>
                      <w:r>
                        <w:rPr>
                          <w:rFonts w:asciiTheme="majorBidi" w:hAnsiTheme="majorBidi" w:cstheme="majorBidi"/>
                          <w:i w:val="0"/>
                          <w:iCs w:val="0"/>
                          <w:color w:val="000000" w:themeColor="text1"/>
                          <w:sz w:val="22"/>
                          <w:szCs w:val="22"/>
                          <w:lang w:val="en-US"/>
                        </w:rPr>
                        <w:fldChar w:fldCharType="separate"/>
                      </w:r>
                      <w:r>
                        <w:rPr>
                          <w:rFonts w:asciiTheme="majorBidi" w:hAnsiTheme="majorBidi" w:cstheme="majorBidi"/>
                          <w:i w:val="0"/>
                          <w:iCs w:val="0"/>
                          <w:noProof/>
                          <w:color w:val="000000" w:themeColor="text1"/>
                          <w:sz w:val="22"/>
                          <w:szCs w:val="22"/>
                          <w:cs/>
                          <w:lang w:val="en-US"/>
                        </w:rPr>
                        <w:t>‎</w:t>
                      </w:r>
                      <w:r>
                        <w:rPr>
                          <w:rFonts w:asciiTheme="majorBidi" w:hAnsiTheme="majorBidi" w:cstheme="majorBidi"/>
                          <w:i w:val="0"/>
                          <w:iCs w:val="0"/>
                          <w:noProof/>
                          <w:color w:val="000000" w:themeColor="text1"/>
                          <w:sz w:val="22"/>
                          <w:szCs w:val="22"/>
                          <w:lang w:val="en-US"/>
                        </w:rPr>
                        <w:t>III</w:t>
                      </w:r>
                      <w:r>
                        <w:rPr>
                          <w:rFonts w:asciiTheme="majorBidi" w:hAnsiTheme="majorBidi" w:cstheme="majorBidi"/>
                          <w:i w:val="0"/>
                          <w:iCs w:val="0"/>
                          <w:color w:val="000000" w:themeColor="text1"/>
                          <w:sz w:val="22"/>
                          <w:szCs w:val="22"/>
                          <w:lang w:val="en-US"/>
                        </w:rPr>
                        <w:fldChar w:fldCharType="end"/>
                      </w:r>
                      <w:r>
                        <w:rPr>
                          <w:rFonts w:asciiTheme="majorBidi" w:hAnsiTheme="majorBidi" w:cstheme="majorBidi"/>
                          <w:i w:val="0"/>
                          <w:iCs w:val="0"/>
                          <w:color w:val="000000" w:themeColor="text1"/>
                          <w:sz w:val="22"/>
                          <w:szCs w:val="22"/>
                          <w:lang w:val="en-US"/>
                        </w:rPr>
                        <w:noBreakHyphen/>
                      </w:r>
                      <w:r>
                        <w:rPr>
                          <w:rFonts w:asciiTheme="majorBidi" w:hAnsiTheme="majorBidi" w:cstheme="majorBidi"/>
                          <w:i w:val="0"/>
                          <w:iCs w:val="0"/>
                          <w:color w:val="000000" w:themeColor="text1"/>
                          <w:sz w:val="22"/>
                          <w:szCs w:val="22"/>
                          <w:lang w:val="en-US"/>
                        </w:rPr>
                        <w:fldChar w:fldCharType="begin"/>
                      </w:r>
                      <w:r>
                        <w:rPr>
                          <w:rFonts w:asciiTheme="majorBidi" w:hAnsiTheme="majorBidi" w:cstheme="majorBidi"/>
                          <w:i w:val="0"/>
                          <w:iCs w:val="0"/>
                          <w:color w:val="000000" w:themeColor="text1"/>
                          <w:sz w:val="22"/>
                          <w:szCs w:val="22"/>
                          <w:lang w:val="en-US"/>
                        </w:rPr>
                        <w:instrText xml:space="preserve"> SEQ Figure \* ARABIC \s 2 </w:instrText>
                      </w:r>
                      <w:r>
                        <w:rPr>
                          <w:rFonts w:asciiTheme="majorBidi" w:hAnsiTheme="majorBidi" w:cstheme="majorBidi"/>
                          <w:i w:val="0"/>
                          <w:iCs w:val="0"/>
                          <w:color w:val="000000" w:themeColor="text1"/>
                          <w:sz w:val="22"/>
                          <w:szCs w:val="22"/>
                          <w:lang w:val="en-US"/>
                        </w:rPr>
                        <w:fldChar w:fldCharType="separate"/>
                      </w:r>
                      <w:r>
                        <w:rPr>
                          <w:rFonts w:asciiTheme="majorBidi" w:hAnsiTheme="majorBidi" w:cstheme="majorBidi"/>
                          <w:i w:val="0"/>
                          <w:iCs w:val="0"/>
                          <w:noProof/>
                          <w:color w:val="000000" w:themeColor="text1"/>
                          <w:sz w:val="22"/>
                          <w:szCs w:val="22"/>
                          <w:lang w:val="en-US"/>
                        </w:rPr>
                        <w:t>1</w:t>
                      </w:r>
                      <w:r>
                        <w:rPr>
                          <w:rFonts w:asciiTheme="majorBidi" w:hAnsiTheme="majorBidi" w:cstheme="majorBidi"/>
                          <w:i w:val="0"/>
                          <w:iCs w:val="0"/>
                          <w:color w:val="000000" w:themeColor="text1"/>
                          <w:sz w:val="22"/>
                          <w:szCs w:val="22"/>
                          <w:lang w:val="en-US"/>
                        </w:rPr>
                        <w:fldChar w:fldCharType="end"/>
                      </w:r>
                      <w:r w:rsidRPr="00585AE1">
                        <w:rPr>
                          <w:rFonts w:asciiTheme="majorBidi" w:hAnsiTheme="majorBidi" w:cstheme="majorBidi"/>
                          <w:i w:val="0"/>
                          <w:iCs w:val="0"/>
                          <w:color w:val="000000" w:themeColor="text1"/>
                          <w:sz w:val="22"/>
                          <w:szCs w:val="22"/>
                        </w:rPr>
                        <w:t xml:space="preserve"> Fonctions d'appartenance</w:t>
                      </w:r>
                      <w:bookmarkEnd w:id="41"/>
                    </w:p>
                  </w:txbxContent>
                </v:textbox>
              </v:shape>
            </w:pict>
          </mc:Fallback>
        </mc:AlternateContent>
      </w:r>
      <w:r w:rsidR="005A74EE">
        <w:rPr>
          <w:noProof/>
          <w:sz w:val="26"/>
          <w:szCs w:val="26"/>
          <w:lang w:eastAsia="fr-FR"/>
        </w:rPr>
        <mc:AlternateContent>
          <mc:Choice Requires="wpg">
            <w:drawing>
              <wp:anchor distT="0" distB="0" distL="114300" distR="114300" simplePos="0" relativeHeight="251669504" behindDoc="0" locked="0" layoutInCell="1" allowOverlap="1" wp14:anchorId="0D37FF70" wp14:editId="384F26F5">
                <wp:simplePos x="0" y="0"/>
                <wp:positionH relativeFrom="column">
                  <wp:posOffset>118745</wp:posOffset>
                </wp:positionH>
                <wp:positionV relativeFrom="paragraph">
                  <wp:posOffset>132715</wp:posOffset>
                </wp:positionV>
                <wp:extent cx="5427980" cy="1236345"/>
                <wp:effectExtent l="0" t="0" r="58420" b="1905"/>
                <wp:wrapNone/>
                <wp:docPr id="514" name="Groupe 5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27980" cy="1236345"/>
                          <a:chOff x="1598" y="12526"/>
                          <a:chExt cx="8548" cy="2160"/>
                        </a:xfrm>
                      </wpg:grpSpPr>
                      <wpg:grpSp>
                        <wpg:cNvPr id="515" name="Group 527"/>
                        <wpg:cNvGrpSpPr>
                          <a:grpSpLocks/>
                        </wpg:cNvGrpSpPr>
                        <wpg:grpSpPr bwMode="auto">
                          <a:xfrm>
                            <a:off x="1598" y="12526"/>
                            <a:ext cx="8548" cy="1818"/>
                            <a:chOff x="1620" y="6638"/>
                            <a:chExt cx="8549" cy="1818"/>
                          </a:xfrm>
                        </wpg:grpSpPr>
                        <wps:wsp>
                          <wps:cNvPr id="516" name="Line 528"/>
                          <wps:cNvCnPr>
                            <a:cxnSpLocks noChangeShapeType="1"/>
                          </wps:cNvCnPr>
                          <wps:spPr bwMode="auto">
                            <a:xfrm>
                              <a:off x="1620" y="8078"/>
                              <a:ext cx="854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7" name="Line 529"/>
                          <wps:cNvCnPr>
                            <a:cxnSpLocks noChangeShapeType="1"/>
                          </wps:cNvCnPr>
                          <wps:spPr bwMode="auto">
                            <a:xfrm flipV="1">
                              <a:off x="6480" y="6683"/>
                              <a:ext cx="0" cy="177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518" name="Group 530"/>
                          <wpg:cNvGrpSpPr>
                            <a:grpSpLocks/>
                          </wpg:cNvGrpSpPr>
                          <wpg:grpSpPr bwMode="auto">
                            <a:xfrm>
                              <a:off x="1912" y="6863"/>
                              <a:ext cx="1080" cy="1193"/>
                              <a:chOff x="1980" y="9180"/>
                              <a:chExt cx="1080" cy="1440"/>
                            </a:xfrm>
                          </wpg:grpSpPr>
                          <wps:wsp>
                            <wps:cNvPr id="519" name="Line 531"/>
                            <wps:cNvCnPr>
                              <a:cxnSpLocks noChangeShapeType="1"/>
                            </wps:cNvCnPr>
                            <wps:spPr bwMode="auto">
                              <a:xfrm flipV="1">
                                <a:off x="3060" y="9180"/>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 name="Line 532"/>
                            <wps:cNvCnPr>
                              <a:cxnSpLocks noChangeShapeType="1"/>
                            </wps:cNvCnPr>
                            <wps:spPr bwMode="auto">
                              <a:xfrm flipH="1">
                                <a:off x="2340" y="9180"/>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 name="Line 533"/>
                            <wps:cNvCnPr>
                              <a:cxnSpLocks noChangeShapeType="1"/>
                            </wps:cNvCnPr>
                            <wps:spPr bwMode="auto">
                              <a:xfrm flipH="1">
                                <a:off x="1980" y="9180"/>
                                <a:ext cx="36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22" name="Group 534"/>
                          <wpg:cNvGrpSpPr>
                            <a:grpSpLocks/>
                          </wpg:cNvGrpSpPr>
                          <wpg:grpSpPr bwMode="auto">
                            <a:xfrm>
                              <a:off x="3420" y="6875"/>
                              <a:ext cx="1080" cy="1193"/>
                              <a:chOff x="3420" y="9180"/>
                              <a:chExt cx="1080" cy="1440"/>
                            </a:xfrm>
                          </wpg:grpSpPr>
                          <wps:wsp>
                            <wps:cNvPr id="523" name="Line 535"/>
                            <wps:cNvCnPr>
                              <a:cxnSpLocks noChangeShapeType="1"/>
                            </wps:cNvCnPr>
                            <wps:spPr bwMode="auto">
                              <a:xfrm flipV="1">
                                <a:off x="3420" y="9180"/>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4" name="Line 536"/>
                            <wps:cNvCnPr>
                              <a:cxnSpLocks noChangeShapeType="1"/>
                            </wps:cNvCnPr>
                            <wps:spPr bwMode="auto">
                              <a:xfrm flipH="1">
                                <a:off x="3420" y="9180"/>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5" name="Line 537"/>
                            <wps:cNvCnPr>
                              <a:cxnSpLocks noChangeShapeType="1"/>
                            </wps:cNvCnPr>
                            <wps:spPr bwMode="auto">
                              <a:xfrm>
                                <a:off x="4140" y="9180"/>
                                <a:ext cx="36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26" name="Line 538"/>
                          <wps:cNvCnPr>
                            <a:cxnSpLocks noChangeShapeType="1"/>
                          </wps:cNvCnPr>
                          <wps:spPr bwMode="auto">
                            <a:xfrm flipH="1">
                              <a:off x="6688" y="6863"/>
                              <a:ext cx="692" cy="119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7" name="Line 539"/>
                          <wps:cNvCnPr>
                            <a:cxnSpLocks noChangeShapeType="1"/>
                          </wps:cNvCnPr>
                          <wps:spPr bwMode="auto">
                            <a:xfrm>
                              <a:off x="7380" y="6863"/>
                              <a:ext cx="568" cy="119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528" name="Group 540"/>
                          <wpg:cNvGrpSpPr>
                            <a:grpSpLocks/>
                          </wpg:cNvGrpSpPr>
                          <wpg:grpSpPr bwMode="auto">
                            <a:xfrm>
                              <a:off x="4860" y="6863"/>
                              <a:ext cx="1440" cy="1193"/>
                              <a:chOff x="4680" y="9180"/>
                              <a:chExt cx="1440" cy="1440"/>
                            </a:xfrm>
                          </wpg:grpSpPr>
                          <wps:wsp>
                            <wps:cNvPr id="529" name="Line 541"/>
                            <wps:cNvCnPr>
                              <a:cxnSpLocks noChangeShapeType="1"/>
                            </wps:cNvCnPr>
                            <wps:spPr bwMode="auto">
                              <a:xfrm flipH="1">
                                <a:off x="5040" y="9180"/>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0" name="Line 542"/>
                            <wps:cNvCnPr>
                              <a:cxnSpLocks noChangeShapeType="1"/>
                            </wps:cNvCnPr>
                            <wps:spPr bwMode="auto">
                              <a:xfrm>
                                <a:off x="5760" y="9180"/>
                                <a:ext cx="36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1" name="Line 543"/>
                            <wps:cNvCnPr>
                              <a:cxnSpLocks noChangeShapeType="1"/>
                            </wps:cNvCnPr>
                            <wps:spPr bwMode="auto">
                              <a:xfrm flipH="1">
                                <a:off x="4680" y="9180"/>
                                <a:ext cx="36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32" name="Group 544"/>
                          <wpg:cNvGrpSpPr>
                            <a:grpSpLocks/>
                          </wpg:cNvGrpSpPr>
                          <wpg:grpSpPr bwMode="auto">
                            <a:xfrm>
                              <a:off x="8364" y="6863"/>
                              <a:ext cx="900" cy="1193"/>
                              <a:chOff x="9180" y="9180"/>
                              <a:chExt cx="900" cy="1440"/>
                            </a:xfrm>
                          </wpg:grpSpPr>
                          <wps:wsp>
                            <wps:cNvPr id="533" name="Line 545"/>
                            <wps:cNvCnPr>
                              <a:cxnSpLocks noChangeShapeType="1"/>
                            </wps:cNvCnPr>
                            <wps:spPr bwMode="auto">
                              <a:xfrm flipV="1">
                                <a:off x="9180" y="9180"/>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4" name="Line 546"/>
                            <wps:cNvCnPr>
                              <a:cxnSpLocks noChangeShapeType="1"/>
                            </wps:cNvCnPr>
                            <wps:spPr bwMode="auto">
                              <a:xfrm flipV="1">
                                <a:off x="10080" y="9180"/>
                                <a:ext cx="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5" name="Line 547"/>
                            <wps:cNvCnPr>
                              <a:cxnSpLocks noChangeShapeType="1"/>
                            </wps:cNvCnPr>
                            <wps:spPr bwMode="auto">
                              <a:xfrm flipH="1">
                                <a:off x="9180" y="918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36" name="Line 548"/>
                          <wps:cNvCnPr>
                            <a:cxnSpLocks noChangeShapeType="1"/>
                          </wps:cNvCnPr>
                          <wps:spPr bwMode="auto">
                            <a:xfrm flipV="1">
                              <a:off x="8175" y="6638"/>
                              <a:ext cx="0" cy="1773"/>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537" name="Text Box 549"/>
                        <wps:cNvSpPr txBox="1">
                          <a:spLocks noChangeArrowheads="1"/>
                        </wps:cNvSpPr>
                        <wps:spPr bwMode="auto">
                          <a:xfrm>
                            <a:off x="1755" y="14022"/>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r w:rsidRPr="00B214D0">
                                <w:rPr>
                                  <w:sz w:val="20"/>
                                  <w:szCs w:val="20"/>
                                </w:rPr>
                                <w:t>P1</w:t>
                              </w:r>
                            </w:p>
                          </w:txbxContent>
                        </wps:txbx>
                        <wps:bodyPr rot="0" vert="horz" wrap="square" lIns="0" tIns="0" rIns="0" bIns="0" anchor="t" anchorCtr="0" upright="1">
                          <a:noAutofit/>
                        </wps:bodyPr>
                      </wps:wsp>
                      <wps:wsp>
                        <wps:cNvPr id="538" name="Text Box 550"/>
                        <wps:cNvSpPr txBox="1">
                          <a:spLocks noChangeArrowheads="1"/>
                        </wps:cNvSpPr>
                        <wps:spPr bwMode="auto">
                          <a:xfrm>
                            <a:off x="3291" y="14020"/>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r w:rsidRPr="00B214D0">
                                <w:rPr>
                                  <w:sz w:val="20"/>
                                  <w:szCs w:val="20"/>
                                </w:rPr>
                                <w:t>P1</w:t>
                              </w:r>
                            </w:p>
                          </w:txbxContent>
                        </wps:txbx>
                        <wps:bodyPr rot="0" vert="horz" wrap="square" lIns="0" tIns="0" rIns="0" bIns="0" anchor="t" anchorCtr="0" upright="1">
                          <a:noAutofit/>
                        </wps:bodyPr>
                      </wps:wsp>
                      <wps:wsp>
                        <wps:cNvPr id="539" name="Text Box 551"/>
                        <wps:cNvSpPr txBox="1">
                          <a:spLocks noChangeArrowheads="1"/>
                        </wps:cNvSpPr>
                        <wps:spPr bwMode="auto">
                          <a:xfrm>
                            <a:off x="4717" y="14022"/>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r w:rsidRPr="00B214D0">
                                <w:rPr>
                                  <w:sz w:val="20"/>
                                  <w:szCs w:val="20"/>
                                </w:rPr>
                                <w:t>P1</w:t>
                              </w:r>
                            </w:p>
                          </w:txbxContent>
                        </wps:txbx>
                        <wps:bodyPr rot="0" vert="horz" wrap="square" lIns="0" tIns="0" rIns="0" bIns="0" anchor="t" anchorCtr="0" upright="1">
                          <a:noAutofit/>
                        </wps:bodyPr>
                      </wps:wsp>
                      <wps:wsp>
                        <wps:cNvPr id="540" name="Text Box 552"/>
                        <wps:cNvSpPr txBox="1">
                          <a:spLocks noChangeArrowheads="1"/>
                        </wps:cNvSpPr>
                        <wps:spPr bwMode="auto">
                          <a:xfrm>
                            <a:off x="6573" y="14006"/>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r w:rsidRPr="00B214D0">
                                <w:rPr>
                                  <w:sz w:val="20"/>
                                  <w:szCs w:val="20"/>
                                </w:rPr>
                                <w:t>P1</w:t>
                              </w:r>
                            </w:p>
                          </w:txbxContent>
                        </wps:txbx>
                        <wps:bodyPr rot="0" vert="horz" wrap="square" lIns="0" tIns="0" rIns="0" bIns="0" anchor="t" anchorCtr="0" upright="1">
                          <a:noAutofit/>
                        </wps:bodyPr>
                      </wps:wsp>
                      <wps:wsp>
                        <wps:cNvPr id="541" name="Text Box 553"/>
                        <wps:cNvSpPr txBox="1">
                          <a:spLocks noChangeArrowheads="1"/>
                        </wps:cNvSpPr>
                        <wps:spPr bwMode="auto">
                          <a:xfrm>
                            <a:off x="8235" y="14008"/>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r w:rsidRPr="00B214D0">
                                <w:rPr>
                                  <w:sz w:val="20"/>
                                  <w:szCs w:val="20"/>
                                </w:rPr>
                                <w:t>P1</w:t>
                              </w:r>
                            </w:p>
                          </w:txbxContent>
                        </wps:txbx>
                        <wps:bodyPr rot="0" vert="horz" wrap="square" lIns="0" tIns="0" rIns="0" bIns="0" anchor="t" anchorCtr="0" upright="1">
                          <a:noAutofit/>
                        </wps:bodyPr>
                      </wps:wsp>
                      <wps:wsp>
                        <wps:cNvPr id="542" name="Text Box 554"/>
                        <wps:cNvSpPr txBox="1">
                          <a:spLocks noChangeArrowheads="1"/>
                        </wps:cNvSpPr>
                        <wps:spPr bwMode="auto">
                          <a:xfrm>
                            <a:off x="2169" y="12526"/>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r>
                                <w:rPr>
                                  <w:sz w:val="20"/>
                                  <w:szCs w:val="20"/>
                                </w:rPr>
                                <w:t>P2</w:t>
                              </w:r>
                            </w:p>
                          </w:txbxContent>
                        </wps:txbx>
                        <wps:bodyPr rot="0" vert="horz" wrap="square" lIns="0" tIns="0" rIns="0" bIns="0" anchor="t" anchorCtr="0" upright="1">
                          <a:noAutofit/>
                        </wps:bodyPr>
                      </wps:wsp>
                      <wps:wsp>
                        <wps:cNvPr id="543" name="Text Box 555"/>
                        <wps:cNvSpPr txBox="1">
                          <a:spLocks noChangeArrowheads="1"/>
                        </wps:cNvSpPr>
                        <wps:spPr bwMode="auto">
                          <a:xfrm>
                            <a:off x="3375" y="12526"/>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r>
                                <w:rPr>
                                  <w:sz w:val="20"/>
                                  <w:szCs w:val="20"/>
                                </w:rPr>
                                <w:t>P2</w:t>
                              </w:r>
                            </w:p>
                          </w:txbxContent>
                        </wps:txbx>
                        <wps:bodyPr rot="0" vert="horz" wrap="square" lIns="0" tIns="0" rIns="0" bIns="0" anchor="t" anchorCtr="0" upright="1">
                          <a:noAutofit/>
                        </wps:bodyPr>
                      </wps:wsp>
                      <wps:wsp>
                        <wps:cNvPr id="544" name="Text Box 556"/>
                        <wps:cNvSpPr txBox="1">
                          <a:spLocks noChangeArrowheads="1"/>
                        </wps:cNvSpPr>
                        <wps:spPr bwMode="auto">
                          <a:xfrm>
                            <a:off x="5079" y="12526"/>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r>
                                <w:rPr>
                                  <w:sz w:val="20"/>
                                  <w:szCs w:val="20"/>
                                </w:rPr>
                                <w:t>P2</w:t>
                              </w:r>
                            </w:p>
                          </w:txbxContent>
                        </wps:txbx>
                        <wps:bodyPr rot="0" vert="horz" wrap="square" lIns="0" tIns="0" rIns="0" bIns="0" anchor="t" anchorCtr="0" upright="1">
                          <a:noAutofit/>
                        </wps:bodyPr>
                      </wps:wsp>
                      <wps:wsp>
                        <wps:cNvPr id="545" name="Text Box 557"/>
                        <wps:cNvSpPr txBox="1">
                          <a:spLocks noChangeArrowheads="1"/>
                        </wps:cNvSpPr>
                        <wps:spPr bwMode="auto">
                          <a:xfrm>
                            <a:off x="8235" y="12526"/>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r>
                                <w:rPr>
                                  <w:sz w:val="20"/>
                                  <w:szCs w:val="20"/>
                                </w:rPr>
                                <w:t>P2</w:t>
                              </w:r>
                            </w:p>
                          </w:txbxContent>
                        </wps:txbx>
                        <wps:bodyPr rot="0" vert="horz" wrap="square" lIns="0" tIns="0" rIns="0" bIns="0" anchor="t" anchorCtr="0" upright="1">
                          <a:noAutofit/>
                        </wps:bodyPr>
                      </wps:wsp>
                      <wps:wsp>
                        <wps:cNvPr id="546" name="Text Box 558"/>
                        <wps:cNvSpPr txBox="1">
                          <a:spLocks noChangeArrowheads="1"/>
                        </wps:cNvSpPr>
                        <wps:spPr bwMode="auto">
                          <a:xfrm>
                            <a:off x="7059" y="12526"/>
                            <a:ext cx="54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r>
                                <w:rPr>
                                  <w:sz w:val="20"/>
                                  <w:szCs w:val="20"/>
                                </w:rPr>
                                <w:t>P2=P3</w:t>
                              </w:r>
                            </w:p>
                          </w:txbxContent>
                        </wps:txbx>
                        <wps:bodyPr rot="0" vert="horz" wrap="square" lIns="0" tIns="0" rIns="0" bIns="0" anchor="t" anchorCtr="0" upright="1">
                          <a:noAutofit/>
                        </wps:bodyPr>
                      </wps:wsp>
                      <wps:wsp>
                        <wps:cNvPr id="547" name="Text Box 559"/>
                        <wps:cNvSpPr txBox="1">
                          <a:spLocks noChangeArrowheads="1"/>
                        </wps:cNvSpPr>
                        <wps:spPr bwMode="auto">
                          <a:xfrm>
                            <a:off x="2835" y="12526"/>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r>
                                <w:rPr>
                                  <w:sz w:val="20"/>
                                  <w:szCs w:val="20"/>
                                </w:rPr>
                                <w:t>P3</w:t>
                              </w:r>
                            </w:p>
                          </w:txbxContent>
                        </wps:txbx>
                        <wps:bodyPr rot="0" vert="horz" wrap="square" lIns="0" tIns="0" rIns="0" bIns="0" anchor="t" anchorCtr="0" upright="1">
                          <a:noAutofit/>
                        </wps:bodyPr>
                      </wps:wsp>
                      <wps:wsp>
                        <wps:cNvPr id="548" name="Text Box 560"/>
                        <wps:cNvSpPr txBox="1">
                          <a:spLocks noChangeArrowheads="1"/>
                        </wps:cNvSpPr>
                        <wps:spPr bwMode="auto">
                          <a:xfrm>
                            <a:off x="3999" y="12526"/>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r>
                                <w:rPr>
                                  <w:sz w:val="20"/>
                                  <w:szCs w:val="20"/>
                                </w:rPr>
                                <w:t>P3</w:t>
                              </w:r>
                            </w:p>
                          </w:txbxContent>
                        </wps:txbx>
                        <wps:bodyPr rot="0" vert="horz" wrap="square" lIns="0" tIns="0" rIns="0" bIns="0" anchor="t" anchorCtr="0" upright="1">
                          <a:noAutofit/>
                        </wps:bodyPr>
                      </wps:wsp>
                      <wps:wsp>
                        <wps:cNvPr id="549" name="Text Box 561"/>
                        <wps:cNvSpPr txBox="1">
                          <a:spLocks noChangeArrowheads="1"/>
                        </wps:cNvSpPr>
                        <wps:spPr bwMode="auto">
                          <a:xfrm>
                            <a:off x="5827" y="12526"/>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r>
                                <w:rPr>
                                  <w:sz w:val="20"/>
                                  <w:szCs w:val="20"/>
                                </w:rPr>
                                <w:t>P3</w:t>
                              </w:r>
                            </w:p>
                          </w:txbxContent>
                        </wps:txbx>
                        <wps:bodyPr rot="0" vert="horz" wrap="square" lIns="0" tIns="0" rIns="0" bIns="0" anchor="t" anchorCtr="0" upright="1">
                          <a:noAutofit/>
                        </wps:bodyPr>
                      </wps:wsp>
                      <wps:wsp>
                        <wps:cNvPr id="550" name="Text Box 562"/>
                        <wps:cNvSpPr txBox="1">
                          <a:spLocks noChangeArrowheads="1"/>
                        </wps:cNvSpPr>
                        <wps:spPr bwMode="auto">
                          <a:xfrm>
                            <a:off x="9135" y="12526"/>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p>
                          </w:txbxContent>
                        </wps:txbx>
                        <wps:bodyPr rot="0" vert="horz" wrap="square" lIns="0" tIns="0" rIns="0" bIns="0" anchor="t" anchorCtr="0" upright="1">
                          <a:noAutofit/>
                        </wps:bodyPr>
                      </wps:wsp>
                      <wps:wsp>
                        <wps:cNvPr id="551" name="Text Box 563"/>
                        <wps:cNvSpPr txBox="1">
                          <a:spLocks noChangeArrowheads="1"/>
                        </wps:cNvSpPr>
                        <wps:spPr bwMode="auto">
                          <a:xfrm>
                            <a:off x="9135" y="14006"/>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p>
                          </w:txbxContent>
                        </wps:txbx>
                        <wps:bodyPr rot="0" vert="horz" wrap="square" lIns="0" tIns="0" rIns="0" bIns="0" anchor="t" anchorCtr="0" upright="1">
                          <a:noAutofit/>
                        </wps:bodyPr>
                      </wps:wsp>
                      <wps:wsp>
                        <wps:cNvPr id="552" name="Text Box 564"/>
                        <wps:cNvSpPr txBox="1">
                          <a:spLocks noChangeArrowheads="1"/>
                        </wps:cNvSpPr>
                        <wps:spPr bwMode="auto">
                          <a:xfrm>
                            <a:off x="7833" y="14008"/>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p>
                          </w:txbxContent>
                        </wps:txbx>
                        <wps:bodyPr rot="0" vert="horz" wrap="square" lIns="0" tIns="0" rIns="0" bIns="0" anchor="t" anchorCtr="0" upright="1">
                          <a:noAutofit/>
                        </wps:bodyPr>
                      </wps:wsp>
                      <wps:wsp>
                        <wps:cNvPr id="553" name="Text Box 565"/>
                        <wps:cNvSpPr txBox="1">
                          <a:spLocks noChangeArrowheads="1"/>
                        </wps:cNvSpPr>
                        <wps:spPr bwMode="auto">
                          <a:xfrm>
                            <a:off x="6171" y="13994"/>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p>
                          </w:txbxContent>
                        </wps:txbx>
                        <wps:bodyPr rot="0" vert="horz" wrap="square" lIns="0" tIns="0" rIns="0" bIns="0" anchor="t" anchorCtr="0" upright="1">
                          <a:noAutofit/>
                        </wps:bodyPr>
                      </wps:wsp>
                      <wps:wsp>
                        <wps:cNvPr id="554" name="Text Box 566"/>
                        <wps:cNvSpPr txBox="1">
                          <a:spLocks noChangeArrowheads="1"/>
                        </wps:cNvSpPr>
                        <wps:spPr bwMode="auto">
                          <a:xfrm>
                            <a:off x="4387" y="14008"/>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p>
                          </w:txbxContent>
                        </wps:txbx>
                        <wps:bodyPr rot="0" vert="horz" wrap="square" lIns="0" tIns="0" rIns="0" bIns="0" anchor="t" anchorCtr="0" upright="1">
                          <a:noAutofit/>
                        </wps:bodyPr>
                      </wps:wsp>
                      <wps:wsp>
                        <wps:cNvPr id="555" name="Text Box 567"/>
                        <wps:cNvSpPr txBox="1">
                          <a:spLocks noChangeArrowheads="1"/>
                        </wps:cNvSpPr>
                        <wps:spPr bwMode="auto">
                          <a:xfrm>
                            <a:off x="2835" y="14036"/>
                            <a:ext cx="36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B214D0" w:rsidRDefault="00CC2594" w:rsidP="00E71D76">
                              <w:pPr>
                                <w:rPr>
                                  <w:sz w:val="20"/>
                                  <w:szCs w:val="20"/>
                                </w:rPr>
                              </w:pPr>
                            </w:p>
                          </w:txbxContent>
                        </wps:txbx>
                        <wps:bodyPr rot="0" vert="horz" wrap="square" lIns="0" tIns="0" rIns="0" bIns="0" anchor="t" anchorCtr="0" upright="1">
                          <a:noAutofit/>
                        </wps:bodyPr>
                      </wps:wsp>
                      <wps:wsp>
                        <wps:cNvPr id="556" name="Text Box 568"/>
                        <wps:cNvSpPr txBox="1">
                          <a:spLocks noChangeArrowheads="1"/>
                        </wps:cNvSpPr>
                        <wps:spPr bwMode="auto">
                          <a:xfrm>
                            <a:off x="3195" y="14326"/>
                            <a:ext cx="14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5D159D" w:rsidRDefault="00CC2594" w:rsidP="00E71D76"/>
                          </w:txbxContent>
                        </wps:txbx>
                        <wps:bodyPr rot="0" vert="horz" wrap="square" lIns="0" tIns="0" rIns="0" bIns="0" anchor="t" anchorCtr="0" upright="1">
                          <a:noAutofit/>
                        </wps:bodyPr>
                      </wps:wsp>
                      <wps:wsp>
                        <wps:cNvPr id="557" name="Text Box 569"/>
                        <wps:cNvSpPr txBox="1">
                          <a:spLocks noChangeArrowheads="1"/>
                        </wps:cNvSpPr>
                        <wps:spPr bwMode="auto">
                          <a:xfrm>
                            <a:off x="6795" y="14326"/>
                            <a:ext cx="108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5D159D" w:rsidRDefault="00CC2594" w:rsidP="00E71D76"/>
                          </w:txbxContent>
                        </wps:txbx>
                        <wps:bodyPr rot="0" vert="horz" wrap="square" lIns="0" tIns="0" rIns="0" bIns="0" anchor="t" anchorCtr="0" upright="1">
                          <a:noAutofit/>
                        </wps:bodyPr>
                      </wps:wsp>
                      <wps:wsp>
                        <wps:cNvPr id="558" name="Text Box 570"/>
                        <wps:cNvSpPr txBox="1">
                          <a:spLocks noChangeArrowheads="1"/>
                        </wps:cNvSpPr>
                        <wps:spPr bwMode="auto">
                          <a:xfrm>
                            <a:off x="8235" y="14326"/>
                            <a:ext cx="108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5D159D" w:rsidRDefault="00CC2594" w:rsidP="00E71D76"/>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37FF70" id="Groupe 514" o:spid="_x0000_s1031" style="position:absolute;left:0;text-align:left;margin-left:9.35pt;margin-top:10.45pt;width:427.4pt;height:97.35pt;z-index:251669504" coordorigin="1598,12526" coordsize="8548,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">
                <v:group id="Group 527" o:spid="_x0000_s1032" style="position:absolute;left:1598;top:12526;width:8548;height:1818" coordorigin="1620,6638" coordsize="8549,1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">
                  <v:line id="Line 528" o:spid="_x0000_s1033" style="position:absolute;visibility:visible;mso-wrap-style:square" from="1620,8078" to="10169,80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">
                    <v:stroke endarrow="block"/>
                  </v:line>
                  <v:line id="Line 529" o:spid="_x0000_s1034" style="position:absolute;flip:y;visibility:visible;mso-wrap-style:square" from="6480,6683" to="6480,8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">
                    <v:stroke dashstyle="dash"/>
                  </v:line>
                  <v:group id="Group 530" o:spid="_x0000_s1035" style="position:absolute;left:1912;top:6863;width:1080;height:1193" coordorigin="1980,9180" coordsize="108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">
                    <v:line id="Line 531" o:spid="_x0000_s1036" style="position:absolute;flip:y;visibility:visible;mso-wrap-style:square" from="3060,9180" to="306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"/>
                    <v:line id="Line 532" o:spid="_x0000_s1037" style="position:absolute;flip:x;visibility:visible;mso-wrap-style:square" from="2340,9180" to="3060,9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"/>
                    <v:line id="Line 533" o:spid="_x0000_s1038" style="position:absolute;flip:x;visibility:visible;mso-wrap-style:square" from="1980,9180" to="234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"/>
                  </v:group>
                  <v:group id="Group 534" o:spid="_x0000_s1039" style="position:absolute;left:3420;top:6875;width:1080;height:1193" coordorigin="3420,9180" coordsize="108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line id="Line 535" o:spid="_x0000_s1040" style="position:absolute;flip:y;visibility:visible;mso-wrap-style:square" from="3420,9180" to="342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"/>
                    <v:line id="Line 536" o:spid="_x0000_s1041" style="position:absolute;flip:x;visibility:visible;mso-wrap-style:square" from="3420,9180" to="4140,9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"/>
                    <v:line id="Line 537" o:spid="_x0000_s1042" style="position:absolute;visibility:visible;mso-wrap-style:square" from="4140,9180" to="450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"/>
                  </v:group>
                  <v:line id="Line 538" o:spid="_x0000_s1043" style="position:absolute;flip:x;visibility:visible;mso-wrap-style:square" from="6688,6863" to="7380,8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"/>
                  <v:line id="Line 539" o:spid="_x0000_s1044" style="position:absolute;visibility:visible;mso-wrap-style:square" from="7380,6863" to="7948,8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"/>
                  <v:group id="Group 540" o:spid="_x0000_s1045" style="position:absolute;left:4860;top:6863;width:1440;height:1193" coordorigin="4680,9180" coordsize="144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line id="Line 541" o:spid="_x0000_s1046" style="position:absolute;flip:x;visibility:visible;mso-wrap-style:square" from="5040,9180" to="5760,9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"/>
                    <v:line id="Line 542" o:spid="_x0000_s1047" style="position:absolute;visibility:visible;mso-wrap-style:square" from="5760,9180" to="612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"/>
                    <v:line id="Line 543" o:spid="_x0000_s1048" style="position:absolute;flip:x;visibility:visible;mso-wrap-style:square" from="4680,9180" to="504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"/>
                  </v:group>
                  <v:group id="Group 544" o:spid="_x0000_s1049" style="position:absolute;left:8364;top:6863;width:900;height:1193" coordorigin="9180,9180" coordsize="90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">
                    <v:line id="Line 545" o:spid="_x0000_s1050" style="position:absolute;flip:y;visibility:visible;mso-wrap-style:square" from="9180,9180" to="918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"/>
                    <v:line id="Line 546" o:spid="_x0000_s1051" style="position:absolute;flip:y;visibility:visible;mso-wrap-style:square" from="10080,9180" to="1008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"/>
                    <v:line id="Line 547" o:spid="_x0000_s1052" style="position:absolute;flip:x;visibility:visible;mso-wrap-style:square" from="9180,9180" to="10080,9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"/>
                  </v:group>
                  <v:line id="Line 548" o:spid="_x0000_s1053" style="position:absolute;flip:y;visibility:visible;mso-wrap-style:square" from="8175,6638" to="8175,8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">
                    <v:stroke dashstyle="dash"/>
                  </v:line>
                </v:group>
                <v:shape id="Text Box 549" o:spid="_x0000_s1054" type="#_x0000_t202" style="position:absolute;left:1755;top:14022;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K8/xgAAANwAAAAPAAAAZHJzL2Rvd25yZXYueG1sRI9Ba8JA&#10;FITvQv/D8gq96aYt2p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O9SvP8YAAADcAAAA&#10;DwAAAAAAAAAAAAAAAAAHAgAAZHJzL2Rvd25yZXYueG1sUEsFBgAAAAADAAMAtwAAAPoCAAAAAA==&#10;" filled="f" stroked="f">
                  <v:textbox inset="0,0,0,0">
                    <w:txbxContent>
                      <w:p w:rsidR="00CC2594" w:rsidRPr="00B214D0" w:rsidRDefault="00CC2594" w:rsidP="00E71D76">
                        <w:pPr>
                          <w:rPr>
                            <w:sz w:val="20"/>
                            <w:szCs w:val="20"/>
                          </w:rPr>
                        </w:pPr>
                        <w:r w:rsidRPr="00B214D0">
                          <w:rPr>
                            <w:sz w:val="20"/>
                            <w:szCs w:val="20"/>
                          </w:rPr>
                          <w:t>P1</w:t>
                        </w:r>
                      </w:p>
                    </w:txbxContent>
                  </v:textbox>
                </v:shape>
                <v:shape id="Text Box 550" o:spid="_x0000_s1055" type="#_x0000_t202" style="position:absolute;left:3291;top:14020;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" filled="f" stroked="f">
                  <v:textbox inset="0,0,0,0">
                    <w:txbxContent>
                      <w:p w:rsidR="00CC2594" w:rsidRPr="00B214D0" w:rsidRDefault="00CC2594" w:rsidP="00E71D76">
                        <w:pPr>
                          <w:rPr>
                            <w:sz w:val="20"/>
                            <w:szCs w:val="20"/>
                          </w:rPr>
                        </w:pPr>
                        <w:r w:rsidRPr="00B214D0">
                          <w:rPr>
                            <w:sz w:val="20"/>
                            <w:szCs w:val="20"/>
                          </w:rPr>
                          <w:t>P1</w:t>
                        </w:r>
                      </w:p>
                    </w:txbxContent>
                  </v:textbox>
                </v:shape>
                <v:shape id="Text Box 551" o:spid="_x0000_s1056" type="#_x0000_t202" style="position:absolute;left:4717;top:14022;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" filled="f" stroked="f">
                  <v:textbox inset="0,0,0,0">
                    <w:txbxContent>
                      <w:p w:rsidR="00CC2594" w:rsidRPr="00B214D0" w:rsidRDefault="00CC2594" w:rsidP="00E71D76">
                        <w:pPr>
                          <w:rPr>
                            <w:sz w:val="20"/>
                            <w:szCs w:val="20"/>
                          </w:rPr>
                        </w:pPr>
                        <w:r w:rsidRPr="00B214D0">
                          <w:rPr>
                            <w:sz w:val="20"/>
                            <w:szCs w:val="20"/>
                          </w:rPr>
                          <w:t>P1</w:t>
                        </w:r>
                      </w:p>
                    </w:txbxContent>
                  </v:textbox>
                </v:shape>
                <v:shape id="Text Box 552" o:spid="_x0000_s1057" type="#_x0000_t202" style="position:absolute;left:6573;top:14006;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" filled="f" stroked="f">
                  <v:textbox inset="0,0,0,0">
                    <w:txbxContent>
                      <w:p w:rsidR="00CC2594" w:rsidRPr="00B214D0" w:rsidRDefault="00CC2594" w:rsidP="00E71D76">
                        <w:pPr>
                          <w:rPr>
                            <w:sz w:val="20"/>
                            <w:szCs w:val="20"/>
                          </w:rPr>
                        </w:pPr>
                        <w:r w:rsidRPr="00B214D0">
                          <w:rPr>
                            <w:sz w:val="20"/>
                            <w:szCs w:val="20"/>
                          </w:rPr>
                          <w:t>P1</w:t>
                        </w:r>
                      </w:p>
                    </w:txbxContent>
                  </v:textbox>
                </v:shape>
                <v:shape id="Text Box 553" o:spid="_x0000_s1058" type="#_x0000_t202" style="position:absolute;left:8235;top:14008;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GtxgAAANwAAAAPAAAAZHJzL2Rvd25yZXYueG1sRI9Ba8JA&#10;FITvBf/D8oTe6sbSSo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g3fhrcYAAADcAAAA&#10;DwAAAAAAAAAAAAAAAAAHAgAAZHJzL2Rvd25yZXYueG1sUEsFBgAAAAADAAMAtwAAAPoCAAAAAA==&#10;" filled="f" stroked="f">
                  <v:textbox inset="0,0,0,0">
                    <w:txbxContent>
                      <w:p w:rsidR="00CC2594" w:rsidRPr="00B214D0" w:rsidRDefault="00CC2594" w:rsidP="00E71D76">
                        <w:pPr>
                          <w:rPr>
                            <w:sz w:val="20"/>
                            <w:szCs w:val="20"/>
                          </w:rPr>
                        </w:pPr>
                        <w:r w:rsidRPr="00B214D0">
                          <w:rPr>
                            <w:sz w:val="20"/>
                            <w:szCs w:val="20"/>
                          </w:rPr>
                          <w:t>P1</w:t>
                        </w:r>
                      </w:p>
                    </w:txbxContent>
                  </v:textbox>
                </v:shape>
                <v:shape id="Text Box 554" o:spid="_x0000_s1059" type="#_x0000_t202" style="position:absolute;left:2169;top:12526;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X/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N8Br9n4hGQqzsAAAD//wMAUEsBAi0AFAAGAAgAAAAhANvh9svuAAAAhQEAABMAAAAAAAAA&#10;AAAAAAAAAAAAAFtDb250ZW50X1R5cGVzXS54bWxQSwECLQAUAAYACAAAACEAWvQsW78AAAAVAQAA&#10;CwAAAAAAAAAAAAAAAAAfAQAAX3JlbHMvLnJlbHNQSwECLQAUAAYACAAAACEAc6V/2sYAAADcAAAA&#10;DwAAAAAAAAAAAAAAAAAHAgAAZHJzL2Rvd25yZXYueG1sUEsFBgAAAAADAAMAtwAAAPoCAAAAAA==&#10;" filled="f" stroked="f">
                  <v:textbox inset="0,0,0,0">
                    <w:txbxContent>
                      <w:p w:rsidR="00CC2594" w:rsidRPr="00B214D0" w:rsidRDefault="00CC2594" w:rsidP="00E71D76">
                        <w:pPr>
                          <w:rPr>
                            <w:sz w:val="20"/>
                            <w:szCs w:val="20"/>
                          </w:rPr>
                        </w:pPr>
                        <w:r>
                          <w:rPr>
                            <w:sz w:val="20"/>
                            <w:szCs w:val="20"/>
                          </w:rPr>
                          <w:t>P2</w:t>
                        </w:r>
                      </w:p>
                    </w:txbxContent>
                  </v:textbox>
                </v:shape>
                <v:shape id="Text Box 555" o:spid="_x0000_s1060" type="#_x0000_t202" style="position:absolute;left:3375;top:12526;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" filled="f" stroked="f">
                  <v:textbox inset="0,0,0,0">
                    <w:txbxContent>
                      <w:p w:rsidR="00CC2594" w:rsidRPr="00B214D0" w:rsidRDefault="00CC2594" w:rsidP="00E71D76">
                        <w:pPr>
                          <w:rPr>
                            <w:sz w:val="20"/>
                            <w:szCs w:val="20"/>
                          </w:rPr>
                        </w:pPr>
                        <w:r>
                          <w:rPr>
                            <w:sz w:val="20"/>
                            <w:szCs w:val="20"/>
                          </w:rPr>
                          <w:t>P2</w:t>
                        </w:r>
                      </w:p>
                    </w:txbxContent>
                  </v:textbox>
                </v:shape>
                <v:shape id="Text Box 556" o:spid="_x0000_s1061" type="#_x0000_t202" style="position:absolute;left:5079;top:12526;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" filled="f" stroked="f">
                  <v:textbox inset="0,0,0,0">
                    <w:txbxContent>
                      <w:p w:rsidR="00CC2594" w:rsidRPr="00B214D0" w:rsidRDefault="00CC2594" w:rsidP="00E71D76">
                        <w:pPr>
                          <w:rPr>
                            <w:sz w:val="20"/>
                            <w:szCs w:val="20"/>
                          </w:rPr>
                        </w:pPr>
                        <w:r>
                          <w:rPr>
                            <w:sz w:val="20"/>
                            <w:szCs w:val="20"/>
                          </w:rPr>
                          <w:t>P2</w:t>
                        </w:r>
                      </w:p>
                    </w:txbxContent>
                  </v:textbox>
                </v:shape>
                <v:shape id="Text Box 557" o:spid="_x0000_s1062" type="#_x0000_t202" style="position:absolute;left:8235;top:12526;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" filled="f" stroked="f">
                  <v:textbox inset="0,0,0,0">
                    <w:txbxContent>
                      <w:p w:rsidR="00CC2594" w:rsidRPr="00B214D0" w:rsidRDefault="00CC2594" w:rsidP="00E71D76">
                        <w:pPr>
                          <w:rPr>
                            <w:sz w:val="20"/>
                            <w:szCs w:val="20"/>
                          </w:rPr>
                        </w:pPr>
                        <w:r>
                          <w:rPr>
                            <w:sz w:val="20"/>
                            <w:szCs w:val="20"/>
                          </w:rPr>
                          <w:t>P2</w:t>
                        </w:r>
                      </w:p>
                    </w:txbxContent>
                  </v:textbox>
                </v:shape>
                <v:shape id="Text Box 558" o:spid="_x0000_s1063" type="#_x0000_t202" style="position:absolute;left:7059;top:12526;width:5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" filled="f" stroked="f">
                  <v:textbox inset="0,0,0,0">
                    <w:txbxContent>
                      <w:p w:rsidR="00CC2594" w:rsidRPr="00B214D0" w:rsidRDefault="00CC2594" w:rsidP="00E71D76">
                        <w:pPr>
                          <w:rPr>
                            <w:sz w:val="20"/>
                            <w:szCs w:val="20"/>
                          </w:rPr>
                        </w:pPr>
                        <w:r>
                          <w:rPr>
                            <w:sz w:val="20"/>
                            <w:szCs w:val="20"/>
                          </w:rPr>
                          <w:t>P2=P3</w:t>
                        </w:r>
                      </w:p>
                    </w:txbxContent>
                  </v:textbox>
                </v:shape>
                <v:shape id="Text Box 559" o:spid="_x0000_s1064" type="#_x0000_t202" style="position:absolute;left:2835;top:12526;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txCxgAAANwAAAAPAAAAZHJzL2Rvd25yZXYueG1sRI9Ba8JA&#10;FITvQv/D8gq96aal2p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Y9LcQsYAAADcAAAA&#10;DwAAAAAAAAAAAAAAAAAHAgAAZHJzL2Rvd25yZXYueG1sUEsFBgAAAAADAAMAtwAAAPoCAAAAAA==&#10;" filled="f" stroked="f">
                  <v:textbox inset="0,0,0,0">
                    <w:txbxContent>
                      <w:p w:rsidR="00CC2594" w:rsidRPr="00B214D0" w:rsidRDefault="00CC2594" w:rsidP="00E71D76">
                        <w:pPr>
                          <w:rPr>
                            <w:sz w:val="20"/>
                            <w:szCs w:val="20"/>
                          </w:rPr>
                        </w:pPr>
                        <w:r>
                          <w:rPr>
                            <w:sz w:val="20"/>
                            <w:szCs w:val="20"/>
                          </w:rPr>
                          <w:t>P3</w:t>
                        </w:r>
                      </w:p>
                    </w:txbxContent>
                  </v:textbox>
                </v:shape>
                <v:shape id="Text Box 560" o:spid="_x0000_s1065" type="#_x0000_t202" style="position:absolute;left:3999;top:12526;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" filled="f" stroked="f">
                  <v:textbox inset="0,0,0,0">
                    <w:txbxContent>
                      <w:p w:rsidR="00CC2594" w:rsidRPr="00B214D0" w:rsidRDefault="00CC2594" w:rsidP="00E71D76">
                        <w:pPr>
                          <w:rPr>
                            <w:sz w:val="20"/>
                            <w:szCs w:val="20"/>
                          </w:rPr>
                        </w:pPr>
                        <w:r>
                          <w:rPr>
                            <w:sz w:val="20"/>
                            <w:szCs w:val="20"/>
                          </w:rPr>
                          <w:t>P3</w:t>
                        </w:r>
                      </w:p>
                    </w:txbxContent>
                  </v:textbox>
                </v:shape>
                <v:shape id="Text Box 561" o:spid="_x0000_s1066" type="#_x0000_t202" style="position:absolute;left:5827;top:12526;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" filled="f" stroked="f">
                  <v:textbox inset="0,0,0,0">
                    <w:txbxContent>
                      <w:p w:rsidR="00CC2594" w:rsidRPr="00B214D0" w:rsidRDefault="00CC2594" w:rsidP="00E71D76">
                        <w:pPr>
                          <w:rPr>
                            <w:sz w:val="20"/>
                            <w:szCs w:val="20"/>
                          </w:rPr>
                        </w:pPr>
                        <w:r>
                          <w:rPr>
                            <w:sz w:val="20"/>
                            <w:szCs w:val="20"/>
                          </w:rPr>
                          <w:t>P3</w:t>
                        </w:r>
                      </w:p>
                    </w:txbxContent>
                  </v:textbox>
                </v:shape>
                <v:shape id="Text Box 562" o:spid="_x0000_s1067" type="#_x0000_t202" style="position:absolute;left:9135;top:12526;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" filled="f" stroked="f">
                  <v:textbox inset="0,0,0,0">
                    <w:txbxContent>
                      <w:p w:rsidR="00CC2594" w:rsidRPr="00B214D0" w:rsidRDefault="00CC2594" w:rsidP="00E71D76">
                        <w:pPr>
                          <w:rPr>
                            <w:sz w:val="20"/>
                            <w:szCs w:val="20"/>
                          </w:rPr>
                        </w:pPr>
                      </w:p>
                    </w:txbxContent>
                  </v:textbox>
                </v:shape>
                <v:shape id="Text Box 563" o:spid="_x0000_s1068" type="#_x0000_t202" style="position:absolute;left:9135;top:14006;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" filled="f" stroked="f">
                  <v:textbox inset="0,0,0,0">
                    <w:txbxContent>
                      <w:p w:rsidR="00CC2594" w:rsidRPr="00B214D0" w:rsidRDefault="00CC2594" w:rsidP="00E71D76">
                        <w:pPr>
                          <w:rPr>
                            <w:sz w:val="20"/>
                            <w:szCs w:val="20"/>
                          </w:rPr>
                        </w:pPr>
                      </w:p>
                    </w:txbxContent>
                  </v:textbox>
                </v:shape>
                <v:shape id="Text Box 564" o:spid="_x0000_s1069" type="#_x0000_t202" style="position:absolute;left:7833;top:14008;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" filled="f" stroked="f">
                  <v:textbox inset="0,0,0,0">
                    <w:txbxContent>
                      <w:p w:rsidR="00CC2594" w:rsidRPr="00B214D0" w:rsidRDefault="00CC2594" w:rsidP="00E71D76">
                        <w:pPr>
                          <w:rPr>
                            <w:sz w:val="20"/>
                            <w:szCs w:val="20"/>
                          </w:rPr>
                        </w:pPr>
                      </w:p>
                    </w:txbxContent>
                  </v:textbox>
                </v:shape>
                <v:shape id="Text Box 565" o:spid="_x0000_s1070" type="#_x0000_t202" style="position:absolute;left:6171;top:13994;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" filled="f" stroked="f">
                  <v:textbox inset="0,0,0,0">
                    <w:txbxContent>
                      <w:p w:rsidR="00CC2594" w:rsidRPr="00B214D0" w:rsidRDefault="00CC2594" w:rsidP="00E71D76">
                        <w:pPr>
                          <w:rPr>
                            <w:sz w:val="20"/>
                            <w:szCs w:val="20"/>
                          </w:rPr>
                        </w:pPr>
                      </w:p>
                    </w:txbxContent>
                  </v:textbox>
                </v:shape>
                <v:shape id="Text Box 566" o:spid="_x0000_s1071" type="#_x0000_t202" style="position:absolute;left:4387;top:14008;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" filled="f" stroked="f">
                  <v:textbox inset="0,0,0,0">
                    <w:txbxContent>
                      <w:p w:rsidR="00CC2594" w:rsidRPr="00B214D0" w:rsidRDefault="00CC2594" w:rsidP="00E71D76">
                        <w:pPr>
                          <w:rPr>
                            <w:sz w:val="20"/>
                            <w:szCs w:val="20"/>
                          </w:rPr>
                        </w:pPr>
                      </w:p>
                    </w:txbxContent>
                  </v:textbox>
                </v:shape>
                <v:shape id="Text Box 567" o:spid="_x0000_s1072" type="#_x0000_t202" style="position:absolute;left:2835;top:14036;width:36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" filled="f" stroked="f">
                  <v:textbox inset="0,0,0,0">
                    <w:txbxContent>
                      <w:p w:rsidR="00CC2594" w:rsidRPr="00B214D0" w:rsidRDefault="00CC2594" w:rsidP="00E71D76">
                        <w:pPr>
                          <w:rPr>
                            <w:sz w:val="20"/>
                            <w:szCs w:val="20"/>
                          </w:rPr>
                        </w:pPr>
                      </w:p>
                    </w:txbxContent>
                  </v:textbox>
                </v:shape>
                <v:shape id="Text Box 568" o:spid="_x0000_s1073" type="#_x0000_t202" style="position:absolute;left:3195;top:14326;width:14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8ExQAAANwAAAAPAAAAZHJzL2Rvd25yZXYueG1sRI9Ba8JA&#10;FITvQv/D8gq96UbB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CJR+8ExQAAANwAAAAP&#10;AAAAAAAAAAAAAAAAAAcCAABkcnMvZG93bnJldi54bWxQSwUGAAAAAAMAAwC3AAAA+QIAAAAA&#10;" filled="f" stroked="f">
                  <v:textbox inset="0,0,0,0">
                    <w:txbxContent>
                      <w:p w:rsidR="00CC2594" w:rsidRPr="005D159D" w:rsidRDefault="00CC2594" w:rsidP="00E71D76"/>
                    </w:txbxContent>
                  </v:textbox>
                </v:shape>
                <v:shape id="Text Box 569" o:spid="_x0000_s1074" type="#_x0000_t202" style="position:absolute;left:6795;top:14326;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" filled="f" stroked="f">
                  <v:textbox inset="0,0,0,0">
                    <w:txbxContent>
                      <w:p w:rsidR="00CC2594" w:rsidRPr="005D159D" w:rsidRDefault="00CC2594" w:rsidP="00E71D76"/>
                    </w:txbxContent>
                  </v:textbox>
                </v:shape>
                <v:shape id="Text Box 570" o:spid="_x0000_s1075" type="#_x0000_t202" style="position:absolute;left:8235;top:14326;width:1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" filled="f" stroked="f">
                  <v:textbox inset="0,0,0,0">
                    <w:txbxContent>
                      <w:p w:rsidR="00CC2594" w:rsidRPr="005D159D" w:rsidRDefault="00CC2594" w:rsidP="00E71D76"/>
                    </w:txbxContent>
                  </v:textbox>
                </v:shape>
              </v:group>
            </w:pict>
          </mc:Fallback>
        </mc:AlternateContent>
      </w:r>
      <w:r w:rsidR="00E71D76">
        <w:rPr>
          <w:sz w:val="26"/>
          <w:szCs w:val="26"/>
        </w:rPr>
        <w:t xml:space="preserve">      </w:t>
      </w:r>
    </w:p>
    <w:p w:rsidR="00E71D76" w:rsidRDefault="00E71D76" w:rsidP="00E71D76">
      <w:pPr>
        <w:jc w:val="both"/>
        <w:rPr>
          <w:sz w:val="26"/>
          <w:szCs w:val="26"/>
        </w:rPr>
      </w:pPr>
      <w:r w:rsidRPr="008C4AF2">
        <w:rPr>
          <w:sz w:val="26"/>
          <w:szCs w:val="26"/>
        </w:rPr>
        <w:t xml:space="preserve"> </w:t>
      </w:r>
    </w:p>
    <w:p w:rsidR="00E71D76" w:rsidRDefault="00E71D76" w:rsidP="00E71D76">
      <w:pPr>
        <w:jc w:val="both"/>
        <w:rPr>
          <w:sz w:val="26"/>
          <w:szCs w:val="26"/>
        </w:rPr>
      </w:pPr>
    </w:p>
    <w:p w:rsidR="00E71D76" w:rsidRDefault="00E71D76" w:rsidP="00E71D76">
      <w:pPr>
        <w:jc w:val="both"/>
        <w:rPr>
          <w:sz w:val="26"/>
          <w:szCs w:val="26"/>
        </w:rPr>
      </w:pPr>
    </w:p>
    <w:p w:rsidR="00E71D76" w:rsidRDefault="005A74EE" w:rsidP="00E71D76">
      <w:pPr>
        <w:jc w:val="both"/>
        <w:rPr>
          <w:sz w:val="26"/>
          <w:szCs w:val="26"/>
        </w:rPr>
      </w:pPr>
      <w:r>
        <w:rPr>
          <w:noProof/>
          <w:lang w:eastAsia="fr-FR"/>
        </w:rPr>
        <mc:AlternateContent>
          <mc:Choice Requires="wps">
            <w:drawing>
              <wp:anchor distT="0" distB="0" distL="114300" distR="114300" simplePos="0" relativeHeight="251677696" behindDoc="0" locked="0" layoutInCell="1" allowOverlap="1" wp14:anchorId="4F96527B" wp14:editId="54E70B7A">
                <wp:simplePos x="0" y="0"/>
                <wp:positionH relativeFrom="column">
                  <wp:posOffset>87639</wp:posOffset>
                </wp:positionH>
                <wp:positionV relativeFrom="paragraph">
                  <wp:posOffset>5184</wp:posOffset>
                </wp:positionV>
                <wp:extent cx="5427980" cy="635"/>
                <wp:effectExtent l="0" t="0" r="0" b="0"/>
                <wp:wrapNone/>
                <wp:docPr id="31" name="Text Box 31"/>
                <wp:cNvGraphicFramePr/>
                <a:graphic xmlns:a="http://schemas.openxmlformats.org/drawingml/2006/main">
                  <a:graphicData uri="http://schemas.microsoft.com/office/word/2010/wordprocessingShape">
                    <wps:wsp>
                      <wps:cNvSpPr txBox="1"/>
                      <wps:spPr>
                        <a:xfrm>
                          <a:off x="0" y="0"/>
                          <a:ext cx="5427980" cy="635"/>
                        </a:xfrm>
                        <a:prstGeom prst="rect">
                          <a:avLst/>
                        </a:prstGeom>
                        <a:solidFill>
                          <a:prstClr val="white"/>
                        </a:solidFill>
                        <a:ln>
                          <a:noFill/>
                        </a:ln>
                      </wps:spPr>
                      <wps:txbx>
                        <w:txbxContent>
                          <w:p w:rsidR="00CC2594" w:rsidRDefault="00CC2594"/>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F96527B" id="Text Box 31" o:spid="_x0000_s1076" type="#_x0000_t202" style="position:absolute;left:0;text-align:left;margin-left:6.9pt;margin-top:.4pt;width:427.4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" stroked="f">
                <v:textbox style="mso-fit-shape-to-text:t" inset="0,0,0,0">
                  <w:txbxContent>
                    <w:p w:rsidR="00CC2594" w:rsidRDefault="00CC2594"/>
                  </w:txbxContent>
                </v:textbox>
              </v:shape>
            </w:pict>
          </mc:Fallback>
        </mc:AlternateContent>
      </w:r>
    </w:p>
    <w:p w:rsidR="00E71D76" w:rsidRPr="008454F0" w:rsidRDefault="008454F0" w:rsidP="008454F0">
      <w:pPr>
        <w:pStyle w:val="Style1"/>
        <w:rPr>
          <w:sz w:val="22"/>
          <w:szCs w:val="22"/>
        </w:rPr>
      </w:pPr>
      <w:bookmarkStart w:id="42" w:name="_Toc54517206"/>
      <w:r>
        <w:t xml:space="preserve">III.4. </w:t>
      </w:r>
      <w:r w:rsidR="00E71D76">
        <w:t>V</w:t>
      </w:r>
      <w:r>
        <w:t>ariables linguistiques</w:t>
      </w:r>
      <w:bookmarkEnd w:id="42"/>
      <w:r>
        <w:t> </w:t>
      </w:r>
    </w:p>
    <w:p w:rsidR="00E71D76" w:rsidRPr="008454F0" w:rsidRDefault="005A74EE" w:rsidP="00FB5F54">
      <w:pPr>
        <w:pStyle w:val="1-paragraph2"/>
      </w:pPr>
      <w:r>
        <w:rPr>
          <w:noProof/>
          <w:lang w:eastAsia="fr-FR"/>
        </w:rPr>
        <mc:AlternateContent>
          <mc:Choice Requires="wps">
            <w:drawing>
              <wp:anchor distT="0" distB="0" distL="114300" distR="114300" simplePos="0" relativeHeight="251679744" behindDoc="0" locked="0" layoutInCell="1" allowOverlap="1" wp14:anchorId="3EB03C82" wp14:editId="0A0E245E">
                <wp:simplePos x="0" y="0"/>
                <wp:positionH relativeFrom="column">
                  <wp:posOffset>943610</wp:posOffset>
                </wp:positionH>
                <wp:positionV relativeFrom="paragraph">
                  <wp:posOffset>4875530</wp:posOffset>
                </wp:positionV>
                <wp:extent cx="4229100" cy="63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4229100" cy="635"/>
                        </a:xfrm>
                        <a:prstGeom prst="rect">
                          <a:avLst/>
                        </a:prstGeom>
                        <a:solidFill>
                          <a:prstClr val="white"/>
                        </a:solidFill>
                        <a:ln>
                          <a:noFill/>
                        </a:ln>
                      </wps:spPr>
                      <wps:txbx>
                        <w:txbxContent>
                          <w:p w:rsidR="00CC2594" w:rsidRDefault="00CC2594"/>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EB03C82" id="Text Box 32" o:spid="_x0000_s1077" type="#_x0000_t202" style="position:absolute;left:0;text-align:left;margin-left:74.3pt;margin-top:383.9pt;width:333pt;height:.0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" stroked="f">
                <v:textbox style="mso-fit-shape-to-text:t" inset="0,0,0,0">
                  <w:txbxContent>
                    <w:p w:rsidR="00CC2594" w:rsidRDefault="00CC2594"/>
                  </w:txbxContent>
                </v:textbox>
              </v:shape>
            </w:pict>
          </mc:Fallback>
        </mc:AlternateContent>
      </w:r>
      <w:r w:rsidR="00585AE1">
        <w:rPr>
          <w:noProof/>
          <w:lang w:eastAsia="fr-FR"/>
        </w:rPr>
        <mc:AlternateContent>
          <mc:Choice Requires="wps">
            <w:drawing>
              <wp:anchor distT="0" distB="0" distL="114300" distR="114300" simplePos="0" relativeHeight="251689984" behindDoc="0" locked="0" layoutInCell="1" allowOverlap="1" wp14:anchorId="5B95D528" wp14:editId="1E1F436A">
                <wp:simplePos x="0" y="0"/>
                <wp:positionH relativeFrom="column">
                  <wp:posOffset>943610</wp:posOffset>
                </wp:positionH>
                <wp:positionV relativeFrom="paragraph">
                  <wp:posOffset>4875530</wp:posOffset>
                </wp:positionV>
                <wp:extent cx="4229100" cy="635"/>
                <wp:effectExtent l="0" t="0" r="0" b="0"/>
                <wp:wrapNone/>
                <wp:docPr id="26" name="Text Box 26"/>
                <wp:cNvGraphicFramePr/>
                <a:graphic xmlns:a="http://schemas.openxmlformats.org/drawingml/2006/main">
                  <a:graphicData uri="http://schemas.microsoft.com/office/word/2010/wordprocessingShape">
                    <wps:wsp>
                      <wps:cNvSpPr txBox="1"/>
                      <wps:spPr>
                        <a:xfrm>
                          <a:off x="0" y="0"/>
                          <a:ext cx="4229100" cy="635"/>
                        </a:xfrm>
                        <a:prstGeom prst="rect">
                          <a:avLst/>
                        </a:prstGeom>
                        <a:solidFill>
                          <a:prstClr val="white"/>
                        </a:solidFill>
                        <a:ln>
                          <a:noFill/>
                        </a:ln>
                      </wps:spPr>
                      <wps:txbx>
                        <w:txbxContent>
                          <w:p w:rsidR="00CC2594" w:rsidRPr="00585AE1" w:rsidRDefault="00CC2594" w:rsidP="00FB5F54">
                            <w:pPr>
                              <w:pStyle w:val="Caption"/>
                              <w:rPr>
                                <w:rFonts w:asciiTheme="majorBidi" w:hAnsiTheme="majorBidi" w:cstheme="majorBidi"/>
                                <w:i w:val="0"/>
                                <w:iCs w:val="0"/>
                                <w:noProof/>
                                <w:color w:val="000000" w:themeColor="text1"/>
                                <w:sz w:val="22"/>
                                <w:szCs w:val="22"/>
                              </w:rPr>
                            </w:pPr>
                            <w:bookmarkStart w:id="43" w:name="_Toc54524944"/>
                            <w:r w:rsidRPr="00F405CD">
                              <w:rPr>
                                <w:rFonts w:asciiTheme="majorBidi" w:hAnsiTheme="majorBidi" w:cstheme="majorBidi"/>
                                <w:i w:val="0"/>
                                <w:iCs w:val="0"/>
                                <w:color w:val="000000" w:themeColor="text1"/>
                                <w:sz w:val="22"/>
                                <w:szCs w:val="22"/>
                              </w:rPr>
                              <w:t xml:space="preserve">Figure </w:t>
                            </w:r>
                            <w:r>
                              <w:rPr>
                                <w:rFonts w:asciiTheme="majorBidi" w:hAnsiTheme="majorBidi" w:cstheme="majorBidi"/>
                                <w:i w:val="0"/>
                                <w:iCs w:val="0"/>
                                <w:color w:val="000000" w:themeColor="text1"/>
                                <w:sz w:val="22"/>
                                <w:szCs w:val="22"/>
                                <w:lang w:val="en-US"/>
                              </w:rPr>
                              <w:fldChar w:fldCharType="begin"/>
                            </w:r>
                            <w:r w:rsidRPr="00F405CD">
                              <w:rPr>
                                <w:rFonts w:asciiTheme="majorBidi" w:hAnsiTheme="majorBidi" w:cstheme="majorBidi"/>
                                <w:i w:val="0"/>
                                <w:iCs w:val="0"/>
                                <w:color w:val="000000" w:themeColor="text1"/>
                                <w:sz w:val="22"/>
                                <w:szCs w:val="22"/>
                              </w:rPr>
                              <w:instrText xml:space="preserve"> STYLEREF 2 \s </w:instrText>
                            </w:r>
                            <w:r>
                              <w:rPr>
                                <w:rFonts w:asciiTheme="majorBidi" w:hAnsiTheme="majorBidi" w:cstheme="majorBidi"/>
                                <w:i w:val="0"/>
                                <w:iCs w:val="0"/>
                                <w:color w:val="000000" w:themeColor="text1"/>
                                <w:sz w:val="22"/>
                                <w:szCs w:val="22"/>
                                <w:lang w:val="en-US"/>
                              </w:rPr>
                              <w:fldChar w:fldCharType="separate"/>
                            </w:r>
                            <w:r>
                              <w:rPr>
                                <w:rFonts w:asciiTheme="majorBidi" w:hAnsiTheme="majorBidi" w:cstheme="majorBidi"/>
                                <w:i w:val="0"/>
                                <w:iCs w:val="0"/>
                                <w:noProof/>
                                <w:color w:val="000000" w:themeColor="text1"/>
                                <w:sz w:val="22"/>
                                <w:szCs w:val="22"/>
                                <w:cs/>
                                <w:lang w:val="en-US"/>
                              </w:rPr>
                              <w:t>‎</w:t>
                            </w:r>
                            <w:r w:rsidRPr="00F405CD">
                              <w:rPr>
                                <w:rFonts w:asciiTheme="majorBidi" w:hAnsiTheme="majorBidi" w:cstheme="majorBidi"/>
                                <w:i w:val="0"/>
                                <w:iCs w:val="0"/>
                                <w:noProof/>
                                <w:color w:val="000000" w:themeColor="text1"/>
                                <w:sz w:val="22"/>
                                <w:szCs w:val="22"/>
                              </w:rPr>
                              <w:t>III</w:t>
                            </w:r>
                            <w:r>
                              <w:rPr>
                                <w:rFonts w:asciiTheme="majorBidi" w:hAnsiTheme="majorBidi" w:cstheme="majorBidi"/>
                                <w:i w:val="0"/>
                                <w:iCs w:val="0"/>
                                <w:color w:val="000000" w:themeColor="text1"/>
                                <w:sz w:val="22"/>
                                <w:szCs w:val="22"/>
                                <w:lang w:val="en-US"/>
                              </w:rPr>
                              <w:fldChar w:fldCharType="end"/>
                            </w:r>
                            <w:r w:rsidRPr="00F405CD">
                              <w:rPr>
                                <w:rFonts w:asciiTheme="majorBidi" w:hAnsiTheme="majorBidi" w:cstheme="majorBidi"/>
                                <w:i w:val="0"/>
                                <w:iCs w:val="0"/>
                                <w:color w:val="000000" w:themeColor="text1"/>
                                <w:sz w:val="22"/>
                                <w:szCs w:val="22"/>
                              </w:rPr>
                              <w:noBreakHyphen/>
                            </w:r>
                            <w:r>
                              <w:rPr>
                                <w:rFonts w:asciiTheme="majorBidi" w:hAnsiTheme="majorBidi" w:cstheme="majorBidi"/>
                                <w:i w:val="0"/>
                                <w:iCs w:val="0"/>
                                <w:color w:val="000000" w:themeColor="text1"/>
                                <w:sz w:val="22"/>
                                <w:szCs w:val="22"/>
                                <w:lang w:val="en-US"/>
                              </w:rPr>
                              <w:fldChar w:fldCharType="begin"/>
                            </w:r>
                            <w:r w:rsidRPr="00F405CD">
                              <w:rPr>
                                <w:rFonts w:asciiTheme="majorBidi" w:hAnsiTheme="majorBidi" w:cstheme="majorBidi"/>
                                <w:i w:val="0"/>
                                <w:iCs w:val="0"/>
                                <w:color w:val="000000" w:themeColor="text1"/>
                                <w:sz w:val="22"/>
                                <w:szCs w:val="22"/>
                              </w:rPr>
                              <w:instrText xml:space="preserve"> SEQ Figure \* ARABIC \s 2 </w:instrText>
                            </w:r>
                            <w:r>
                              <w:rPr>
                                <w:rFonts w:asciiTheme="majorBidi" w:hAnsiTheme="majorBidi" w:cstheme="majorBidi"/>
                                <w:i w:val="0"/>
                                <w:iCs w:val="0"/>
                                <w:color w:val="000000" w:themeColor="text1"/>
                                <w:sz w:val="22"/>
                                <w:szCs w:val="22"/>
                                <w:lang w:val="en-US"/>
                              </w:rPr>
                              <w:fldChar w:fldCharType="separate"/>
                            </w:r>
                            <w:r w:rsidRPr="00F405CD">
                              <w:rPr>
                                <w:rFonts w:asciiTheme="majorBidi" w:hAnsiTheme="majorBidi" w:cstheme="majorBidi"/>
                                <w:i w:val="0"/>
                                <w:iCs w:val="0"/>
                                <w:noProof/>
                                <w:color w:val="000000" w:themeColor="text1"/>
                                <w:sz w:val="22"/>
                                <w:szCs w:val="22"/>
                              </w:rPr>
                              <w:t>2</w:t>
                            </w:r>
                            <w:r>
                              <w:rPr>
                                <w:rFonts w:asciiTheme="majorBidi" w:hAnsiTheme="majorBidi" w:cstheme="majorBidi"/>
                                <w:i w:val="0"/>
                                <w:iCs w:val="0"/>
                                <w:color w:val="000000" w:themeColor="text1"/>
                                <w:sz w:val="22"/>
                                <w:szCs w:val="22"/>
                                <w:lang w:val="en-US"/>
                              </w:rPr>
                              <w:fldChar w:fldCharType="end"/>
                            </w:r>
                            <w:r w:rsidRPr="00585AE1">
                              <w:rPr>
                                <w:rFonts w:asciiTheme="majorBidi" w:hAnsiTheme="majorBidi" w:cstheme="majorBidi"/>
                                <w:i w:val="0"/>
                                <w:iCs w:val="0"/>
                                <w:color w:val="000000" w:themeColor="text1"/>
                                <w:sz w:val="22"/>
                                <w:szCs w:val="22"/>
                              </w:rPr>
                              <w:t xml:space="preserve"> la variable linguistique température</w:t>
                            </w:r>
                            <w:bookmarkEnd w:id="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B95D528" id="Text Box 26" o:spid="_x0000_s1078" type="#_x0000_t202" style="position:absolute;left:0;text-align:left;margin-left:74.3pt;margin-top:383.9pt;width:333pt;height:.0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" stroked="f">
                <v:textbox style="mso-fit-shape-to-text:t" inset="0,0,0,0">
                  <w:txbxContent>
                    <w:p w:rsidR="00CC2594" w:rsidRPr="00585AE1" w:rsidRDefault="00CC2594" w:rsidP="00FB5F54">
                      <w:pPr>
                        <w:pStyle w:val="Caption"/>
                        <w:rPr>
                          <w:rFonts w:asciiTheme="majorBidi" w:hAnsiTheme="majorBidi" w:cstheme="majorBidi"/>
                          <w:i w:val="0"/>
                          <w:iCs w:val="0"/>
                          <w:noProof/>
                          <w:color w:val="000000" w:themeColor="text1"/>
                          <w:sz w:val="22"/>
                          <w:szCs w:val="22"/>
                        </w:rPr>
                      </w:pPr>
                      <w:bookmarkStart w:id="44" w:name="_Toc54524944"/>
                      <w:r w:rsidRPr="00F405CD">
                        <w:rPr>
                          <w:rFonts w:asciiTheme="majorBidi" w:hAnsiTheme="majorBidi" w:cstheme="majorBidi"/>
                          <w:i w:val="0"/>
                          <w:iCs w:val="0"/>
                          <w:color w:val="000000" w:themeColor="text1"/>
                          <w:sz w:val="22"/>
                          <w:szCs w:val="22"/>
                        </w:rPr>
                        <w:t xml:space="preserve">Figure </w:t>
                      </w:r>
                      <w:r>
                        <w:rPr>
                          <w:rFonts w:asciiTheme="majorBidi" w:hAnsiTheme="majorBidi" w:cstheme="majorBidi"/>
                          <w:i w:val="0"/>
                          <w:iCs w:val="0"/>
                          <w:color w:val="000000" w:themeColor="text1"/>
                          <w:sz w:val="22"/>
                          <w:szCs w:val="22"/>
                          <w:lang w:val="en-US"/>
                        </w:rPr>
                        <w:fldChar w:fldCharType="begin"/>
                      </w:r>
                      <w:r w:rsidRPr="00F405CD">
                        <w:rPr>
                          <w:rFonts w:asciiTheme="majorBidi" w:hAnsiTheme="majorBidi" w:cstheme="majorBidi"/>
                          <w:i w:val="0"/>
                          <w:iCs w:val="0"/>
                          <w:color w:val="000000" w:themeColor="text1"/>
                          <w:sz w:val="22"/>
                          <w:szCs w:val="22"/>
                        </w:rPr>
                        <w:instrText xml:space="preserve"> STYLEREF 2 \s </w:instrText>
                      </w:r>
                      <w:r>
                        <w:rPr>
                          <w:rFonts w:asciiTheme="majorBidi" w:hAnsiTheme="majorBidi" w:cstheme="majorBidi"/>
                          <w:i w:val="0"/>
                          <w:iCs w:val="0"/>
                          <w:color w:val="000000" w:themeColor="text1"/>
                          <w:sz w:val="22"/>
                          <w:szCs w:val="22"/>
                          <w:lang w:val="en-US"/>
                        </w:rPr>
                        <w:fldChar w:fldCharType="separate"/>
                      </w:r>
                      <w:r>
                        <w:rPr>
                          <w:rFonts w:asciiTheme="majorBidi" w:hAnsiTheme="majorBidi" w:cstheme="majorBidi"/>
                          <w:i w:val="0"/>
                          <w:iCs w:val="0"/>
                          <w:noProof/>
                          <w:color w:val="000000" w:themeColor="text1"/>
                          <w:sz w:val="22"/>
                          <w:szCs w:val="22"/>
                          <w:cs/>
                          <w:lang w:val="en-US"/>
                        </w:rPr>
                        <w:t>‎</w:t>
                      </w:r>
                      <w:r w:rsidRPr="00F405CD">
                        <w:rPr>
                          <w:rFonts w:asciiTheme="majorBidi" w:hAnsiTheme="majorBidi" w:cstheme="majorBidi"/>
                          <w:i w:val="0"/>
                          <w:iCs w:val="0"/>
                          <w:noProof/>
                          <w:color w:val="000000" w:themeColor="text1"/>
                          <w:sz w:val="22"/>
                          <w:szCs w:val="22"/>
                        </w:rPr>
                        <w:t>III</w:t>
                      </w:r>
                      <w:r>
                        <w:rPr>
                          <w:rFonts w:asciiTheme="majorBidi" w:hAnsiTheme="majorBidi" w:cstheme="majorBidi"/>
                          <w:i w:val="0"/>
                          <w:iCs w:val="0"/>
                          <w:color w:val="000000" w:themeColor="text1"/>
                          <w:sz w:val="22"/>
                          <w:szCs w:val="22"/>
                          <w:lang w:val="en-US"/>
                        </w:rPr>
                        <w:fldChar w:fldCharType="end"/>
                      </w:r>
                      <w:r w:rsidRPr="00F405CD">
                        <w:rPr>
                          <w:rFonts w:asciiTheme="majorBidi" w:hAnsiTheme="majorBidi" w:cstheme="majorBidi"/>
                          <w:i w:val="0"/>
                          <w:iCs w:val="0"/>
                          <w:color w:val="000000" w:themeColor="text1"/>
                          <w:sz w:val="22"/>
                          <w:szCs w:val="22"/>
                        </w:rPr>
                        <w:noBreakHyphen/>
                      </w:r>
                      <w:r>
                        <w:rPr>
                          <w:rFonts w:asciiTheme="majorBidi" w:hAnsiTheme="majorBidi" w:cstheme="majorBidi"/>
                          <w:i w:val="0"/>
                          <w:iCs w:val="0"/>
                          <w:color w:val="000000" w:themeColor="text1"/>
                          <w:sz w:val="22"/>
                          <w:szCs w:val="22"/>
                          <w:lang w:val="en-US"/>
                        </w:rPr>
                        <w:fldChar w:fldCharType="begin"/>
                      </w:r>
                      <w:r w:rsidRPr="00F405CD">
                        <w:rPr>
                          <w:rFonts w:asciiTheme="majorBidi" w:hAnsiTheme="majorBidi" w:cstheme="majorBidi"/>
                          <w:i w:val="0"/>
                          <w:iCs w:val="0"/>
                          <w:color w:val="000000" w:themeColor="text1"/>
                          <w:sz w:val="22"/>
                          <w:szCs w:val="22"/>
                        </w:rPr>
                        <w:instrText xml:space="preserve"> SEQ Figure \* ARABIC \s 2 </w:instrText>
                      </w:r>
                      <w:r>
                        <w:rPr>
                          <w:rFonts w:asciiTheme="majorBidi" w:hAnsiTheme="majorBidi" w:cstheme="majorBidi"/>
                          <w:i w:val="0"/>
                          <w:iCs w:val="0"/>
                          <w:color w:val="000000" w:themeColor="text1"/>
                          <w:sz w:val="22"/>
                          <w:szCs w:val="22"/>
                          <w:lang w:val="en-US"/>
                        </w:rPr>
                        <w:fldChar w:fldCharType="separate"/>
                      </w:r>
                      <w:r w:rsidRPr="00F405CD">
                        <w:rPr>
                          <w:rFonts w:asciiTheme="majorBidi" w:hAnsiTheme="majorBidi" w:cstheme="majorBidi"/>
                          <w:i w:val="0"/>
                          <w:iCs w:val="0"/>
                          <w:noProof/>
                          <w:color w:val="000000" w:themeColor="text1"/>
                          <w:sz w:val="22"/>
                          <w:szCs w:val="22"/>
                        </w:rPr>
                        <w:t>2</w:t>
                      </w:r>
                      <w:r>
                        <w:rPr>
                          <w:rFonts w:asciiTheme="majorBidi" w:hAnsiTheme="majorBidi" w:cstheme="majorBidi"/>
                          <w:i w:val="0"/>
                          <w:iCs w:val="0"/>
                          <w:color w:val="000000" w:themeColor="text1"/>
                          <w:sz w:val="22"/>
                          <w:szCs w:val="22"/>
                          <w:lang w:val="en-US"/>
                        </w:rPr>
                        <w:fldChar w:fldCharType="end"/>
                      </w:r>
                      <w:r w:rsidRPr="00585AE1">
                        <w:rPr>
                          <w:rFonts w:asciiTheme="majorBidi" w:hAnsiTheme="majorBidi" w:cstheme="majorBidi"/>
                          <w:i w:val="0"/>
                          <w:iCs w:val="0"/>
                          <w:color w:val="000000" w:themeColor="text1"/>
                          <w:sz w:val="22"/>
                          <w:szCs w:val="22"/>
                        </w:rPr>
                        <w:t xml:space="preserve"> la variable linguistique température</w:t>
                      </w:r>
                      <w:bookmarkEnd w:id="44"/>
                    </w:p>
                  </w:txbxContent>
                </v:textbox>
              </v:shape>
            </w:pict>
          </mc:Fallback>
        </mc:AlternateContent>
      </w:r>
      <w:r w:rsidR="00AE52F9">
        <w:rPr>
          <w:noProof/>
          <w:sz w:val="26"/>
          <w:szCs w:val="26"/>
        </w:rPr>
        <w:pict>
          <v:group id="_x0000_s1040" style="position:absolute;left:0;text-align:left;margin-left:74.3pt;margin-top:190.4pt;width:333pt;height:189pt;z-index:251670528;mso-position-horizontal-relative:text;mso-position-vertical-relative:text" coordorigin="3163,5437" coordsize="6519,4260">
            <v:group id="_x0000_s1041" style="position:absolute;left:3163;top:5737;width:6519;height:3960" coordorigin="3163,5737" coordsize="6519,3960">
              <v:shape id="_x0000_s1042" type="#_x0000_t202" style="position:absolute;left:3217;top:9157;width:5580;height:540" filled="f" stroked="f">
                <v:textbox style="mso-next-textbox:#_x0000_s1042" inset="0,0,0,0">
                  <w:txbxContent>
                    <w:p w:rsidR="00CC2594" w:rsidRDefault="00CC2594"/>
                  </w:txbxContent>
                </v:textbox>
              </v:shape>
              <v:shape id="_x0000_s1043" type="#_x0000_t202" style="position:absolute;left:3781;top:5737;width:2700;height:360" filled="f" stroked="f">
                <v:textbox style="mso-next-textbox:#_x0000_s1043" inset="0,0,0,0">
                  <w:txbxContent>
                    <w:p w:rsidR="00CC2594" w:rsidRDefault="00CC2594"/>
                  </w:txbxContent>
                </v:textbox>
              </v:shape>
              <v:group id="_x0000_s1044" style="position:absolute;left:3163;top:6058;width:5400;height:1982" coordorigin="3163,6058" coordsize="5400,1982">
                <v:line id="_x0000_s1045" style="position:absolute" from="3574,7863" to="8563,7863">
                  <v:stroke endarrow="block"/>
                </v:line>
                <v:line id="_x0000_s1046" style="position:absolute;flip:y" from="3574,6058" to="3574,7857">
                  <v:stroke endarrow="block"/>
                </v:line>
                <v:group id="_x0000_s1047" style="position:absolute;left:4325;top:6604;width:1458;height:1259" coordorigin="3960,7200" coordsize="747,1260">
                  <v:line id="_x0000_s1048" style="position:absolute;flip:y" from="3960,7200" to="4320,8460"/>
                  <v:line id="_x0000_s1049" style="position:absolute" from="4333,7200" to="4707,8460"/>
                </v:group>
                <v:group id="_x0000_s1050" style="position:absolute;left:5028;top:6604;width:1457;height:1259" coordorigin="3960,7200" coordsize="747,1260">
                  <v:line id="_x0000_s1051" style="position:absolute;flip:y" from="3960,7200" to="4320,8460"/>
                  <v:line id="_x0000_s1052" style="position:absolute" from="4333,7200" to="4707,8460"/>
                </v:group>
                <v:group id="_x0000_s1053" style="position:absolute;left:5781;top:6604;width:1457;height:1259" coordorigin="3960,7200" coordsize="747,1260">
                  <v:line id="_x0000_s1054" style="position:absolute;flip:y" from="3960,7200" to="4320,8460"/>
                  <v:line id="_x0000_s1055" style="position:absolute" from="4333,7200" to="4707,8460"/>
                </v:group>
                <v:line id="_x0000_s1056" style="position:absolute" from="4280,6604" to="5010,7863"/>
                <v:line id="_x0000_s1057" style="position:absolute;flip:y" from="6487,6604" to="7190,7863"/>
                <v:line id="_x0000_s1058" style="position:absolute;flip:x" from="3574,6604" to="4276,6604"/>
                <v:line id="_x0000_s1059" style="position:absolute;flip:x" from="7177,6604" to="7879,6604"/>
                <v:shape id="_x0000_s1060" type="#_x0000_t202" style="position:absolute;left:3163;top:6420;width:180;height:360" filled="f" stroked="f">
                  <v:textbox style="mso-next-textbox:#_x0000_s1060" inset="0,0,0,0">
                    <w:txbxContent>
                      <w:p w:rsidR="00CC2594" w:rsidRDefault="00CC2594"/>
                    </w:txbxContent>
                  </v:textbox>
                </v:shape>
                <v:shape id="_x0000_s1061" type="#_x0000_t202" style="position:absolute;left:3343;top:7680;width:180;height:360" filled="f" stroked="f">
                  <v:textbox style="mso-next-textbox:#_x0000_s1061" inset="0,0,0,0">
                    <w:txbxContent>
                      <w:p w:rsidR="00CC2594" w:rsidRDefault="00CC2594"/>
                    </w:txbxContent>
                  </v:textbox>
                </v:shape>
              </v:group>
              <v:shape id="_x0000_s1062" type="#_x0000_t202" style="position:absolute;left:3577;top:7897;width:680;height:540" strokecolor="white">
                <v:textbox style="mso-next-textbox:#_x0000_s1062">
                  <w:txbxContent>
                    <w:p w:rsidR="00CC2594" w:rsidRDefault="00CC2594"/>
                  </w:txbxContent>
                </v:textbox>
              </v:shape>
              <v:shape id="_x0000_s1063" type="#_x0000_t202" style="position:absolute;left:7177;top:7897;width:850;height:540" strokecolor="white">
                <v:textbox style="mso-next-textbox:#_x0000_s1063">
                  <w:txbxContent>
                    <w:p w:rsidR="00CC2594" w:rsidRDefault="00CC2594"/>
                  </w:txbxContent>
                </v:textbox>
              </v:shape>
              <v:line id="_x0000_s1064" style="position:absolute" from="3937,6622" to="3937,7882" strokeweight="1pt">
                <v:stroke dashstyle="1 1"/>
              </v:line>
              <v:line id="_x0000_s1065" style="position:absolute" from="7522,6622" to="7522,7882" strokeweight="1pt">
                <v:stroke dashstyle="1 1"/>
              </v:line>
              <v:line id="_x0000_s1066" style="position:absolute" from="3907,8857" to="7507,8857">
                <v:stroke startarrow="block" endarrow="block"/>
              </v:line>
              <v:shape id="_x0000_s1067" type="#_x0000_t202" style="position:absolute;left:3757;top:8342;width:3780;height:425" strokecolor="white">
                <v:textbox style="mso-next-textbox:#_x0000_s1067">
                  <w:txbxContent>
                    <w:p w:rsidR="00CC2594" w:rsidRDefault="00CC2594"/>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8" type="#_x0000_t75" style="position:absolute;left:8437;top:7396;width:1245;height:315">
                <v:imagedata r:id="rId34" o:title=""/>
              </v:shape>
              <v:shape id="_x0000_s1069" type="#_x0000_t202" style="position:absolute;left:3652;top:6022;width:5145;height:540" strokecolor="white">
                <v:textbox style="mso-next-textbox:#_x0000_s1069">
                  <w:txbxContent>
                    <w:p w:rsidR="00CC2594" w:rsidRDefault="00CC2594"/>
                  </w:txbxContent>
                </v:textbox>
              </v:shape>
            </v:group>
            <v:shape id="_x0000_s1070" type="#_x0000_t202" style="position:absolute;left:3652;top:5437;width:2700;height:540" strokecolor="white">
              <v:textbox style="mso-next-textbox:#_x0000_s1070">
                <w:txbxContent>
                  <w:p w:rsidR="00CC2594" w:rsidRDefault="00CC2594"/>
                </w:txbxContent>
              </v:textbox>
            </v:shape>
          </v:group>
        </w:pict>
      </w:r>
      <w:r w:rsidR="00E71D76" w:rsidRPr="00E55519">
        <w:rPr>
          <w:b/>
          <w:bCs/>
        </w:rPr>
        <w:t xml:space="preserve">          </w:t>
      </w:r>
      <w:r w:rsidR="00E71D76" w:rsidRPr="00E55519">
        <w:t>Pour décrire les procédés, les phénomènes ou les situations auxquelles nous somme</w:t>
      </w:r>
      <w:r w:rsidR="00E71D76">
        <w:t>s confrontés, nous avons recours</w:t>
      </w:r>
      <w:r w:rsidR="00E71D76" w:rsidRPr="00E55519">
        <w:t xml:space="preserve"> à des expressions telles que : quelque, beaucoup, souvent, petit, lient, jeune</w:t>
      </w:r>
      <w:r w:rsidR="00E71D76">
        <w:t xml:space="preserve"> …</w:t>
      </w:r>
      <w:proofErr w:type="spellStart"/>
      <w:r w:rsidR="00E71D76">
        <w:t>etc</w:t>
      </w:r>
      <w:proofErr w:type="spellEnd"/>
      <w:r w:rsidR="00E71D76">
        <w:t>,</w:t>
      </w:r>
      <w:r w:rsidR="00E71D76" w:rsidRPr="00E55519">
        <w:t xml:space="preserve"> de telles expressions portent le nom de termes linguistiques. Ils forment les valeurs des variables linguistiques de la logique floue. En générale, une variable linguistique est décomposée en un ensemble de termes qui couvrent tout son domaine de variation. Elle est caractérisée par le triplet (x, T(x), X) dans lequel x est le nom de la variable, T(x) est l’ensemble des termes linguistiques qui peut prendre la variable x et X est l’univers de discoure associé. Par exemple, la variable linguistique température peut avoir comme valeur les termes linguistiques qui appartiennent à l’ensemble T(x) = {très froid, froid, tiède, chaut, très chaud}. L’univers de discou</w:t>
      </w:r>
      <w:r w:rsidR="00E71D76">
        <w:t xml:space="preserve">re est X = [0°C, 40°C]. Figure </w:t>
      </w:r>
      <w:r w:rsidR="00E71D76" w:rsidRPr="00E67F2D">
        <w:t>III</w:t>
      </w:r>
      <w:r w:rsidR="00E71D76" w:rsidRPr="00E55519">
        <w:t>-</w:t>
      </w:r>
      <w:proofErr w:type="gramStart"/>
      <w:r w:rsidR="00E71D76" w:rsidRPr="00E55519">
        <w:t xml:space="preserve">2 </w:t>
      </w:r>
      <w:r w:rsidR="008454F0">
        <w:t>.</w:t>
      </w:r>
      <w:proofErr w:type="gramEnd"/>
    </w:p>
    <w:p w:rsidR="00E71D76" w:rsidRDefault="00E71D76" w:rsidP="00E71D76">
      <w:pPr>
        <w:jc w:val="both"/>
        <w:rPr>
          <w:sz w:val="26"/>
          <w:szCs w:val="26"/>
        </w:rPr>
      </w:pPr>
    </w:p>
    <w:p w:rsidR="00E71D76" w:rsidRDefault="00E71D76" w:rsidP="00E71D76">
      <w:pPr>
        <w:jc w:val="both"/>
        <w:rPr>
          <w:sz w:val="26"/>
          <w:szCs w:val="26"/>
        </w:rPr>
      </w:pPr>
    </w:p>
    <w:p w:rsidR="00E71D76" w:rsidRDefault="00E71D76" w:rsidP="00E71D76">
      <w:pPr>
        <w:jc w:val="both"/>
        <w:rPr>
          <w:sz w:val="26"/>
          <w:szCs w:val="26"/>
        </w:rPr>
      </w:pPr>
    </w:p>
    <w:p w:rsidR="00E71D76" w:rsidRDefault="00E71D76" w:rsidP="00E71D76">
      <w:pPr>
        <w:jc w:val="both"/>
        <w:rPr>
          <w:sz w:val="26"/>
          <w:szCs w:val="26"/>
        </w:rPr>
      </w:pPr>
    </w:p>
    <w:p w:rsidR="00E71D76" w:rsidRDefault="00E71D76" w:rsidP="00E71D76">
      <w:pPr>
        <w:jc w:val="both"/>
        <w:rPr>
          <w:sz w:val="26"/>
          <w:szCs w:val="26"/>
        </w:rPr>
      </w:pPr>
    </w:p>
    <w:p w:rsidR="00E71D76" w:rsidRDefault="00E71D76" w:rsidP="008454F0">
      <w:pPr>
        <w:tabs>
          <w:tab w:val="left" w:pos="6945"/>
        </w:tabs>
        <w:jc w:val="both"/>
        <w:rPr>
          <w:sz w:val="26"/>
          <w:szCs w:val="26"/>
        </w:rPr>
      </w:pPr>
    </w:p>
    <w:p w:rsidR="00177DBB" w:rsidRDefault="00177DBB" w:rsidP="008454F0">
      <w:pPr>
        <w:tabs>
          <w:tab w:val="left" w:pos="6945"/>
        </w:tabs>
        <w:jc w:val="both"/>
        <w:rPr>
          <w:sz w:val="26"/>
          <w:szCs w:val="26"/>
        </w:rPr>
      </w:pPr>
    </w:p>
    <w:p w:rsidR="00177DBB" w:rsidRPr="008454F0" w:rsidRDefault="00177DBB" w:rsidP="008454F0">
      <w:pPr>
        <w:tabs>
          <w:tab w:val="left" w:pos="6945"/>
        </w:tabs>
        <w:jc w:val="both"/>
        <w:rPr>
          <w:sz w:val="26"/>
          <w:szCs w:val="26"/>
        </w:rPr>
      </w:pPr>
    </w:p>
    <w:p w:rsidR="00E71D76" w:rsidRPr="00A87546" w:rsidRDefault="00177DBB" w:rsidP="00177DBB">
      <w:pPr>
        <w:pStyle w:val="Style1"/>
      </w:pPr>
      <w:bookmarkStart w:id="45" w:name="_Toc54517207"/>
      <w:r>
        <w:lastRenderedPageBreak/>
        <w:t xml:space="preserve">III.5. </w:t>
      </w:r>
      <w:r w:rsidR="00E71D76" w:rsidRPr="00A87546">
        <w:t>Applications des techniques de contrôles intelligents à la commande d’un FAP</w:t>
      </w:r>
      <w:bookmarkEnd w:id="45"/>
    </w:p>
    <w:p w:rsidR="00E71D76" w:rsidRPr="004C7D31" w:rsidRDefault="00177DBB" w:rsidP="00177DBB">
      <w:pPr>
        <w:pStyle w:val="Style2"/>
      </w:pPr>
      <w:r>
        <w:t xml:space="preserve">III.5.1. </w:t>
      </w:r>
      <w:r w:rsidR="00E71D76" w:rsidRPr="004C7D31">
        <w:t>Commande intelligente des filtres actifs de puissance</w:t>
      </w:r>
    </w:p>
    <w:p w:rsidR="00E71D76" w:rsidRPr="004C7D31" w:rsidRDefault="00E71D76" w:rsidP="00FB5F54">
      <w:pPr>
        <w:pStyle w:val="1-paragraph"/>
      </w:pPr>
      <w:r w:rsidRPr="004C7D31">
        <w:t xml:space="preserve">Les méthodes d'intelligence artificielle sont introduites de plus en plus dans le domaine de l'électronique de puissance et la commande des systèmes électriques de puissance. Le nombre de conférence qui leurs sont consacrées annuellement démontre l’intérêt de </w:t>
      </w:r>
      <w:proofErr w:type="gramStart"/>
      <w:r w:rsidRPr="004C7D31">
        <w:t>leurs utilisation</w:t>
      </w:r>
      <w:proofErr w:type="gramEnd"/>
      <w:r w:rsidRPr="004C7D31">
        <w:t xml:space="preserve">. Il existe de nombreux types de techniques basées sur l'intelligence artificielle. Nous citons certaines de ces techniques : </w:t>
      </w:r>
    </w:p>
    <w:p w:rsidR="00E71D76" w:rsidRPr="004C7D31" w:rsidRDefault="00E71D76" w:rsidP="00FB5F54">
      <w:pPr>
        <w:pStyle w:val="1-paragraph"/>
      </w:pPr>
      <w:proofErr w:type="gramStart"/>
      <w:r w:rsidRPr="004C7D31">
        <w:t>les</w:t>
      </w:r>
      <w:proofErr w:type="gramEnd"/>
      <w:r w:rsidRPr="004C7D31">
        <w:t xml:space="preserve"> systèmes experts, </w:t>
      </w:r>
    </w:p>
    <w:p w:rsidR="00E71D76" w:rsidRPr="008146D4" w:rsidRDefault="00E71D76" w:rsidP="00FB5F54">
      <w:pPr>
        <w:pStyle w:val="1-paragraph"/>
      </w:pPr>
      <w:proofErr w:type="gramStart"/>
      <w:r w:rsidRPr="008146D4">
        <w:t>les</w:t>
      </w:r>
      <w:proofErr w:type="gramEnd"/>
      <w:r w:rsidRPr="008146D4">
        <w:t xml:space="preserve"> systèmes de la logique floue, </w:t>
      </w:r>
    </w:p>
    <w:p w:rsidR="00E71D76" w:rsidRPr="008146D4" w:rsidRDefault="00E71D76" w:rsidP="00FB5F54">
      <w:pPr>
        <w:pStyle w:val="1-paragraph"/>
      </w:pPr>
      <w:proofErr w:type="gramStart"/>
      <w:r w:rsidRPr="008146D4">
        <w:t>les</w:t>
      </w:r>
      <w:proofErr w:type="gramEnd"/>
      <w:r w:rsidRPr="008146D4">
        <w:t xml:space="preserve"> réseaux de neurones artificiels, </w:t>
      </w:r>
    </w:p>
    <w:p w:rsidR="00E71D76" w:rsidRPr="004C7D31" w:rsidRDefault="00E71D76" w:rsidP="00FB5F54">
      <w:pPr>
        <w:pStyle w:val="1-paragraph"/>
      </w:pPr>
      <w:proofErr w:type="gramStart"/>
      <w:r w:rsidRPr="004C7D31">
        <w:t>les</w:t>
      </w:r>
      <w:proofErr w:type="gramEnd"/>
      <w:r w:rsidRPr="004C7D31">
        <w:t xml:space="preserve"> algorithmes génétiques, </w:t>
      </w:r>
    </w:p>
    <w:p w:rsidR="00E71D76" w:rsidRPr="004C7D31" w:rsidRDefault="00E71D76" w:rsidP="00FB5F54">
      <w:pPr>
        <w:pStyle w:val="1-paragraph"/>
      </w:pPr>
      <w:r w:rsidRPr="004C7D31">
        <w:t xml:space="preserve">En outre, ces techniques offrent de meilleures performances et elles sont faciles à étendre, modifier et à combiner. Elles peuvent également être adaptées par l'incorporation de nouvelle donnée ou information. </w:t>
      </w:r>
    </w:p>
    <w:p w:rsidR="00E71D76" w:rsidRPr="004C7D31" w:rsidRDefault="00177DBB" w:rsidP="00177DBB">
      <w:pPr>
        <w:pStyle w:val="Style2"/>
      </w:pPr>
      <w:r>
        <w:t xml:space="preserve">III.5.2. </w:t>
      </w:r>
      <w:r w:rsidR="00E71D76" w:rsidRPr="004C7D31">
        <w:t>Avantages des techniques de contrôle intelligentes</w:t>
      </w:r>
    </w:p>
    <w:p w:rsidR="00E71D76" w:rsidRPr="004C7D31" w:rsidRDefault="00E71D76" w:rsidP="00FB5F54">
      <w:pPr>
        <w:pStyle w:val="1-paragraph"/>
      </w:pPr>
      <w:r w:rsidRPr="004C7D31">
        <w:tab/>
        <w:t>Les techniques de l'intelligence artificielle appliquées à la commande des convertisseurs de l’électronique de puissance et des systèmes électriques offrent plusieurs avantages [</w:t>
      </w:r>
      <w:r>
        <w:t>1, 14, 15</w:t>
      </w:r>
      <w:proofErr w:type="gramStart"/>
      <w:r w:rsidRPr="004C7D31">
        <w:t>]:</w:t>
      </w:r>
      <w:proofErr w:type="gramEnd"/>
    </w:p>
    <w:p w:rsidR="00E71D76" w:rsidRPr="008146D4" w:rsidRDefault="00E71D76" w:rsidP="00FB5F54">
      <w:pPr>
        <w:pStyle w:val="1-paragraph"/>
      </w:pPr>
      <w:r w:rsidRPr="008146D4">
        <w:t>Ne requiert pas de modèles mathématiques du processus à commander,</w:t>
      </w:r>
    </w:p>
    <w:p w:rsidR="00E71D76" w:rsidRPr="008146D4" w:rsidRDefault="00E71D76" w:rsidP="00FB5F54">
      <w:pPr>
        <w:pStyle w:val="1-paragraph"/>
      </w:pPr>
      <w:r w:rsidRPr="008146D4">
        <w:t>Mise en œuvre et conception simple,</w:t>
      </w:r>
      <w:r w:rsidRPr="00210076">
        <w:t xml:space="preserve"> et parfois </w:t>
      </w:r>
      <w:r w:rsidRPr="008146D4">
        <w:t>moins coûteuses</w:t>
      </w:r>
    </w:p>
    <w:p w:rsidR="00E71D76" w:rsidRPr="008146D4" w:rsidRDefault="00E71D76" w:rsidP="00FB5F54">
      <w:pPr>
        <w:pStyle w:val="1-paragraph"/>
      </w:pPr>
      <w:r w:rsidRPr="008146D4">
        <w:t>Améliorent les performances de la commande comparées à certaines techniques classiques,</w:t>
      </w:r>
    </w:p>
    <w:p w:rsidR="00E71D76" w:rsidRPr="008146D4" w:rsidRDefault="00E71D76" w:rsidP="00FB5F54">
      <w:pPr>
        <w:pStyle w:val="1-paragraph"/>
      </w:pPr>
      <w:r w:rsidRPr="008146D4">
        <w:t>Elles apportent des solutions pour des problèmes intraitables par les méthodes classiques,</w:t>
      </w:r>
    </w:p>
    <w:p w:rsidR="00E71D76" w:rsidRPr="008146D4" w:rsidRDefault="00E71D76" w:rsidP="00FB5F54">
      <w:pPr>
        <w:pStyle w:val="1-paragraph"/>
      </w:pPr>
      <w:r w:rsidRPr="008146D4">
        <w:t>Solution de problèmes multi variables complexes,</w:t>
      </w:r>
    </w:p>
    <w:p w:rsidR="00177DBB" w:rsidRPr="00FB5F54" w:rsidRDefault="00E71D76" w:rsidP="00FB5F54">
      <w:pPr>
        <w:pStyle w:val="1-paragraph"/>
      </w:pPr>
      <w:r w:rsidRPr="008146D4">
        <w:t>Robustesse vis-à-vis des incertitudes</w:t>
      </w:r>
    </w:p>
    <w:p w:rsidR="00177DBB" w:rsidRDefault="00177DBB" w:rsidP="00177DBB">
      <w:pPr>
        <w:pStyle w:val="Style2"/>
      </w:pPr>
      <w:r>
        <w:t xml:space="preserve">III.5.3. </w:t>
      </w:r>
      <w:r w:rsidR="00E71D76" w:rsidRPr="004C7D31">
        <w:t>Commande par Logique Floue</w:t>
      </w:r>
    </w:p>
    <w:p w:rsidR="00E71D76" w:rsidRPr="00177DBB" w:rsidRDefault="00E71D76" w:rsidP="00FB5F54">
      <w:pPr>
        <w:pStyle w:val="1-paragraph"/>
        <w:rPr>
          <w:b/>
          <w:bCs/>
        </w:rPr>
      </w:pPr>
      <w:r w:rsidRPr="004C7D31">
        <w:t xml:space="preserve">          Son but est de traiter les problèmes de commande de processus avec une approche différente de l’automatique classique. Le plus souvent elle se sert de la connaissance des experts du processus. La spécificité de la commande floue réside dans les points suivants :</w:t>
      </w:r>
    </w:p>
    <w:p w:rsidR="00E71D76" w:rsidRPr="008146D4" w:rsidRDefault="00E71D76" w:rsidP="00FB5F54">
      <w:pPr>
        <w:pStyle w:val="1-paragraph"/>
      </w:pPr>
      <w:r w:rsidRPr="008146D4">
        <w:t>La connaissance mathématique du fonctionnement du processus n’est pas nécessaire. C’est le savoir-faire de l’opérateur qui est pris en compte.</w:t>
      </w:r>
    </w:p>
    <w:p w:rsidR="00E71D76" w:rsidRPr="008146D4" w:rsidRDefault="00E71D76" w:rsidP="00FB5F54">
      <w:pPr>
        <w:pStyle w:val="1-paragraph"/>
      </w:pPr>
      <w:r w:rsidRPr="008146D4">
        <w:t>Des variables subjectives sont utilisables. Il est possible de modéliser les sens humains.</w:t>
      </w:r>
    </w:p>
    <w:p w:rsidR="00E71D76" w:rsidRPr="004C7D31" w:rsidRDefault="00E71D76" w:rsidP="00FB5F54">
      <w:pPr>
        <w:pStyle w:val="1-paragraph"/>
        <w:rPr>
          <w:b/>
          <w:bCs/>
        </w:rPr>
      </w:pPr>
      <w:r w:rsidRPr="004C7D31">
        <w:rPr>
          <w:b/>
          <w:bCs/>
        </w:rPr>
        <w:lastRenderedPageBreak/>
        <w:t>Description et structure d’une commande par la Logique Floue</w:t>
      </w:r>
    </w:p>
    <w:p w:rsidR="00E71D76" w:rsidRDefault="00E71D76" w:rsidP="00FB5F54">
      <w:pPr>
        <w:pStyle w:val="1-paragraph"/>
      </w:pPr>
      <w:r w:rsidRPr="004C7D31">
        <w:tab/>
        <w:t xml:space="preserve">La réalisation d’une commande floue ne nécessite pas forcément la connaissance d’un modèle du système tant que celui-ci est inclus implicitement dans les règles fournies par l’expert. La notion d’ensembles flous permet de définir une appartenance graduelle d’un élément à une classe, c.-à-d. appartenir plus ou moins fortement à cette classe. L’appartenance d’un élément à une classe est définie par un degré μ prenant des valeurs entre 0 et 1. La structure conventionnelle d’une commande floue est donnée par la Fig. </w:t>
      </w:r>
      <w:r w:rsidR="00FB5F54">
        <w:t>III-3</w:t>
      </w:r>
      <w:r w:rsidRPr="004C7D31">
        <w:t>.</w:t>
      </w:r>
    </w:p>
    <w:p w:rsidR="00E71D76" w:rsidRPr="004C7D31" w:rsidRDefault="00E71D76" w:rsidP="00E71D76">
      <w:pPr>
        <w:spacing w:after="240" w:line="360" w:lineRule="auto"/>
        <w:jc w:val="both"/>
      </w:pPr>
      <w:r w:rsidRPr="004C7D31">
        <w:rPr>
          <w:noProof/>
          <w:sz w:val="20"/>
          <w:szCs w:val="20"/>
          <w:lang w:eastAsia="fr-FR"/>
        </w:rPr>
        <mc:AlternateContent>
          <mc:Choice Requires="wpg">
            <w:drawing>
              <wp:anchor distT="0" distB="0" distL="114300" distR="114300" simplePos="0" relativeHeight="251668480" behindDoc="0" locked="0" layoutInCell="1" allowOverlap="1" wp14:anchorId="3069F1DB" wp14:editId="6B7028CF">
                <wp:simplePos x="0" y="0"/>
                <wp:positionH relativeFrom="column">
                  <wp:posOffset>475664</wp:posOffset>
                </wp:positionH>
                <wp:positionV relativeFrom="paragraph">
                  <wp:posOffset>62718</wp:posOffset>
                </wp:positionV>
                <wp:extent cx="4615961" cy="2901462"/>
                <wp:effectExtent l="0" t="0" r="32385" b="13335"/>
                <wp:wrapNone/>
                <wp:docPr id="262" name="Groupe 2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15961" cy="2901462"/>
                          <a:chOff x="2167" y="6067"/>
                          <a:chExt cx="7515" cy="4932"/>
                        </a:xfrm>
                      </wpg:grpSpPr>
                      <wps:wsp>
                        <wps:cNvPr id="263" name="Text Box 278"/>
                        <wps:cNvSpPr txBox="1">
                          <a:spLocks noChangeArrowheads="1"/>
                        </wps:cNvSpPr>
                        <wps:spPr bwMode="auto">
                          <a:xfrm>
                            <a:off x="7312" y="7604"/>
                            <a:ext cx="1815" cy="650"/>
                          </a:xfrm>
                          <a:prstGeom prst="rect">
                            <a:avLst/>
                          </a:prstGeom>
                          <a:solidFill>
                            <a:srgbClr val="FFFFFF"/>
                          </a:solidFill>
                          <a:ln w="9525">
                            <a:solidFill>
                              <a:srgbClr val="000000"/>
                            </a:solidFill>
                            <a:miter lim="800000"/>
                            <a:headEnd/>
                            <a:tailEnd/>
                          </a:ln>
                        </wps:spPr>
                        <wps:txbx>
                          <w:txbxContent>
                            <w:p w:rsidR="00CC2594" w:rsidRPr="004C7D31" w:rsidRDefault="00CC2594" w:rsidP="00E71D76">
                              <w:pPr>
                                <w:jc w:val="center"/>
                                <w:rPr>
                                  <w:sz w:val="20"/>
                                  <w:szCs w:val="20"/>
                                </w:rPr>
                              </w:pPr>
                              <w:r w:rsidRPr="004C7D31">
                                <w:rPr>
                                  <w:sz w:val="20"/>
                                  <w:szCs w:val="20"/>
                                </w:rPr>
                                <w:t xml:space="preserve">Interface de </w:t>
                              </w:r>
                              <w:proofErr w:type="spellStart"/>
                              <w:r w:rsidRPr="004C7D31">
                                <w:rPr>
                                  <w:sz w:val="20"/>
                                  <w:szCs w:val="20"/>
                                </w:rPr>
                                <w:t>défuzzification</w:t>
                              </w:r>
                              <w:proofErr w:type="spellEnd"/>
                              <w:r w:rsidRPr="004C7D31">
                                <w:rPr>
                                  <w:sz w:val="20"/>
                                  <w:szCs w:val="20"/>
                                </w:rPr>
                                <w:t xml:space="preserve"> </w:t>
                              </w:r>
                            </w:p>
                          </w:txbxContent>
                        </wps:txbx>
                        <wps:bodyPr rot="0" vert="horz" wrap="square" lIns="91440" tIns="45720" rIns="91440" bIns="45720" anchor="t" anchorCtr="0" upright="1">
                          <a:noAutofit/>
                        </wps:bodyPr>
                      </wps:wsp>
                      <wps:wsp>
                        <wps:cNvPr id="264" name="Text Box 279"/>
                        <wps:cNvSpPr txBox="1">
                          <a:spLocks noChangeArrowheads="1"/>
                        </wps:cNvSpPr>
                        <wps:spPr bwMode="auto">
                          <a:xfrm>
                            <a:off x="5362" y="8820"/>
                            <a:ext cx="2175" cy="706"/>
                          </a:xfrm>
                          <a:prstGeom prst="rect">
                            <a:avLst/>
                          </a:prstGeom>
                          <a:solidFill>
                            <a:srgbClr val="FFFFFF"/>
                          </a:solidFill>
                          <a:ln w="9525">
                            <a:solidFill>
                              <a:srgbClr val="000000"/>
                            </a:solidFill>
                            <a:miter lim="800000"/>
                            <a:headEnd/>
                            <a:tailEnd/>
                          </a:ln>
                        </wps:spPr>
                        <wps:txbx>
                          <w:txbxContent>
                            <w:p w:rsidR="00CC2594" w:rsidRPr="004C7D31" w:rsidRDefault="00CC2594" w:rsidP="00E71D76">
                              <w:pPr>
                                <w:jc w:val="center"/>
                                <w:rPr>
                                  <w:sz w:val="20"/>
                                  <w:szCs w:val="20"/>
                                </w:rPr>
                              </w:pPr>
                              <w:r w:rsidRPr="004C7D31">
                                <w:rPr>
                                  <w:sz w:val="20"/>
                                  <w:szCs w:val="20"/>
                                </w:rPr>
                                <w:t xml:space="preserve">Logique de prise de décision </w:t>
                              </w:r>
                            </w:p>
                          </w:txbxContent>
                        </wps:txbx>
                        <wps:bodyPr rot="0" vert="horz" wrap="square" lIns="91440" tIns="45720" rIns="91440" bIns="45720" anchor="t" anchorCtr="0" upright="1">
                          <a:noAutofit/>
                        </wps:bodyPr>
                      </wps:wsp>
                      <wps:wsp>
                        <wps:cNvPr id="265" name="Text Box 280"/>
                        <wps:cNvSpPr txBox="1">
                          <a:spLocks noChangeArrowheads="1"/>
                        </wps:cNvSpPr>
                        <wps:spPr bwMode="auto">
                          <a:xfrm>
                            <a:off x="2902" y="7549"/>
                            <a:ext cx="1620" cy="652"/>
                          </a:xfrm>
                          <a:prstGeom prst="rect">
                            <a:avLst/>
                          </a:prstGeom>
                          <a:solidFill>
                            <a:srgbClr val="FFFFFF"/>
                          </a:solidFill>
                          <a:ln w="9525">
                            <a:solidFill>
                              <a:srgbClr val="000000"/>
                            </a:solidFill>
                            <a:miter lim="800000"/>
                            <a:headEnd/>
                            <a:tailEnd/>
                          </a:ln>
                        </wps:spPr>
                        <wps:txbx>
                          <w:txbxContent>
                            <w:p w:rsidR="00CC2594" w:rsidRPr="004C7D31" w:rsidRDefault="00CC2594" w:rsidP="00E71D76">
                              <w:pPr>
                                <w:jc w:val="center"/>
                                <w:rPr>
                                  <w:sz w:val="20"/>
                                  <w:szCs w:val="20"/>
                                </w:rPr>
                              </w:pPr>
                              <w:r w:rsidRPr="004C7D31">
                                <w:rPr>
                                  <w:sz w:val="20"/>
                                  <w:szCs w:val="20"/>
                                </w:rPr>
                                <w:t xml:space="preserve">Interface de </w:t>
                              </w:r>
                              <w:proofErr w:type="spellStart"/>
                              <w:r w:rsidRPr="004C7D31">
                                <w:rPr>
                                  <w:sz w:val="20"/>
                                  <w:szCs w:val="20"/>
                                </w:rPr>
                                <w:t>fuzzification</w:t>
                              </w:r>
                              <w:proofErr w:type="spellEnd"/>
                              <w:r w:rsidRPr="004C7D31">
                                <w:rPr>
                                  <w:sz w:val="20"/>
                                  <w:szCs w:val="20"/>
                                </w:rPr>
                                <w:t xml:space="preserve"> </w:t>
                              </w:r>
                            </w:p>
                          </w:txbxContent>
                        </wps:txbx>
                        <wps:bodyPr rot="0" vert="horz" wrap="square" lIns="91440" tIns="45720" rIns="91440" bIns="45720" anchor="t" anchorCtr="0" upright="1">
                          <a:noAutofit/>
                        </wps:bodyPr>
                      </wps:wsp>
                      <wps:wsp>
                        <wps:cNvPr id="266" name="Text Box 281"/>
                        <wps:cNvSpPr txBox="1">
                          <a:spLocks noChangeArrowheads="1"/>
                        </wps:cNvSpPr>
                        <wps:spPr bwMode="auto">
                          <a:xfrm>
                            <a:off x="5257" y="10465"/>
                            <a:ext cx="1620" cy="534"/>
                          </a:xfrm>
                          <a:prstGeom prst="rect">
                            <a:avLst/>
                          </a:prstGeom>
                          <a:solidFill>
                            <a:srgbClr val="FFFFFF"/>
                          </a:solidFill>
                          <a:ln w="9525">
                            <a:solidFill>
                              <a:srgbClr val="000000"/>
                            </a:solidFill>
                            <a:miter lim="800000"/>
                            <a:headEnd/>
                            <a:tailEnd/>
                          </a:ln>
                        </wps:spPr>
                        <wps:txbx>
                          <w:txbxContent>
                            <w:p w:rsidR="00CC2594" w:rsidRPr="004C7D31" w:rsidRDefault="00CC2594" w:rsidP="00E71D76">
                              <w:pPr>
                                <w:jc w:val="center"/>
                                <w:rPr>
                                  <w:sz w:val="20"/>
                                  <w:szCs w:val="20"/>
                                </w:rPr>
                              </w:pPr>
                              <w:r w:rsidRPr="004C7D31">
                                <w:rPr>
                                  <w:sz w:val="20"/>
                                  <w:szCs w:val="20"/>
                                </w:rPr>
                                <w:t xml:space="preserve">Processus </w:t>
                              </w:r>
                            </w:p>
                          </w:txbxContent>
                        </wps:txbx>
                        <wps:bodyPr rot="0" vert="horz" wrap="square" lIns="91440" tIns="45720" rIns="91440" bIns="45720" anchor="t" anchorCtr="0" upright="1">
                          <a:noAutofit/>
                        </wps:bodyPr>
                      </wps:wsp>
                      <wps:wsp>
                        <wps:cNvPr id="267" name="Text Box 282"/>
                        <wps:cNvSpPr txBox="1">
                          <a:spLocks noChangeArrowheads="1"/>
                        </wps:cNvSpPr>
                        <wps:spPr bwMode="auto">
                          <a:xfrm>
                            <a:off x="5347" y="6357"/>
                            <a:ext cx="1621" cy="705"/>
                          </a:xfrm>
                          <a:prstGeom prst="rect">
                            <a:avLst/>
                          </a:prstGeom>
                          <a:solidFill>
                            <a:srgbClr val="FFFFFF"/>
                          </a:solidFill>
                          <a:ln w="9525">
                            <a:solidFill>
                              <a:srgbClr val="000000"/>
                            </a:solidFill>
                            <a:miter lim="800000"/>
                            <a:headEnd/>
                            <a:tailEnd/>
                          </a:ln>
                        </wps:spPr>
                        <wps:txbx>
                          <w:txbxContent>
                            <w:p w:rsidR="00CC2594" w:rsidRPr="004C7D31" w:rsidRDefault="00CC2594" w:rsidP="00E71D76">
                              <w:pPr>
                                <w:jc w:val="center"/>
                                <w:rPr>
                                  <w:sz w:val="20"/>
                                  <w:szCs w:val="20"/>
                                </w:rPr>
                              </w:pPr>
                              <w:r w:rsidRPr="004C7D31">
                                <w:rPr>
                                  <w:sz w:val="20"/>
                                  <w:szCs w:val="20"/>
                                </w:rPr>
                                <w:t>Base de connaissances</w:t>
                              </w:r>
                            </w:p>
                          </w:txbxContent>
                        </wps:txbx>
                        <wps:bodyPr rot="0" vert="horz" wrap="square" lIns="91440" tIns="45720" rIns="91440" bIns="45720" anchor="t" anchorCtr="0" upright="1">
                          <a:noAutofit/>
                        </wps:bodyPr>
                      </wps:wsp>
                      <wps:wsp>
                        <wps:cNvPr id="268" name="Line 283"/>
                        <wps:cNvCnPr>
                          <a:cxnSpLocks noChangeShapeType="1"/>
                        </wps:cNvCnPr>
                        <wps:spPr bwMode="auto">
                          <a:xfrm>
                            <a:off x="8302" y="6727"/>
                            <a:ext cx="0" cy="86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9" name="Line 284"/>
                        <wps:cNvCnPr>
                          <a:cxnSpLocks noChangeShapeType="1"/>
                        </wps:cNvCnPr>
                        <wps:spPr bwMode="auto">
                          <a:xfrm flipH="1">
                            <a:off x="3727" y="6683"/>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Line 285"/>
                        <wps:cNvCnPr>
                          <a:cxnSpLocks noChangeShapeType="1"/>
                        </wps:cNvCnPr>
                        <wps:spPr bwMode="auto">
                          <a:xfrm>
                            <a:off x="3712" y="6687"/>
                            <a:ext cx="0" cy="8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1" name="Line 286"/>
                        <wps:cNvCnPr>
                          <a:cxnSpLocks noChangeShapeType="1"/>
                        </wps:cNvCnPr>
                        <wps:spPr bwMode="auto">
                          <a:xfrm>
                            <a:off x="6157" y="7067"/>
                            <a:ext cx="0" cy="175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2" name="Line 287"/>
                        <wps:cNvCnPr>
                          <a:cxnSpLocks noChangeShapeType="1"/>
                        </wps:cNvCnPr>
                        <wps:spPr bwMode="auto">
                          <a:xfrm>
                            <a:off x="7503" y="9142"/>
                            <a:ext cx="79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3" name="Line 288"/>
                        <wps:cNvCnPr>
                          <a:cxnSpLocks noChangeShapeType="1"/>
                        </wps:cNvCnPr>
                        <wps:spPr bwMode="auto">
                          <a:xfrm flipV="1">
                            <a:off x="8302" y="8257"/>
                            <a:ext cx="0" cy="88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4" name="Line 289"/>
                        <wps:cNvCnPr>
                          <a:cxnSpLocks noChangeShapeType="1"/>
                        </wps:cNvCnPr>
                        <wps:spPr bwMode="auto">
                          <a:xfrm flipH="1">
                            <a:off x="3712" y="9091"/>
                            <a:ext cx="1644"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75" name="Line 290"/>
                        <wps:cNvCnPr>
                          <a:cxnSpLocks noChangeShapeType="1"/>
                        </wps:cNvCnPr>
                        <wps:spPr bwMode="auto">
                          <a:xfrm flipV="1">
                            <a:off x="3697" y="8201"/>
                            <a:ext cx="0" cy="8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6" name="Line 291"/>
                        <wps:cNvCnPr>
                          <a:cxnSpLocks noChangeShapeType="1"/>
                        </wps:cNvCnPr>
                        <wps:spPr bwMode="auto">
                          <a:xfrm>
                            <a:off x="9142" y="7916"/>
                            <a:ext cx="5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7" name="Line 292"/>
                        <wps:cNvCnPr>
                          <a:cxnSpLocks noChangeShapeType="1"/>
                        </wps:cNvCnPr>
                        <wps:spPr bwMode="auto">
                          <a:xfrm>
                            <a:off x="9682" y="7916"/>
                            <a:ext cx="0" cy="28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8" name="Line 293"/>
                        <wps:cNvCnPr>
                          <a:cxnSpLocks noChangeShapeType="1"/>
                        </wps:cNvCnPr>
                        <wps:spPr bwMode="auto">
                          <a:xfrm flipH="1">
                            <a:off x="6877" y="10766"/>
                            <a:ext cx="279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9" name="Line 294"/>
                        <wps:cNvCnPr>
                          <a:cxnSpLocks noChangeShapeType="1"/>
                        </wps:cNvCnPr>
                        <wps:spPr bwMode="auto">
                          <a:xfrm flipH="1">
                            <a:off x="2167" y="10707"/>
                            <a:ext cx="307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0" name="Line 295"/>
                        <wps:cNvCnPr>
                          <a:cxnSpLocks noChangeShapeType="1"/>
                        </wps:cNvCnPr>
                        <wps:spPr bwMode="auto">
                          <a:xfrm flipV="1">
                            <a:off x="2167" y="7857"/>
                            <a:ext cx="0" cy="28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Line 296"/>
                        <wps:cNvCnPr>
                          <a:cxnSpLocks noChangeShapeType="1"/>
                        </wps:cNvCnPr>
                        <wps:spPr bwMode="auto">
                          <a:xfrm>
                            <a:off x="2182" y="7857"/>
                            <a:ext cx="7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2" name="Rectangle 297"/>
                        <wps:cNvSpPr>
                          <a:spLocks noChangeArrowheads="1"/>
                        </wps:cNvSpPr>
                        <wps:spPr bwMode="auto">
                          <a:xfrm>
                            <a:off x="2497" y="6067"/>
                            <a:ext cx="7020" cy="3735"/>
                          </a:xfrm>
                          <a:prstGeom prst="rect">
                            <a:avLst/>
                          </a:prstGeom>
                          <a:noFill/>
                          <a:ln w="9525">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 name="Text Box 298"/>
                        <wps:cNvSpPr txBox="1">
                          <a:spLocks noChangeArrowheads="1"/>
                        </wps:cNvSpPr>
                        <wps:spPr bwMode="auto">
                          <a:xfrm>
                            <a:off x="2947" y="9269"/>
                            <a:ext cx="1980"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4C7D31" w:rsidRDefault="00CC2594" w:rsidP="00E71D76">
                              <w:pPr>
                                <w:rPr>
                                  <w:sz w:val="20"/>
                                  <w:szCs w:val="20"/>
                                </w:rPr>
                              </w:pPr>
                              <w:r w:rsidRPr="004C7D31">
                                <w:rPr>
                                  <w:sz w:val="20"/>
                                  <w:szCs w:val="20"/>
                                </w:rPr>
                                <w:t xml:space="preserve">Régulateur flou </w:t>
                              </w:r>
                            </w:p>
                          </w:txbxContent>
                        </wps:txbx>
                        <wps:bodyPr rot="0" vert="horz" wrap="square" lIns="91440" tIns="45720" rIns="91440" bIns="45720" anchor="t" anchorCtr="0" upright="1">
                          <a:noAutofit/>
                        </wps:bodyPr>
                      </wps:wsp>
                      <wps:wsp>
                        <wps:cNvPr id="284" name="Text Box 299"/>
                        <wps:cNvSpPr txBox="1">
                          <a:spLocks noChangeArrowheads="1"/>
                        </wps:cNvSpPr>
                        <wps:spPr bwMode="auto">
                          <a:xfrm>
                            <a:off x="2182" y="9847"/>
                            <a:ext cx="2340" cy="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4C7D31" w:rsidRDefault="00CC2594" w:rsidP="00E71D76">
                              <w:pPr>
                                <w:rPr>
                                  <w:sz w:val="20"/>
                                  <w:szCs w:val="20"/>
                                </w:rPr>
                              </w:pPr>
                              <w:r w:rsidRPr="004C7D31">
                                <w:rPr>
                                  <w:sz w:val="20"/>
                                  <w:szCs w:val="20"/>
                                </w:rPr>
                                <w:t xml:space="preserve">Sortie (non flou) </w:t>
                              </w:r>
                            </w:p>
                          </w:txbxContent>
                        </wps:txbx>
                        <wps:bodyPr rot="0" vert="horz" wrap="square" lIns="91440" tIns="45720" rIns="91440" bIns="45720" anchor="t" anchorCtr="0" upright="1">
                          <a:noAutofit/>
                        </wps:bodyPr>
                      </wps:wsp>
                      <wps:wsp>
                        <wps:cNvPr id="285" name="Text Box 300"/>
                        <wps:cNvSpPr txBox="1">
                          <a:spLocks noChangeArrowheads="1"/>
                        </wps:cNvSpPr>
                        <wps:spPr bwMode="auto">
                          <a:xfrm>
                            <a:off x="6817" y="9980"/>
                            <a:ext cx="2700" cy="5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Pr="004C7D31" w:rsidRDefault="00CC2594" w:rsidP="00E71D76">
                              <w:pPr>
                                <w:rPr>
                                  <w:sz w:val="20"/>
                                  <w:szCs w:val="20"/>
                                </w:rPr>
                              </w:pPr>
                              <w:r w:rsidRPr="004C7D31">
                                <w:rPr>
                                  <w:sz w:val="20"/>
                                  <w:szCs w:val="20"/>
                                </w:rPr>
                                <w:t>Commande (non flou)</w:t>
                              </w:r>
                            </w:p>
                          </w:txbxContent>
                        </wps:txbx>
                        <wps:bodyPr rot="0" vert="horz" wrap="square" lIns="91440" tIns="45720" rIns="91440" bIns="45720" anchor="t" anchorCtr="0" upright="1">
                          <a:noAutofit/>
                        </wps:bodyPr>
                      </wps:wsp>
                      <wps:wsp>
                        <wps:cNvPr id="286" name="Line 301"/>
                        <wps:cNvCnPr>
                          <a:cxnSpLocks noChangeShapeType="1"/>
                        </wps:cNvCnPr>
                        <wps:spPr bwMode="auto">
                          <a:xfrm>
                            <a:off x="6982" y="6734"/>
                            <a:ext cx="13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069F1DB" id="Groupe 262" o:spid="_x0000_s1079" style="position:absolute;left:0;text-align:left;margin-left:37.45pt;margin-top:4.95pt;width:363.45pt;height:228.45pt;z-index:251668480" coordorigin="2167,6067" coordsize="7515,4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">
                <v:shape id="Text Box 278" o:spid="_x0000_s1080" type="#_x0000_t202" style="position:absolute;left:7312;top:7604;width:1815;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">
                  <v:textbox>
                    <w:txbxContent>
                      <w:p w:rsidR="00CC2594" w:rsidRPr="004C7D31" w:rsidRDefault="00CC2594" w:rsidP="00E71D76">
                        <w:pPr>
                          <w:jc w:val="center"/>
                          <w:rPr>
                            <w:sz w:val="20"/>
                            <w:szCs w:val="20"/>
                          </w:rPr>
                        </w:pPr>
                        <w:r w:rsidRPr="004C7D31">
                          <w:rPr>
                            <w:sz w:val="20"/>
                            <w:szCs w:val="20"/>
                          </w:rPr>
                          <w:t xml:space="preserve">Interface de </w:t>
                        </w:r>
                        <w:proofErr w:type="spellStart"/>
                        <w:r w:rsidRPr="004C7D31">
                          <w:rPr>
                            <w:sz w:val="20"/>
                            <w:szCs w:val="20"/>
                          </w:rPr>
                          <w:t>défuzzification</w:t>
                        </w:r>
                        <w:proofErr w:type="spellEnd"/>
                        <w:r w:rsidRPr="004C7D31">
                          <w:rPr>
                            <w:sz w:val="20"/>
                            <w:szCs w:val="20"/>
                          </w:rPr>
                          <w:t xml:space="preserve"> </w:t>
                        </w:r>
                      </w:p>
                    </w:txbxContent>
                  </v:textbox>
                </v:shape>
                <v:shape id="Text Box 279" o:spid="_x0000_s1081" type="#_x0000_t202" style="position:absolute;left:5362;top:8820;width:2175;height: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">
                  <v:textbox>
                    <w:txbxContent>
                      <w:p w:rsidR="00CC2594" w:rsidRPr="004C7D31" w:rsidRDefault="00CC2594" w:rsidP="00E71D76">
                        <w:pPr>
                          <w:jc w:val="center"/>
                          <w:rPr>
                            <w:sz w:val="20"/>
                            <w:szCs w:val="20"/>
                          </w:rPr>
                        </w:pPr>
                        <w:r w:rsidRPr="004C7D31">
                          <w:rPr>
                            <w:sz w:val="20"/>
                            <w:szCs w:val="20"/>
                          </w:rPr>
                          <w:t xml:space="preserve">Logique de prise de décision </w:t>
                        </w:r>
                      </w:p>
                    </w:txbxContent>
                  </v:textbox>
                </v:shape>
                <v:shape id="Text Box 280" o:spid="_x0000_s1082" type="#_x0000_t202" style="position:absolute;left:2902;top:7549;width:1620;height: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">
                  <v:textbox>
                    <w:txbxContent>
                      <w:p w:rsidR="00CC2594" w:rsidRPr="004C7D31" w:rsidRDefault="00CC2594" w:rsidP="00E71D76">
                        <w:pPr>
                          <w:jc w:val="center"/>
                          <w:rPr>
                            <w:sz w:val="20"/>
                            <w:szCs w:val="20"/>
                          </w:rPr>
                        </w:pPr>
                        <w:r w:rsidRPr="004C7D31">
                          <w:rPr>
                            <w:sz w:val="20"/>
                            <w:szCs w:val="20"/>
                          </w:rPr>
                          <w:t xml:space="preserve">Interface de </w:t>
                        </w:r>
                        <w:proofErr w:type="spellStart"/>
                        <w:r w:rsidRPr="004C7D31">
                          <w:rPr>
                            <w:sz w:val="20"/>
                            <w:szCs w:val="20"/>
                          </w:rPr>
                          <w:t>fuzzification</w:t>
                        </w:r>
                        <w:proofErr w:type="spellEnd"/>
                        <w:r w:rsidRPr="004C7D31">
                          <w:rPr>
                            <w:sz w:val="20"/>
                            <w:szCs w:val="20"/>
                          </w:rPr>
                          <w:t xml:space="preserve"> </w:t>
                        </w:r>
                      </w:p>
                    </w:txbxContent>
                  </v:textbox>
                </v:shape>
                <v:shape id="Text Box 281" o:spid="_x0000_s1083" type="#_x0000_t202" style="position:absolute;left:5257;top:10465;width:1620;height: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">
                  <v:textbox>
                    <w:txbxContent>
                      <w:p w:rsidR="00CC2594" w:rsidRPr="004C7D31" w:rsidRDefault="00CC2594" w:rsidP="00E71D76">
                        <w:pPr>
                          <w:jc w:val="center"/>
                          <w:rPr>
                            <w:sz w:val="20"/>
                            <w:szCs w:val="20"/>
                          </w:rPr>
                        </w:pPr>
                        <w:r w:rsidRPr="004C7D31">
                          <w:rPr>
                            <w:sz w:val="20"/>
                            <w:szCs w:val="20"/>
                          </w:rPr>
                          <w:t xml:space="preserve">Processus </w:t>
                        </w:r>
                      </w:p>
                    </w:txbxContent>
                  </v:textbox>
                </v:shape>
                <v:shape id="Text Box 282" o:spid="_x0000_s1084" type="#_x0000_t202" style="position:absolute;left:5347;top:6357;width:1621;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">
                  <v:textbox>
                    <w:txbxContent>
                      <w:p w:rsidR="00CC2594" w:rsidRPr="004C7D31" w:rsidRDefault="00CC2594" w:rsidP="00E71D76">
                        <w:pPr>
                          <w:jc w:val="center"/>
                          <w:rPr>
                            <w:sz w:val="20"/>
                            <w:szCs w:val="20"/>
                          </w:rPr>
                        </w:pPr>
                        <w:r w:rsidRPr="004C7D31">
                          <w:rPr>
                            <w:sz w:val="20"/>
                            <w:szCs w:val="20"/>
                          </w:rPr>
                          <w:t>Base de connaissances</w:t>
                        </w:r>
                      </w:p>
                    </w:txbxContent>
                  </v:textbox>
                </v:shape>
                <v:line id="Line 283" o:spid="_x0000_s1085" style="position:absolute;visibility:visible;mso-wrap-style:square" from="8302,6727" to="8302,7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">
                  <v:stroke endarrow="block"/>
                </v:line>
                <v:line id="Line 284" o:spid="_x0000_s1086" style="position:absolute;flip:x;visibility:visible;mso-wrap-style:square" from="3727,6683" to="5347,66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line id="Line 285" o:spid="_x0000_s1087" style="position:absolute;visibility:visible;mso-wrap-style:square" from="3712,6687" to="3712,7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">
                  <v:stroke endarrow="block"/>
                </v:line>
                <v:line id="Line 286" o:spid="_x0000_s1088" style="position:absolute;visibility:visible;mso-wrap-style:square" from="6157,7067" to="6157,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">
                  <v:stroke endarrow="block"/>
                </v:line>
                <v:line id="Line 287" o:spid="_x0000_s1089" style="position:absolute;visibility:visible;mso-wrap-style:square" from="7503,9142" to="8302,9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kzxwAAANwAAAAPAAAAZHJzL2Rvd25yZXYueG1sRI9Ba8JA&#10;FITvBf/D8oTe6sYUUk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IpEKTPHAAAA3AAA&#10;AA8AAAAAAAAAAAAAAAAABwIAAGRycy9kb3ducmV2LnhtbFBLBQYAAAAAAwADALcAAAD7AgAAAAA=&#10;"/>
                <v:line id="Line 288" o:spid="_x0000_s1090" style="position:absolute;flip:y;visibility:visible;mso-wrap-style:square" from="8302,8257" to="8302,9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">
                  <v:stroke endarrow="block"/>
                </v:line>
                <v:line id="Line 289" o:spid="_x0000_s1091" style="position:absolute;flip:x;visibility:visible;mso-wrap-style:square" from="3712,9091" to="5356,9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">
                  <v:stroke startarrow="block"/>
                </v:line>
                <v:line id="Line 290" o:spid="_x0000_s1092" style="position:absolute;flip:y;visibility:visible;mso-wrap-style:square" from="3697,8201" to="3697,9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"/>
                <v:line id="Line 291" o:spid="_x0000_s1093" style="position:absolute;visibility:visible;mso-wrap-style:square" from="9142,7916" to="9682,79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"/>
                <v:line id="Line 292" o:spid="_x0000_s1094" style="position:absolute;visibility:visible;mso-wrap-style:square" from="9682,7916" to="9682,10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"/>
                <v:line id="Line 293" o:spid="_x0000_s1095" style="position:absolute;flip:x;visibility:visible;mso-wrap-style:square" from="6877,10766" to="9672,10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">
                  <v:stroke endarrow="block"/>
                </v:line>
                <v:line id="Line 294" o:spid="_x0000_s1096" style="position:absolute;flip:x;visibility:visible;mso-wrap-style:square" from="2167,10707" to="5245,1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line id="Line 295" o:spid="_x0000_s1097" style="position:absolute;flip:y;visibility:visible;mso-wrap-style:square" from="2167,7857" to="2167,10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line id="Line 296" o:spid="_x0000_s1098" style="position:absolute;visibility:visible;mso-wrap-style:square" from="2182,7857" to="2902,7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">
                  <v:stroke endarrow="block"/>
                </v:line>
                <v:rect id="Rectangle 297" o:spid="_x0000_s1099" style="position:absolute;left:2497;top:6067;width:7020;height:3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" filled="f">
                  <v:stroke dashstyle="1 1"/>
                </v:rect>
                <v:shape id="Text Box 298" o:spid="_x0000_s1100" type="#_x0000_t202" style="position:absolute;left:2947;top:9269;width:1980;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" filled="f" stroked="f">
                  <v:textbox>
                    <w:txbxContent>
                      <w:p w:rsidR="00CC2594" w:rsidRPr="004C7D31" w:rsidRDefault="00CC2594" w:rsidP="00E71D76">
                        <w:pPr>
                          <w:rPr>
                            <w:sz w:val="20"/>
                            <w:szCs w:val="20"/>
                          </w:rPr>
                        </w:pPr>
                        <w:r w:rsidRPr="004C7D31">
                          <w:rPr>
                            <w:sz w:val="20"/>
                            <w:szCs w:val="20"/>
                          </w:rPr>
                          <w:t xml:space="preserve">Régulateur flou </w:t>
                        </w:r>
                      </w:p>
                    </w:txbxContent>
                  </v:textbox>
                </v:shape>
                <v:shape id="Text Box 299" o:spid="_x0000_s1101" type="#_x0000_t202" style="position:absolute;left:2182;top:9847;width:2340;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" filled="f" stroked="f">
                  <v:textbox>
                    <w:txbxContent>
                      <w:p w:rsidR="00CC2594" w:rsidRPr="004C7D31" w:rsidRDefault="00CC2594" w:rsidP="00E71D76">
                        <w:pPr>
                          <w:rPr>
                            <w:sz w:val="20"/>
                            <w:szCs w:val="20"/>
                          </w:rPr>
                        </w:pPr>
                        <w:r w:rsidRPr="004C7D31">
                          <w:rPr>
                            <w:sz w:val="20"/>
                            <w:szCs w:val="20"/>
                          </w:rPr>
                          <w:t xml:space="preserve">Sortie (non flou) </w:t>
                        </w:r>
                      </w:p>
                    </w:txbxContent>
                  </v:textbox>
                </v:shape>
                <v:shape id="Text Box 300" o:spid="_x0000_s1102" type="#_x0000_t202" style="position:absolute;left:6817;top:9980;width:2700;height: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" filled="f" stroked="f">
                  <v:textbox>
                    <w:txbxContent>
                      <w:p w:rsidR="00CC2594" w:rsidRPr="004C7D31" w:rsidRDefault="00CC2594" w:rsidP="00E71D76">
                        <w:pPr>
                          <w:rPr>
                            <w:sz w:val="20"/>
                            <w:szCs w:val="20"/>
                          </w:rPr>
                        </w:pPr>
                        <w:r w:rsidRPr="004C7D31">
                          <w:rPr>
                            <w:sz w:val="20"/>
                            <w:szCs w:val="20"/>
                          </w:rPr>
                          <w:t>Commande (non flou)</w:t>
                        </w:r>
                      </w:p>
                    </w:txbxContent>
                  </v:textbox>
                </v:shape>
                <v:line id="Line 301" o:spid="_x0000_s1103" style="position:absolute;visibility:visible;mso-wrap-style:square" from="6982,6734" to="8292,6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"/>
              </v:group>
            </w:pict>
          </mc:Fallback>
        </mc:AlternateContent>
      </w:r>
    </w:p>
    <w:p w:rsidR="00E71D76" w:rsidRPr="004C7D31" w:rsidRDefault="00E71D76" w:rsidP="00E71D76">
      <w:pPr>
        <w:spacing w:after="240" w:line="360" w:lineRule="auto"/>
        <w:jc w:val="both"/>
      </w:pPr>
    </w:p>
    <w:p w:rsidR="00E71D76" w:rsidRPr="004C7D31" w:rsidRDefault="00E71D76" w:rsidP="00E71D76">
      <w:pPr>
        <w:spacing w:after="240" w:line="360" w:lineRule="auto"/>
        <w:jc w:val="both"/>
      </w:pPr>
    </w:p>
    <w:p w:rsidR="00E71D76" w:rsidRPr="004C7D31" w:rsidRDefault="00E71D76" w:rsidP="00E71D76">
      <w:pPr>
        <w:spacing w:after="240" w:line="360" w:lineRule="auto"/>
        <w:jc w:val="both"/>
      </w:pPr>
    </w:p>
    <w:p w:rsidR="00E71D76" w:rsidRPr="004C7D31" w:rsidRDefault="00E71D76" w:rsidP="00E71D76">
      <w:pPr>
        <w:spacing w:after="240" w:line="360" w:lineRule="auto"/>
        <w:jc w:val="both"/>
      </w:pPr>
    </w:p>
    <w:p w:rsidR="00E71D76" w:rsidRPr="004C7D31" w:rsidRDefault="00E71D76" w:rsidP="00E71D76">
      <w:pPr>
        <w:spacing w:after="240" w:line="360" w:lineRule="auto"/>
        <w:jc w:val="both"/>
      </w:pPr>
    </w:p>
    <w:p w:rsidR="00E71D76" w:rsidRPr="004C7D31" w:rsidRDefault="00E71D76" w:rsidP="00E71D76">
      <w:pPr>
        <w:spacing w:after="240" w:line="360" w:lineRule="auto"/>
        <w:jc w:val="both"/>
      </w:pPr>
    </w:p>
    <w:p w:rsidR="00E71D76" w:rsidRPr="004C7D31" w:rsidRDefault="005A74EE" w:rsidP="00E71D76">
      <w:pPr>
        <w:spacing w:after="240" w:line="360" w:lineRule="auto"/>
        <w:jc w:val="both"/>
      </w:pPr>
      <w:r>
        <w:rPr>
          <w:noProof/>
          <w:lang w:eastAsia="fr-FR"/>
        </w:rPr>
        <mc:AlternateContent>
          <mc:Choice Requires="wps">
            <w:drawing>
              <wp:anchor distT="0" distB="0" distL="114300" distR="114300" simplePos="0" relativeHeight="251681792" behindDoc="0" locked="0" layoutInCell="1" allowOverlap="1" wp14:anchorId="48DA8DA0" wp14:editId="037819DB">
                <wp:simplePos x="0" y="0"/>
                <wp:positionH relativeFrom="column">
                  <wp:posOffset>57832</wp:posOffset>
                </wp:positionH>
                <wp:positionV relativeFrom="paragraph">
                  <wp:posOffset>161158</wp:posOffset>
                </wp:positionV>
                <wp:extent cx="5759147" cy="334370"/>
                <wp:effectExtent l="0" t="0" r="0" b="8890"/>
                <wp:wrapNone/>
                <wp:docPr id="33" name="Text Box 33"/>
                <wp:cNvGraphicFramePr/>
                <a:graphic xmlns:a="http://schemas.openxmlformats.org/drawingml/2006/main">
                  <a:graphicData uri="http://schemas.microsoft.com/office/word/2010/wordprocessingShape">
                    <wps:wsp>
                      <wps:cNvSpPr txBox="1"/>
                      <wps:spPr>
                        <a:xfrm>
                          <a:off x="0" y="0"/>
                          <a:ext cx="5759147" cy="334370"/>
                        </a:xfrm>
                        <a:prstGeom prst="rect">
                          <a:avLst/>
                        </a:prstGeom>
                        <a:solidFill>
                          <a:prstClr val="white"/>
                        </a:solidFill>
                        <a:ln>
                          <a:noFill/>
                        </a:ln>
                      </wps:spPr>
                      <wps:txbx>
                        <w:txbxContent>
                          <w:p w:rsidR="00CC2594" w:rsidRPr="005A74EE" w:rsidRDefault="00CC2594" w:rsidP="00FB5F54">
                            <w:pPr>
                              <w:jc w:val="center"/>
                              <w:rPr>
                                <w:rFonts w:asciiTheme="majorBidi" w:hAnsiTheme="majorBidi" w:cstheme="majorBidi"/>
                              </w:rPr>
                            </w:pPr>
                            <w:bookmarkStart w:id="46" w:name="_Toc54524945"/>
                            <w:r w:rsidRPr="00F405CD">
                              <w:rPr>
                                <w:rFonts w:asciiTheme="majorBidi" w:hAnsiTheme="majorBidi" w:cstheme="majorBidi"/>
                              </w:rPr>
                              <w:t xml:space="preserve">Figure </w:t>
                            </w:r>
                            <w:r>
                              <w:rPr>
                                <w:rFonts w:asciiTheme="majorBidi" w:hAnsiTheme="majorBidi" w:cstheme="majorBidi"/>
                                <w:lang w:val="en-US"/>
                              </w:rPr>
                              <w:fldChar w:fldCharType="begin"/>
                            </w:r>
                            <w:r w:rsidRPr="00F405CD">
                              <w:rPr>
                                <w:rFonts w:asciiTheme="majorBidi" w:hAnsiTheme="majorBidi" w:cstheme="majorBidi"/>
                              </w:rPr>
                              <w:instrText xml:space="preserve"> STYLEREF 2 \s </w:instrText>
                            </w:r>
                            <w:r>
                              <w:rPr>
                                <w:rFonts w:asciiTheme="majorBidi" w:hAnsiTheme="majorBidi" w:cstheme="majorBidi"/>
                                <w:lang w:val="en-US"/>
                              </w:rPr>
                              <w:fldChar w:fldCharType="separate"/>
                            </w:r>
                            <w:r>
                              <w:rPr>
                                <w:rFonts w:asciiTheme="majorBidi" w:hAnsiTheme="majorBidi" w:cstheme="majorBidi"/>
                                <w:noProof/>
                                <w:cs/>
                                <w:lang w:val="en-US"/>
                              </w:rPr>
                              <w:t>‎</w:t>
                            </w:r>
                            <w:r w:rsidRPr="00F405CD">
                              <w:rPr>
                                <w:rFonts w:asciiTheme="majorBidi" w:hAnsiTheme="majorBidi" w:cstheme="majorBidi"/>
                                <w:noProof/>
                              </w:rPr>
                              <w:t>III</w:t>
                            </w:r>
                            <w:r>
                              <w:rPr>
                                <w:rFonts w:asciiTheme="majorBidi" w:hAnsiTheme="majorBidi" w:cstheme="majorBidi"/>
                                <w:lang w:val="en-US"/>
                              </w:rPr>
                              <w:fldChar w:fldCharType="end"/>
                            </w:r>
                            <w:r w:rsidRPr="00F405CD">
                              <w:rPr>
                                <w:rFonts w:asciiTheme="majorBidi" w:hAnsiTheme="majorBidi" w:cstheme="majorBidi"/>
                              </w:rPr>
                              <w:noBreakHyphen/>
                            </w:r>
                            <w:r>
                              <w:rPr>
                                <w:rFonts w:asciiTheme="majorBidi" w:hAnsiTheme="majorBidi" w:cstheme="majorBidi"/>
                                <w:lang w:val="en-US"/>
                              </w:rPr>
                              <w:fldChar w:fldCharType="begin"/>
                            </w:r>
                            <w:r w:rsidRPr="00F405CD">
                              <w:rPr>
                                <w:rFonts w:asciiTheme="majorBidi" w:hAnsiTheme="majorBidi" w:cstheme="majorBidi"/>
                              </w:rPr>
                              <w:instrText xml:space="preserve"> SEQ Figure \* ARABIC \s 2 </w:instrText>
                            </w:r>
                            <w:r>
                              <w:rPr>
                                <w:rFonts w:asciiTheme="majorBidi" w:hAnsiTheme="majorBidi" w:cstheme="majorBidi"/>
                                <w:lang w:val="en-US"/>
                              </w:rPr>
                              <w:fldChar w:fldCharType="separate"/>
                            </w:r>
                            <w:r w:rsidRPr="00F405CD">
                              <w:rPr>
                                <w:rFonts w:asciiTheme="majorBidi" w:hAnsiTheme="majorBidi" w:cstheme="majorBidi"/>
                                <w:noProof/>
                              </w:rPr>
                              <w:t>3</w:t>
                            </w:r>
                            <w:r>
                              <w:rPr>
                                <w:rFonts w:asciiTheme="majorBidi" w:hAnsiTheme="majorBidi" w:cstheme="majorBidi"/>
                                <w:lang w:val="en-US"/>
                              </w:rPr>
                              <w:fldChar w:fldCharType="end"/>
                            </w:r>
                            <w:r w:rsidRPr="005A74EE">
                              <w:rPr>
                                <w:rFonts w:asciiTheme="majorBidi" w:hAnsiTheme="majorBidi" w:cstheme="majorBidi"/>
                              </w:rPr>
                              <w:t xml:space="preserve"> Schéma synoptiq</w:t>
                            </w:r>
                            <w:r>
                              <w:rPr>
                                <w:rFonts w:asciiTheme="majorBidi" w:hAnsiTheme="majorBidi" w:cstheme="majorBidi"/>
                              </w:rPr>
                              <w:t xml:space="preserve">ue général d’un régulateur flou </w:t>
                            </w:r>
                            <w:r w:rsidRPr="005A74EE">
                              <w:rPr>
                                <w:rFonts w:asciiTheme="majorBidi" w:hAnsiTheme="majorBidi" w:cstheme="majorBidi"/>
                              </w:rPr>
                              <w:t>appliqué à un processus</w:t>
                            </w:r>
                            <w:bookmarkEnd w:id="46"/>
                          </w:p>
                          <w:p w:rsidR="00CC2594" w:rsidRPr="00074867" w:rsidRDefault="00CC2594" w:rsidP="005A74EE">
                            <w:pPr>
                              <w:pStyle w:val="Caption"/>
                              <w:rPr>
                                <w:noProof/>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DA8DA0" id="Text Box 33" o:spid="_x0000_s1104" type="#_x0000_t202" style="position:absolute;left:0;text-align:left;margin-left:4.55pt;margin-top:12.7pt;width:453.5pt;height:26.3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" stroked="f">
                <v:textbox inset="0,0,0,0">
                  <w:txbxContent>
                    <w:p w:rsidR="00CC2594" w:rsidRPr="005A74EE" w:rsidRDefault="00CC2594" w:rsidP="00FB5F54">
                      <w:pPr>
                        <w:jc w:val="center"/>
                        <w:rPr>
                          <w:rFonts w:asciiTheme="majorBidi" w:hAnsiTheme="majorBidi" w:cstheme="majorBidi"/>
                        </w:rPr>
                      </w:pPr>
                      <w:bookmarkStart w:id="47" w:name="_Toc54524945"/>
                      <w:r w:rsidRPr="00F405CD">
                        <w:rPr>
                          <w:rFonts w:asciiTheme="majorBidi" w:hAnsiTheme="majorBidi" w:cstheme="majorBidi"/>
                        </w:rPr>
                        <w:t xml:space="preserve">Figure </w:t>
                      </w:r>
                      <w:r>
                        <w:rPr>
                          <w:rFonts w:asciiTheme="majorBidi" w:hAnsiTheme="majorBidi" w:cstheme="majorBidi"/>
                          <w:lang w:val="en-US"/>
                        </w:rPr>
                        <w:fldChar w:fldCharType="begin"/>
                      </w:r>
                      <w:r w:rsidRPr="00F405CD">
                        <w:rPr>
                          <w:rFonts w:asciiTheme="majorBidi" w:hAnsiTheme="majorBidi" w:cstheme="majorBidi"/>
                        </w:rPr>
                        <w:instrText xml:space="preserve"> STYLEREF 2 \s </w:instrText>
                      </w:r>
                      <w:r>
                        <w:rPr>
                          <w:rFonts w:asciiTheme="majorBidi" w:hAnsiTheme="majorBidi" w:cstheme="majorBidi"/>
                          <w:lang w:val="en-US"/>
                        </w:rPr>
                        <w:fldChar w:fldCharType="separate"/>
                      </w:r>
                      <w:r>
                        <w:rPr>
                          <w:rFonts w:asciiTheme="majorBidi" w:hAnsiTheme="majorBidi" w:cstheme="majorBidi"/>
                          <w:noProof/>
                          <w:cs/>
                          <w:lang w:val="en-US"/>
                        </w:rPr>
                        <w:t>‎</w:t>
                      </w:r>
                      <w:r w:rsidRPr="00F405CD">
                        <w:rPr>
                          <w:rFonts w:asciiTheme="majorBidi" w:hAnsiTheme="majorBidi" w:cstheme="majorBidi"/>
                          <w:noProof/>
                        </w:rPr>
                        <w:t>III</w:t>
                      </w:r>
                      <w:r>
                        <w:rPr>
                          <w:rFonts w:asciiTheme="majorBidi" w:hAnsiTheme="majorBidi" w:cstheme="majorBidi"/>
                          <w:lang w:val="en-US"/>
                        </w:rPr>
                        <w:fldChar w:fldCharType="end"/>
                      </w:r>
                      <w:r w:rsidRPr="00F405CD">
                        <w:rPr>
                          <w:rFonts w:asciiTheme="majorBidi" w:hAnsiTheme="majorBidi" w:cstheme="majorBidi"/>
                        </w:rPr>
                        <w:noBreakHyphen/>
                      </w:r>
                      <w:r>
                        <w:rPr>
                          <w:rFonts w:asciiTheme="majorBidi" w:hAnsiTheme="majorBidi" w:cstheme="majorBidi"/>
                          <w:lang w:val="en-US"/>
                        </w:rPr>
                        <w:fldChar w:fldCharType="begin"/>
                      </w:r>
                      <w:r w:rsidRPr="00F405CD">
                        <w:rPr>
                          <w:rFonts w:asciiTheme="majorBidi" w:hAnsiTheme="majorBidi" w:cstheme="majorBidi"/>
                        </w:rPr>
                        <w:instrText xml:space="preserve"> SEQ Figure \* ARABIC \s 2 </w:instrText>
                      </w:r>
                      <w:r>
                        <w:rPr>
                          <w:rFonts w:asciiTheme="majorBidi" w:hAnsiTheme="majorBidi" w:cstheme="majorBidi"/>
                          <w:lang w:val="en-US"/>
                        </w:rPr>
                        <w:fldChar w:fldCharType="separate"/>
                      </w:r>
                      <w:r w:rsidRPr="00F405CD">
                        <w:rPr>
                          <w:rFonts w:asciiTheme="majorBidi" w:hAnsiTheme="majorBidi" w:cstheme="majorBidi"/>
                          <w:noProof/>
                        </w:rPr>
                        <w:t>3</w:t>
                      </w:r>
                      <w:r>
                        <w:rPr>
                          <w:rFonts w:asciiTheme="majorBidi" w:hAnsiTheme="majorBidi" w:cstheme="majorBidi"/>
                          <w:lang w:val="en-US"/>
                        </w:rPr>
                        <w:fldChar w:fldCharType="end"/>
                      </w:r>
                      <w:r w:rsidRPr="005A74EE">
                        <w:rPr>
                          <w:rFonts w:asciiTheme="majorBidi" w:hAnsiTheme="majorBidi" w:cstheme="majorBidi"/>
                        </w:rPr>
                        <w:t xml:space="preserve"> Schéma synoptiq</w:t>
                      </w:r>
                      <w:r>
                        <w:rPr>
                          <w:rFonts w:asciiTheme="majorBidi" w:hAnsiTheme="majorBidi" w:cstheme="majorBidi"/>
                        </w:rPr>
                        <w:t xml:space="preserve">ue général d’un régulateur flou </w:t>
                      </w:r>
                      <w:r w:rsidRPr="005A74EE">
                        <w:rPr>
                          <w:rFonts w:asciiTheme="majorBidi" w:hAnsiTheme="majorBidi" w:cstheme="majorBidi"/>
                        </w:rPr>
                        <w:t>appliqué à un processus</w:t>
                      </w:r>
                      <w:bookmarkEnd w:id="47"/>
                    </w:p>
                    <w:p w:rsidR="00CC2594" w:rsidRPr="00074867" w:rsidRDefault="00CC2594" w:rsidP="005A74EE">
                      <w:pPr>
                        <w:pStyle w:val="Caption"/>
                        <w:rPr>
                          <w:noProof/>
                          <w:sz w:val="20"/>
                          <w:szCs w:val="20"/>
                        </w:rPr>
                      </w:pPr>
                    </w:p>
                  </w:txbxContent>
                </v:textbox>
              </v:shape>
            </w:pict>
          </mc:Fallback>
        </mc:AlternateContent>
      </w:r>
    </w:p>
    <w:p w:rsidR="00E71D76" w:rsidRDefault="00E71D76" w:rsidP="00E71D76">
      <w:pPr>
        <w:spacing w:after="240" w:line="360" w:lineRule="auto"/>
        <w:jc w:val="both"/>
      </w:pPr>
    </w:p>
    <w:p w:rsidR="00E71D76" w:rsidRPr="004C7D31" w:rsidRDefault="00E71D76" w:rsidP="00FB5F54">
      <w:pPr>
        <w:pStyle w:val="1-paragraph"/>
      </w:pPr>
      <w:r w:rsidRPr="004C7D31">
        <w:tab/>
        <w:t>Comme le système à commander ne reçoit que des valeurs déterministes (non floues), un contrôleur à logique floue devrait convertir les valeurs déterministes à son entrée en valeurs floues, les traiter avec les règles floues et reconvertir le signal de commande de valeurs floues en valeurs déterministes pour appliquer au procédé. Le rôle de chaque bloc peut être résumé comme suit [</w:t>
      </w:r>
      <w:r>
        <w:t>1</w:t>
      </w:r>
      <w:proofErr w:type="gramStart"/>
      <w:r w:rsidRPr="004C7D31">
        <w:t>]:</w:t>
      </w:r>
      <w:proofErr w:type="gramEnd"/>
    </w:p>
    <w:p w:rsidR="00E71D76" w:rsidRPr="004C7D31" w:rsidRDefault="00177DBB" w:rsidP="00177DBB">
      <w:pPr>
        <w:pStyle w:val="Style1"/>
      </w:pPr>
      <w:bookmarkStart w:id="48" w:name="_Toc54517208"/>
      <w:r>
        <w:t xml:space="preserve">III.6. </w:t>
      </w:r>
      <w:proofErr w:type="spellStart"/>
      <w:r>
        <w:t>Fuzzification</w:t>
      </w:r>
      <w:bookmarkEnd w:id="48"/>
      <w:proofErr w:type="spellEnd"/>
      <w:r>
        <w:t> </w:t>
      </w:r>
    </w:p>
    <w:p w:rsidR="00E71D76" w:rsidRPr="004C7D31" w:rsidRDefault="00E71D76" w:rsidP="00FB5F54">
      <w:pPr>
        <w:pStyle w:val="1-paragraph"/>
      </w:pPr>
      <w:r w:rsidRPr="004C7D31">
        <w:t xml:space="preserve">         Dans les problèmes de commande, les données observées sont habituellement physiques (réelles). Or le traitement de ces données basées sur la théorie des ensembles </w:t>
      </w:r>
      <w:proofErr w:type="gramStart"/>
      <w:r w:rsidRPr="004C7D31">
        <w:t>flous  nécessite</w:t>
      </w:r>
      <w:proofErr w:type="gramEnd"/>
      <w:r w:rsidRPr="004C7D31">
        <w:t xml:space="preserve"> une procédure de </w:t>
      </w:r>
      <w:proofErr w:type="spellStart"/>
      <w:r w:rsidRPr="004C7D31">
        <w:t>fuzzification</w:t>
      </w:r>
      <w:proofErr w:type="spellEnd"/>
      <w:r w:rsidRPr="004C7D31">
        <w:t xml:space="preserve">. </w:t>
      </w:r>
    </w:p>
    <w:p w:rsidR="00E71D76" w:rsidRPr="004C7D31" w:rsidRDefault="00E71D76" w:rsidP="00FB5F54">
      <w:pPr>
        <w:pStyle w:val="1-paragraph"/>
      </w:pPr>
      <w:r w:rsidRPr="004C7D31">
        <w:t xml:space="preserve">La </w:t>
      </w:r>
      <w:proofErr w:type="spellStart"/>
      <w:r w:rsidRPr="004C7D31">
        <w:t>fuzzification</w:t>
      </w:r>
      <w:proofErr w:type="spellEnd"/>
      <w:r w:rsidRPr="004C7D31">
        <w:t xml:space="preserve"> est une démarche qui transforme une mesure </w:t>
      </w:r>
      <w:r>
        <w:t>e</w:t>
      </w:r>
      <w:r w:rsidRPr="004C7D31">
        <w:t xml:space="preserve">n une évaluation de valeur subjective. De là, elle peut être définie comme une cartographie d’un espace d’entrée observé sur des ensembles flous dans un univers de discours. </w:t>
      </w:r>
    </w:p>
    <w:p w:rsidR="00E71D76" w:rsidRPr="004C7D31" w:rsidRDefault="00E71D76" w:rsidP="00FB5F54">
      <w:pPr>
        <w:pStyle w:val="1-paragraph"/>
      </w:pPr>
      <w:r w:rsidRPr="004C7D31">
        <w:lastRenderedPageBreak/>
        <w:t xml:space="preserve">La </w:t>
      </w:r>
      <w:proofErr w:type="spellStart"/>
      <w:r w:rsidRPr="004C7D31">
        <w:t>fuzzification</w:t>
      </w:r>
      <w:proofErr w:type="spellEnd"/>
      <w:r w:rsidRPr="004C7D31">
        <w:t xml:space="preserve"> proprement dite consiste à définir les fonctions d’appartenance pour les différentes variables d’entrées et de sortie. Dans le cas de réglage par la logique floue, on utilise en général des formes trapézoïdales et triangulaires pour les fonctions d’appartenances. </w:t>
      </w:r>
    </w:p>
    <w:p w:rsidR="00E71D76" w:rsidRPr="004C7D31" w:rsidRDefault="00706E5C" w:rsidP="00E71D76">
      <w:pPr>
        <w:spacing w:after="240" w:line="360" w:lineRule="auto"/>
        <w:jc w:val="both"/>
      </w:pPr>
      <w:r w:rsidRPr="004C7D31">
        <w:rPr>
          <w:noProof/>
          <w:lang w:eastAsia="fr-FR"/>
        </w:rPr>
        <mc:AlternateContent>
          <mc:Choice Requires="wpg">
            <w:drawing>
              <wp:anchor distT="0" distB="0" distL="114300" distR="114300" simplePos="0" relativeHeight="251666432" behindDoc="0" locked="0" layoutInCell="1" allowOverlap="1" wp14:anchorId="31849B29" wp14:editId="47413B00">
                <wp:simplePos x="0" y="0"/>
                <wp:positionH relativeFrom="column">
                  <wp:posOffset>1028700</wp:posOffset>
                </wp:positionH>
                <wp:positionV relativeFrom="paragraph">
                  <wp:posOffset>133350</wp:posOffset>
                </wp:positionV>
                <wp:extent cx="4000500" cy="2057400"/>
                <wp:effectExtent l="0" t="38100" r="38100" b="0"/>
                <wp:wrapNone/>
                <wp:docPr id="230" name="Groupe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0500" cy="2057400"/>
                          <a:chOff x="3040" y="5240"/>
                          <a:chExt cx="6300" cy="3240"/>
                        </a:xfrm>
                      </wpg:grpSpPr>
                      <wps:wsp>
                        <wps:cNvPr id="231" name="Text Box 242"/>
                        <wps:cNvSpPr txBox="1">
                          <a:spLocks noChangeArrowheads="1"/>
                        </wps:cNvSpPr>
                        <wps:spPr bwMode="auto">
                          <a:xfrm>
                            <a:off x="5380" y="79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Default="00CC2594" w:rsidP="00E71D76">
                              <w:r>
                                <w:t>0</w:t>
                              </w:r>
                            </w:p>
                          </w:txbxContent>
                        </wps:txbx>
                        <wps:bodyPr rot="0" vert="horz" wrap="square" lIns="91440" tIns="45720" rIns="91440" bIns="45720" anchor="t" anchorCtr="0" upright="1">
                          <a:noAutofit/>
                        </wps:bodyPr>
                      </wps:wsp>
                      <wpg:grpSp>
                        <wpg:cNvPr id="232" name="Group 243"/>
                        <wpg:cNvGrpSpPr>
                          <a:grpSpLocks/>
                        </wpg:cNvGrpSpPr>
                        <wpg:grpSpPr bwMode="auto">
                          <a:xfrm>
                            <a:off x="3040" y="5240"/>
                            <a:ext cx="6300" cy="2700"/>
                            <a:chOff x="3063" y="7920"/>
                            <a:chExt cx="6300" cy="2700"/>
                          </a:xfrm>
                        </wpg:grpSpPr>
                        <wps:wsp>
                          <wps:cNvPr id="233" name="Line 244"/>
                          <wps:cNvCnPr>
                            <a:cxnSpLocks noChangeShapeType="1"/>
                          </wps:cNvCnPr>
                          <wps:spPr bwMode="auto">
                            <a:xfrm>
                              <a:off x="3423" y="10620"/>
                              <a:ext cx="59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4" name="Line 245"/>
                          <wps:cNvCnPr>
                            <a:cxnSpLocks noChangeShapeType="1"/>
                          </wps:cNvCnPr>
                          <wps:spPr bwMode="auto">
                            <a:xfrm flipV="1">
                              <a:off x="3423" y="7920"/>
                              <a:ext cx="0" cy="2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5" name="Line 246"/>
                          <wps:cNvCnPr>
                            <a:cxnSpLocks noChangeShapeType="1"/>
                          </wps:cNvCnPr>
                          <wps:spPr bwMode="auto">
                            <a:xfrm>
                              <a:off x="3423" y="8820"/>
                              <a:ext cx="5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36" name="Group 247"/>
                          <wpg:cNvGrpSpPr>
                            <a:grpSpLocks/>
                          </wpg:cNvGrpSpPr>
                          <wpg:grpSpPr bwMode="auto">
                            <a:xfrm>
                              <a:off x="3963" y="8820"/>
                              <a:ext cx="1080" cy="1800"/>
                              <a:chOff x="3600" y="8820"/>
                              <a:chExt cx="1080" cy="1800"/>
                            </a:xfrm>
                          </wpg:grpSpPr>
                          <wps:wsp>
                            <wps:cNvPr id="237" name="Line 248"/>
                            <wps:cNvCnPr>
                              <a:cxnSpLocks noChangeShapeType="1"/>
                            </wps:cNvCnPr>
                            <wps:spPr bwMode="auto">
                              <a:xfrm>
                                <a:off x="3600" y="8820"/>
                                <a:ext cx="54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9"/>
                            <wps:cNvCnPr>
                              <a:cxnSpLocks noChangeShapeType="1"/>
                            </wps:cNvCnPr>
                            <wps:spPr bwMode="auto">
                              <a:xfrm flipV="1">
                                <a:off x="4140" y="8820"/>
                                <a:ext cx="54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9" name="Line 250"/>
                            <wps:cNvCnPr>
                              <a:cxnSpLocks noChangeShapeType="1"/>
                            </wps:cNvCnPr>
                            <wps:spPr bwMode="auto">
                              <a:xfrm flipH="1">
                                <a:off x="3600" y="8820"/>
                                <a:ext cx="54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51"/>
                            <wps:cNvCnPr>
                              <a:cxnSpLocks noChangeShapeType="1"/>
                            </wps:cNvCnPr>
                            <wps:spPr bwMode="auto">
                              <a:xfrm>
                                <a:off x="4140" y="8820"/>
                                <a:ext cx="54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41" name="Group 252"/>
                          <wpg:cNvGrpSpPr>
                            <a:grpSpLocks/>
                          </wpg:cNvGrpSpPr>
                          <wpg:grpSpPr bwMode="auto">
                            <a:xfrm>
                              <a:off x="5043" y="8820"/>
                              <a:ext cx="1080" cy="1800"/>
                              <a:chOff x="3600" y="8820"/>
                              <a:chExt cx="1080" cy="1800"/>
                            </a:xfrm>
                          </wpg:grpSpPr>
                          <wps:wsp>
                            <wps:cNvPr id="242" name="Line 253"/>
                            <wps:cNvCnPr>
                              <a:cxnSpLocks noChangeShapeType="1"/>
                            </wps:cNvCnPr>
                            <wps:spPr bwMode="auto">
                              <a:xfrm>
                                <a:off x="3600" y="8820"/>
                                <a:ext cx="54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54"/>
                            <wps:cNvCnPr>
                              <a:cxnSpLocks noChangeShapeType="1"/>
                            </wps:cNvCnPr>
                            <wps:spPr bwMode="auto">
                              <a:xfrm flipV="1">
                                <a:off x="4140" y="8820"/>
                                <a:ext cx="54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4" name="Line 255"/>
                            <wps:cNvCnPr>
                              <a:cxnSpLocks noChangeShapeType="1"/>
                            </wps:cNvCnPr>
                            <wps:spPr bwMode="auto">
                              <a:xfrm flipH="1">
                                <a:off x="3600" y="8820"/>
                                <a:ext cx="54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 name="Line 256"/>
                            <wps:cNvCnPr>
                              <a:cxnSpLocks noChangeShapeType="1"/>
                            </wps:cNvCnPr>
                            <wps:spPr bwMode="auto">
                              <a:xfrm>
                                <a:off x="4140" y="8820"/>
                                <a:ext cx="54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46" name="Group 257"/>
                          <wpg:cNvGrpSpPr>
                            <a:grpSpLocks/>
                          </wpg:cNvGrpSpPr>
                          <wpg:grpSpPr bwMode="auto">
                            <a:xfrm>
                              <a:off x="6123" y="8820"/>
                              <a:ext cx="1080" cy="1800"/>
                              <a:chOff x="3600" y="8820"/>
                              <a:chExt cx="1080" cy="1800"/>
                            </a:xfrm>
                          </wpg:grpSpPr>
                          <wps:wsp>
                            <wps:cNvPr id="247" name="Line 258"/>
                            <wps:cNvCnPr>
                              <a:cxnSpLocks noChangeShapeType="1"/>
                            </wps:cNvCnPr>
                            <wps:spPr bwMode="auto">
                              <a:xfrm>
                                <a:off x="3600" y="8820"/>
                                <a:ext cx="54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8" name="Line 259"/>
                            <wps:cNvCnPr>
                              <a:cxnSpLocks noChangeShapeType="1"/>
                            </wps:cNvCnPr>
                            <wps:spPr bwMode="auto">
                              <a:xfrm flipV="1">
                                <a:off x="4140" y="8820"/>
                                <a:ext cx="54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9" name="Line 260"/>
                            <wps:cNvCnPr>
                              <a:cxnSpLocks noChangeShapeType="1"/>
                            </wps:cNvCnPr>
                            <wps:spPr bwMode="auto">
                              <a:xfrm flipH="1">
                                <a:off x="3600" y="8820"/>
                                <a:ext cx="54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0" name="Line 261"/>
                            <wps:cNvCnPr>
                              <a:cxnSpLocks noChangeShapeType="1"/>
                            </wps:cNvCnPr>
                            <wps:spPr bwMode="auto">
                              <a:xfrm>
                                <a:off x="4140" y="8820"/>
                                <a:ext cx="54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51" name="Line 262"/>
                          <wps:cNvCnPr>
                            <a:cxnSpLocks noChangeShapeType="1"/>
                          </wps:cNvCnPr>
                          <wps:spPr bwMode="auto">
                            <a:xfrm>
                              <a:off x="7203" y="8820"/>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2" name="Text Box 263"/>
                          <wps:cNvSpPr txBox="1">
                            <a:spLocks noChangeArrowheads="1"/>
                          </wps:cNvSpPr>
                          <wps:spPr bwMode="auto">
                            <a:xfrm>
                              <a:off x="3603" y="8460"/>
                              <a:ext cx="10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Default="00CC2594" w:rsidP="00E71D76">
                                <w:r>
                                  <w:t>NG</w:t>
                                </w:r>
                              </w:p>
                            </w:txbxContent>
                          </wps:txbx>
                          <wps:bodyPr rot="0" vert="horz" wrap="square" lIns="91440" tIns="45720" rIns="91440" bIns="45720" anchor="t" anchorCtr="0" upright="1">
                            <a:noAutofit/>
                          </wps:bodyPr>
                        </wps:wsp>
                        <wps:wsp>
                          <wps:cNvPr id="253" name="Text Box 264"/>
                          <wps:cNvSpPr txBox="1">
                            <a:spLocks noChangeArrowheads="1"/>
                          </wps:cNvSpPr>
                          <wps:spPr bwMode="auto">
                            <a:xfrm>
                              <a:off x="4143" y="8460"/>
                              <a:ext cx="9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Default="00CC2594" w:rsidP="00E71D76">
                                <w:r>
                                  <w:t>NM</w:t>
                                </w:r>
                              </w:p>
                            </w:txbxContent>
                          </wps:txbx>
                          <wps:bodyPr rot="0" vert="horz" wrap="square" lIns="91440" tIns="45720" rIns="91440" bIns="45720" anchor="t" anchorCtr="0" upright="1">
                            <a:noAutofit/>
                          </wps:bodyPr>
                        </wps:wsp>
                        <wps:wsp>
                          <wps:cNvPr id="254" name="Text Box 265"/>
                          <wps:cNvSpPr txBox="1">
                            <a:spLocks noChangeArrowheads="1"/>
                          </wps:cNvSpPr>
                          <wps:spPr bwMode="auto">
                            <a:xfrm>
                              <a:off x="4763" y="8460"/>
                              <a:ext cx="9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Default="00CC2594" w:rsidP="00E71D76">
                                <w:r>
                                  <w:t>NP</w:t>
                                </w:r>
                              </w:p>
                            </w:txbxContent>
                          </wps:txbx>
                          <wps:bodyPr rot="0" vert="horz" wrap="square" lIns="91440" tIns="45720" rIns="91440" bIns="45720" anchor="t" anchorCtr="0" upright="1">
                            <a:noAutofit/>
                          </wps:bodyPr>
                        </wps:wsp>
                        <wps:wsp>
                          <wps:cNvPr id="255" name="Text Box 266"/>
                          <wps:cNvSpPr txBox="1">
                            <a:spLocks noChangeArrowheads="1"/>
                          </wps:cNvSpPr>
                          <wps:spPr bwMode="auto">
                            <a:xfrm>
                              <a:off x="5283" y="8460"/>
                              <a:ext cx="10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Default="00CC2594" w:rsidP="00E71D76">
                                <w:r>
                                  <w:t>EZ</w:t>
                                </w:r>
                              </w:p>
                            </w:txbxContent>
                          </wps:txbx>
                          <wps:bodyPr rot="0" vert="horz" wrap="square" lIns="91440" tIns="45720" rIns="91440" bIns="45720" anchor="t" anchorCtr="0" upright="1">
                            <a:noAutofit/>
                          </wps:bodyPr>
                        </wps:wsp>
                        <wps:wsp>
                          <wps:cNvPr id="256" name="Text Box 267"/>
                          <wps:cNvSpPr txBox="1">
                            <a:spLocks noChangeArrowheads="1"/>
                          </wps:cNvSpPr>
                          <wps:spPr bwMode="auto">
                            <a:xfrm>
                              <a:off x="5863" y="8460"/>
                              <a:ext cx="10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Default="00CC2594" w:rsidP="00E71D76">
                                <w:r>
                                  <w:t>PP</w:t>
                                </w:r>
                              </w:p>
                            </w:txbxContent>
                          </wps:txbx>
                          <wps:bodyPr rot="0" vert="horz" wrap="square" lIns="91440" tIns="45720" rIns="91440" bIns="45720" anchor="t" anchorCtr="0" upright="1">
                            <a:noAutofit/>
                          </wps:bodyPr>
                        </wps:wsp>
                        <wps:wsp>
                          <wps:cNvPr id="257" name="Text Box 268"/>
                          <wps:cNvSpPr txBox="1">
                            <a:spLocks noChangeArrowheads="1"/>
                          </wps:cNvSpPr>
                          <wps:spPr bwMode="auto">
                            <a:xfrm>
                              <a:off x="6363" y="8460"/>
                              <a:ext cx="10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Default="00CC2594" w:rsidP="00E71D76">
                                <w:r>
                                  <w:t>PM</w:t>
                                </w:r>
                              </w:p>
                            </w:txbxContent>
                          </wps:txbx>
                          <wps:bodyPr rot="0" vert="horz" wrap="square" lIns="91440" tIns="45720" rIns="91440" bIns="45720" anchor="t" anchorCtr="0" upright="1">
                            <a:noAutofit/>
                          </wps:bodyPr>
                        </wps:wsp>
                        <wps:wsp>
                          <wps:cNvPr id="258" name="Text Box 269"/>
                          <wps:cNvSpPr txBox="1">
                            <a:spLocks noChangeArrowheads="1"/>
                          </wps:cNvSpPr>
                          <wps:spPr bwMode="auto">
                            <a:xfrm>
                              <a:off x="7023" y="8460"/>
                              <a:ext cx="10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Default="00CC2594" w:rsidP="00E71D76">
                                <w:r>
                                  <w:t>PG</w:t>
                                </w:r>
                              </w:p>
                            </w:txbxContent>
                          </wps:txbx>
                          <wps:bodyPr rot="0" vert="horz" wrap="square" lIns="91440" tIns="45720" rIns="91440" bIns="45720" anchor="t" anchorCtr="0" upright="1">
                            <a:noAutofit/>
                          </wps:bodyPr>
                        </wps:wsp>
                        <wps:wsp>
                          <wps:cNvPr id="259" name="Text Box 270"/>
                          <wps:cNvSpPr txBox="1">
                            <a:spLocks noChangeArrowheads="1"/>
                          </wps:cNvSpPr>
                          <wps:spPr bwMode="auto">
                            <a:xfrm>
                              <a:off x="3063" y="86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Default="00CC2594" w:rsidP="00E71D76">
                                <w:r>
                                  <w:t>1</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1849B29" id="Groupe 230" o:spid="_x0000_s1105" style="position:absolute;left:0;text-align:left;margin-left:81pt;margin-top:10.5pt;width:315pt;height:162pt;z-index:251666432" coordorigin="3040,5240" coordsize="6300,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">
                <v:shape id="Text Box 242" o:spid="_x0000_s1106" type="#_x0000_t202" style="position:absolute;left:5380;top:79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" filled="f" stroked="f">
                  <v:textbox>
                    <w:txbxContent>
                      <w:p w:rsidR="00CC2594" w:rsidRDefault="00CC2594" w:rsidP="00E71D76">
                        <w:r>
                          <w:t>0</w:t>
                        </w:r>
                      </w:p>
                    </w:txbxContent>
                  </v:textbox>
                </v:shape>
                <v:group id="Group 243" o:spid="_x0000_s1107" style="position:absolute;left:3040;top:5240;width:6300;height:2700" coordorigin="3063,7920" coordsize="6300,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line id="Line 244" o:spid="_x0000_s1108" style="position:absolute;visibility:visible;mso-wrap-style:square" from="3423,10620" to="9363,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">
                    <v:stroke endarrow="block"/>
                  </v:line>
                  <v:line id="Line 245" o:spid="_x0000_s1109" style="position:absolute;flip:y;visibility:visible;mso-wrap-style:square" from="3423,7920" to="3423,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">
                    <v:stroke endarrow="block"/>
                  </v:line>
                  <v:line id="Line 246" o:spid="_x0000_s1110" style="position:absolute;visibility:visible;mso-wrap-style:square" from="3423,8820" to="3963,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"/>
                  <v:group id="Group 247" o:spid="_x0000_s1111" style="position:absolute;left:3963;top:8820;width:1080;height:1800" coordorigin="3600,8820" coordsize="1080,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line id="Line 248" o:spid="_x0000_s1112" style="position:absolute;visibility:visible;mso-wrap-style:square" from="3600,8820" to="414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9" o:spid="_x0000_s1113" style="position:absolute;flip:y;visibility:visible;mso-wrap-style:square" from="4140,8820" to="468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"/>
                    <v:line id="Line 250" o:spid="_x0000_s1114" style="position:absolute;flip:x;visibility:visible;mso-wrap-style:square" from="3600,8820" to="414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51" o:spid="_x0000_s1115" style="position:absolute;visibility:visible;mso-wrap-style:square" from="4140,8820" to="468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group>
                  <v:group id="Group 252" o:spid="_x0000_s1116" style="position:absolute;left:5043;top:8820;width:1080;height:1800" coordorigin="3600,8820" coordsize="1080,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line id="Line 253" o:spid="_x0000_s1117" style="position:absolute;visibility:visible;mso-wrap-style:square" from="3600,8820" to="414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54" o:spid="_x0000_s1118" style="position:absolute;flip:y;visibility:visible;mso-wrap-style:square" from="4140,8820" to="468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"/>
                    <v:line id="Line 255" o:spid="_x0000_s1119" style="position:absolute;flip:x;visibility:visible;mso-wrap-style:square" from="3600,8820" to="414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"/>
                    <v:line id="Line 256" o:spid="_x0000_s1120" style="position:absolute;visibility:visible;mso-wrap-style:square" from="4140,8820" to="468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"/>
                  </v:group>
                  <v:group id="Group 257" o:spid="_x0000_s1121" style="position:absolute;left:6123;top:8820;width:1080;height:1800" coordorigin="3600,8820" coordsize="1080,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line id="Line 258" o:spid="_x0000_s1122" style="position:absolute;visibility:visible;mso-wrap-style:square" from="3600,8820" to="414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"/>
                    <v:line id="Line 259" o:spid="_x0000_s1123" style="position:absolute;flip:y;visibility:visible;mso-wrap-style:square" from="4140,8820" to="468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"/>
                    <v:line id="Line 260" o:spid="_x0000_s1124" style="position:absolute;flip:x;visibility:visible;mso-wrap-style:square" from="3600,8820" to="414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"/>
                    <v:line id="Line 261" o:spid="_x0000_s1125" style="position:absolute;visibility:visible;mso-wrap-style:square" from="4140,8820" to="4680,1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06/wwAAANwAAAAPAAAAZHJzL2Rvd25yZXYueG1sRE/LasJA&#10;FN0X/IfhCt3VSS2G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Xm9Ov8MAAADcAAAADwAA&#10;AAAAAAAAAAAAAAAHAgAAZHJzL2Rvd25yZXYueG1sUEsFBgAAAAADAAMAtwAAAPcCAAAAAA==&#10;"/>
                  </v:group>
                  <v:line id="Line 262" o:spid="_x0000_s1126" style="position:absolute;visibility:visible;mso-wrap-style:square" from="7203,8820" to="8103,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kxwAAANwAAAAPAAAAZHJzL2Rvd25yZXYueG1sRI9Pa8JA&#10;FMTvQr/D8gredKPS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DEj6yTHAAAA3AAA&#10;AA8AAAAAAAAAAAAAAAAABwIAAGRycy9kb3ducmV2LnhtbFBLBQYAAAAAAwADALcAAAD7AgAAAAA=&#10;"/>
                  <v:shape id="Text Box 263" o:spid="_x0000_s1127" type="#_x0000_t202" style="position:absolute;left:3603;top:8460;width:10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" filled="f" stroked="f">
                    <v:textbox>
                      <w:txbxContent>
                        <w:p w:rsidR="00CC2594" w:rsidRDefault="00CC2594" w:rsidP="00E71D76">
                          <w:r>
                            <w:t>NG</w:t>
                          </w:r>
                        </w:p>
                      </w:txbxContent>
                    </v:textbox>
                  </v:shape>
                  <v:shape id="Text Box 264" o:spid="_x0000_s1128" type="#_x0000_t202" style="position:absolute;left:4143;top:846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" filled="f" stroked="f">
                    <v:textbox>
                      <w:txbxContent>
                        <w:p w:rsidR="00CC2594" w:rsidRDefault="00CC2594" w:rsidP="00E71D76">
                          <w:r>
                            <w:t>NM</w:t>
                          </w:r>
                        </w:p>
                      </w:txbxContent>
                    </v:textbox>
                  </v:shape>
                  <v:shape id="Text Box 265" o:spid="_x0000_s1129" type="#_x0000_t202" style="position:absolute;left:4763;top:846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rsidR="00CC2594" w:rsidRDefault="00CC2594" w:rsidP="00E71D76">
                          <w:r>
                            <w:t>NP</w:t>
                          </w:r>
                        </w:p>
                      </w:txbxContent>
                    </v:textbox>
                  </v:shape>
                  <v:shape id="Text Box 266" o:spid="_x0000_s1130" type="#_x0000_t202" style="position:absolute;left:5283;top:8460;width:10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rsidR="00CC2594" w:rsidRDefault="00CC2594" w:rsidP="00E71D76">
                          <w:r>
                            <w:t>EZ</w:t>
                          </w:r>
                        </w:p>
                      </w:txbxContent>
                    </v:textbox>
                  </v:shape>
                  <v:shape id="Text Box 267" o:spid="_x0000_s1131" type="#_x0000_t202" style="position:absolute;left:5863;top:8460;width:10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xu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LC7Uw8AnL9BwAA//8DAFBLAQItABQABgAIAAAAIQDb4fbL7gAAAIUBAAATAAAAAAAAAAAA&#10;AAAAAAAAAABbQ29udGVudF9UeXBlc10ueG1sUEsBAi0AFAAGAAgAAAAhAFr0LFu/AAAAFQEAAAsA&#10;AAAAAAAAAAAAAAAAHwEAAF9yZWxzLy5yZWxzUEsBAi0AFAAGAAgAAAAhAMRjbG7EAAAA3AAAAA8A&#10;AAAAAAAAAAAAAAAABwIAAGRycy9kb3ducmV2LnhtbFBLBQYAAAAAAwADALcAAAD4AgAAAAA=&#10;" filled="f" stroked="f">
                    <v:textbox>
                      <w:txbxContent>
                        <w:p w:rsidR="00CC2594" w:rsidRDefault="00CC2594" w:rsidP="00E71D76">
                          <w:r>
                            <w:t>PP</w:t>
                          </w:r>
                        </w:p>
                      </w:txbxContent>
                    </v:textbox>
                  </v:shape>
                  <v:shape id="Text Box 268" o:spid="_x0000_s1132" type="#_x0000_t202" style="position:absolute;left:6363;top:8460;width:10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" filled="f" stroked="f">
                    <v:textbox>
                      <w:txbxContent>
                        <w:p w:rsidR="00CC2594" w:rsidRDefault="00CC2594" w:rsidP="00E71D76">
                          <w:r>
                            <w:t>PM</w:t>
                          </w:r>
                        </w:p>
                      </w:txbxContent>
                    </v:textbox>
                  </v:shape>
                  <v:shape id="Text Box 269" o:spid="_x0000_s1133" type="#_x0000_t202" style="position:absolute;left:7023;top:8460;width:10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" filled="f" stroked="f">
                    <v:textbox>
                      <w:txbxContent>
                        <w:p w:rsidR="00CC2594" w:rsidRDefault="00CC2594" w:rsidP="00E71D76">
                          <w:r>
                            <w:t>PG</w:t>
                          </w:r>
                        </w:p>
                      </w:txbxContent>
                    </v:textbox>
                  </v:shape>
                  <v:shape id="Text Box 270" o:spid="_x0000_s1134" type="#_x0000_t202" style="position:absolute;left:3063;top:864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w:txbxContent>
                        <w:p w:rsidR="00CC2594" w:rsidRDefault="00CC2594" w:rsidP="00E71D76">
                          <w:r>
                            <w:t>1</w:t>
                          </w:r>
                        </w:p>
                      </w:txbxContent>
                    </v:textbox>
                  </v:shape>
                </v:group>
              </v:group>
            </w:pict>
          </mc:Fallback>
        </mc:AlternateContent>
      </w:r>
    </w:p>
    <w:p w:rsidR="00E71D76" w:rsidRPr="004C7D31" w:rsidRDefault="00E71D76" w:rsidP="00E71D76">
      <w:pPr>
        <w:spacing w:after="240" w:line="360" w:lineRule="auto"/>
        <w:jc w:val="both"/>
      </w:pPr>
    </w:p>
    <w:p w:rsidR="00E71D76" w:rsidRPr="004C7D31" w:rsidRDefault="00E71D76" w:rsidP="00E71D76">
      <w:pPr>
        <w:spacing w:after="240" w:line="360" w:lineRule="auto"/>
        <w:jc w:val="both"/>
      </w:pPr>
    </w:p>
    <w:p w:rsidR="00E71D76" w:rsidRPr="004C7D31" w:rsidRDefault="00E71D76" w:rsidP="00E71D76">
      <w:pPr>
        <w:spacing w:after="240" w:line="360" w:lineRule="auto"/>
        <w:jc w:val="both"/>
      </w:pPr>
    </w:p>
    <w:p w:rsidR="00E71D76" w:rsidRPr="004C7D31" w:rsidRDefault="00E71D76" w:rsidP="00E71D76">
      <w:pPr>
        <w:spacing w:after="240" w:line="360" w:lineRule="auto"/>
        <w:jc w:val="both"/>
      </w:pPr>
    </w:p>
    <w:p w:rsidR="00E71D76" w:rsidRPr="008762B5" w:rsidRDefault="00706E5C" w:rsidP="00E71D76">
      <w:pPr>
        <w:spacing w:after="240" w:line="360" w:lineRule="auto"/>
        <w:jc w:val="both"/>
        <w:rPr>
          <w:sz w:val="28"/>
          <w:szCs w:val="28"/>
        </w:rPr>
      </w:pPr>
      <w:r>
        <w:rPr>
          <w:noProof/>
          <w:lang w:eastAsia="fr-FR"/>
        </w:rPr>
        <mc:AlternateContent>
          <mc:Choice Requires="wps">
            <w:drawing>
              <wp:anchor distT="0" distB="0" distL="114300" distR="114300" simplePos="0" relativeHeight="251683840" behindDoc="0" locked="0" layoutInCell="1" allowOverlap="1" wp14:anchorId="2C81574D" wp14:editId="78FEF8D0">
                <wp:simplePos x="0" y="0"/>
                <wp:positionH relativeFrom="column">
                  <wp:posOffset>619268</wp:posOffset>
                </wp:positionH>
                <wp:positionV relativeFrom="paragraph">
                  <wp:posOffset>116357</wp:posOffset>
                </wp:positionV>
                <wp:extent cx="4572000" cy="63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4572000" cy="635"/>
                        </a:xfrm>
                        <a:prstGeom prst="rect">
                          <a:avLst/>
                        </a:prstGeom>
                        <a:solidFill>
                          <a:prstClr val="white"/>
                        </a:solidFill>
                        <a:ln>
                          <a:noFill/>
                        </a:ln>
                      </wps:spPr>
                      <wps:txbx>
                        <w:txbxContent>
                          <w:p w:rsidR="00CC2594" w:rsidRPr="00706E5C" w:rsidRDefault="00CC2594" w:rsidP="00DC5B27">
                            <w:pPr>
                              <w:pStyle w:val="Caption"/>
                              <w:jc w:val="center"/>
                              <w:rPr>
                                <w:rFonts w:asciiTheme="majorBidi" w:hAnsiTheme="majorBidi" w:cstheme="majorBidi"/>
                                <w:i w:val="0"/>
                                <w:iCs w:val="0"/>
                                <w:noProof/>
                                <w:color w:val="000000" w:themeColor="text1"/>
                                <w:sz w:val="22"/>
                                <w:szCs w:val="22"/>
                              </w:rPr>
                            </w:pPr>
                            <w:bookmarkStart w:id="49" w:name="_Toc54524946"/>
                            <w:r w:rsidRPr="00F3138D">
                              <w:rPr>
                                <w:rFonts w:asciiTheme="majorBidi" w:hAnsiTheme="majorBidi" w:cstheme="majorBidi"/>
                                <w:i w:val="0"/>
                                <w:iCs w:val="0"/>
                                <w:color w:val="000000" w:themeColor="text1"/>
                                <w:sz w:val="22"/>
                                <w:szCs w:val="22"/>
                              </w:rPr>
                              <w:t xml:space="preserve">Figure </w:t>
                            </w:r>
                            <w:r>
                              <w:rPr>
                                <w:rFonts w:asciiTheme="majorBidi" w:hAnsiTheme="majorBidi" w:cstheme="majorBidi"/>
                                <w:i w:val="0"/>
                                <w:iCs w:val="0"/>
                                <w:color w:val="000000" w:themeColor="text1"/>
                                <w:sz w:val="22"/>
                                <w:szCs w:val="22"/>
                              </w:rPr>
                              <w:fldChar w:fldCharType="begin"/>
                            </w:r>
                            <w:r>
                              <w:rPr>
                                <w:rFonts w:asciiTheme="majorBidi" w:hAnsiTheme="majorBidi" w:cstheme="majorBidi"/>
                                <w:i w:val="0"/>
                                <w:iCs w:val="0"/>
                                <w:color w:val="000000" w:themeColor="text1"/>
                                <w:sz w:val="22"/>
                                <w:szCs w:val="22"/>
                              </w:rPr>
                              <w:instrText xml:space="preserve"> STYLEREF 2 \s </w:instrText>
                            </w:r>
                            <w:r>
                              <w:rPr>
                                <w:rFonts w:asciiTheme="majorBidi" w:hAnsiTheme="majorBidi" w:cstheme="majorBidi"/>
                                <w:i w:val="0"/>
                                <w:iCs w:val="0"/>
                                <w:color w:val="000000" w:themeColor="text1"/>
                                <w:sz w:val="22"/>
                                <w:szCs w:val="22"/>
                              </w:rPr>
                              <w:fldChar w:fldCharType="separate"/>
                            </w:r>
                            <w:r>
                              <w:rPr>
                                <w:rFonts w:asciiTheme="majorBidi" w:hAnsiTheme="majorBidi" w:cstheme="majorBidi"/>
                                <w:i w:val="0"/>
                                <w:iCs w:val="0"/>
                                <w:noProof/>
                                <w:color w:val="000000" w:themeColor="text1"/>
                                <w:sz w:val="22"/>
                                <w:szCs w:val="22"/>
                                <w:cs/>
                              </w:rPr>
                              <w:t>‎</w:t>
                            </w:r>
                            <w:r>
                              <w:rPr>
                                <w:rFonts w:asciiTheme="majorBidi" w:hAnsiTheme="majorBidi" w:cstheme="majorBidi"/>
                                <w:i w:val="0"/>
                                <w:iCs w:val="0"/>
                                <w:noProof/>
                                <w:color w:val="000000" w:themeColor="text1"/>
                                <w:sz w:val="22"/>
                                <w:szCs w:val="22"/>
                              </w:rPr>
                              <w:t>III</w:t>
                            </w:r>
                            <w:r>
                              <w:rPr>
                                <w:rFonts w:asciiTheme="majorBidi" w:hAnsiTheme="majorBidi" w:cstheme="majorBidi"/>
                                <w:i w:val="0"/>
                                <w:iCs w:val="0"/>
                                <w:color w:val="000000" w:themeColor="text1"/>
                                <w:sz w:val="22"/>
                                <w:szCs w:val="22"/>
                              </w:rPr>
                              <w:fldChar w:fldCharType="end"/>
                            </w:r>
                            <w:r>
                              <w:rPr>
                                <w:rFonts w:asciiTheme="majorBidi" w:hAnsiTheme="majorBidi" w:cstheme="majorBidi"/>
                                <w:i w:val="0"/>
                                <w:iCs w:val="0"/>
                                <w:color w:val="000000" w:themeColor="text1"/>
                                <w:sz w:val="22"/>
                                <w:szCs w:val="22"/>
                              </w:rPr>
                              <w:noBreakHyphen/>
                            </w:r>
                            <w:r>
                              <w:rPr>
                                <w:rFonts w:asciiTheme="majorBidi" w:hAnsiTheme="majorBidi" w:cstheme="majorBidi"/>
                                <w:i w:val="0"/>
                                <w:iCs w:val="0"/>
                                <w:color w:val="000000" w:themeColor="text1"/>
                                <w:sz w:val="22"/>
                                <w:szCs w:val="22"/>
                              </w:rPr>
                              <w:fldChar w:fldCharType="begin"/>
                            </w:r>
                            <w:r>
                              <w:rPr>
                                <w:rFonts w:asciiTheme="majorBidi" w:hAnsiTheme="majorBidi" w:cstheme="majorBidi"/>
                                <w:i w:val="0"/>
                                <w:iCs w:val="0"/>
                                <w:color w:val="000000" w:themeColor="text1"/>
                                <w:sz w:val="22"/>
                                <w:szCs w:val="22"/>
                              </w:rPr>
                              <w:instrText xml:space="preserve"> SEQ Figure \* ARABIC \s 2 </w:instrText>
                            </w:r>
                            <w:r>
                              <w:rPr>
                                <w:rFonts w:asciiTheme="majorBidi" w:hAnsiTheme="majorBidi" w:cstheme="majorBidi"/>
                                <w:i w:val="0"/>
                                <w:iCs w:val="0"/>
                                <w:color w:val="000000" w:themeColor="text1"/>
                                <w:sz w:val="22"/>
                                <w:szCs w:val="22"/>
                              </w:rPr>
                              <w:fldChar w:fldCharType="separate"/>
                            </w:r>
                            <w:r>
                              <w:rPr>
                                <w:rFonts w:asciiTheme="majorBidi" w:hAnsiTheme="majorBidi" w:cstheme="majorBidi"/>
                                <w:i w:val="0"/>
                                <w:iCs w:val="0"/>
                                <w:noProof/>
                                <w:color w:val="000000" w:themeColor="text1"/>
                                <w:sz w:val="22"/>
                                <w:szCs w:val="22"/>
                              </w:rPr>
                              <w:t>4</w:t>
                            </w:r>
                            <w:r>
                              <w:rPr>
                                <w:rFonts w:asciiTheme="majorBidi" w:hAnsiTheme="majorBidi" w:cstheme="majorBidi"/>
                                <w:i w:val="0"/>
                                <w:iCs w:val="0"/>
                                <w:color w:val="000000" w:themeColor="text1"/>
                                <w:sz w:val="22"/>
                                <w:szCs w:val="22"/>
                              </w:rPr>
                              <w:fldChar w:fldCharType="end"/>
                            </w:r>
                            <w:r w:rsidRPr="00706E5C">
                              <w:rPr>
                                <w:rFonts w:asciiTheme="majorBidi" w:hAnsiTheme="majorBidi" w:cstheme="majorBidi"/>
                                <w:i w:val="0"/>
                                <w:iCs w:val="0"/>
                                <w:color w:val="000000" w:themeColor="text1"/>
                                <w:sz w:val="22"/>
                                <w:szCs w:val="22"/>
                              </w:rPr>
                              <w:t xml:space="preserve"> Fo</w:t>
                            </w:r>
                            <w:r>
                              <w:rPr>
                                <w:rFonts w:asciiTheme="majorBidi" w:hAnsiTheme="majorBidi" w:cstheme="majorBidi"/>
                                <w:i w:val="0"/>
                                <w:iCs w:val="0"/>
                                <w:color w:val="000000" w:themeColor="text1"/>
                                <w:sz w:val="22"/>
                                <w:szCs w:val="22"/>
                              </w:rPr>
                              <w:t>nction d’appartenance avec sept</w:t>
                            </w:r>
                            <w:r w:rsidRPr="00706E5C">
                              <w:rPr>
                                <w:rFonts w:asciiTheme="majorBidi" w:hAnsiTheme="majorBidi" w:cstheme="majorBidi"/>
                                <w:i w:val="0"/>
                                <w:iCs w:val="0"/>
                                <w:color w:val="000000" w:themeColor="text1"/>
                                <w:sz w:val="22"/>
                                <w:szCs w:val="22"/>
                              </w:rPr>
                              <w:t xml:space="preserve"> classe</w:t>
                            </w:r>
                            <w:bookmarkEnd w:id="4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81574D" id="Text Box 34" o:spid="_x0000_s1135" type="#_x0000_t202" style="position:absolute;left:0;text-align:left;margin-left:48.75pt;margin-top:9.15pt;width:5in;height:.0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" stroked="f">
                <v:textbox style="mso-fit-shape-to-text:t" inset="0,0,0,0">
                  <w:txbxContent>
                    <w:p w:rsidR="00CC2594" w:rsidRPr="00706E5C" w:rsidRDefault="00CC2594" w:rsidP="00DC5B27">
                      <w:pPr>
                        <w:pStyle w:val="Caption"/>
                        <w:jc w:val="center"/>
                        <w:rPr>
                          <w:rFonts w:asciiTheme="majorBidi" w:hAnsiTheme="majorBidi" w:cstheme="majorBidi"/>
                          <w:i w:val="0"/>
                          <w:iCs w:val="0"/>
                          <w:noProof/>
                          <w:color w:val="000000" w:themeColor="text1"/>
                          <w:sz w:val="22"/>
                          <w:szCs w:val="22"/>
                        </w:rPr>
                      </w:pPr>
                      <w:bookmarkStart w:id="50" w:name="_Toc54524946"/>
                      <w:r w:rsidRPr="00F3138D">
                        <w:rPr>
                          <w:rFonts w:asciiTheme="majorBidi" w:hAnsiTheme="majorBidi" w:cstheme="majorBidi"/>
                          <w:i w:val="0"/>
                          <w:iCs w:val="0"/>
                          <w:color w:val="000000" w:themeColor="text1"/>
                          <w:sz w:val="22"/>
                          <w:szCs w:val="22"/>
                        </w:rPr>
                        <w:t xml:space="preserve">Figure </w:t>
                      </w:r>
                      <w:r>
                        <w:rPr>
                          <w:rFonts w:asciiTheme="majorBidi" w:hAnsiTheme="majorBidi" w:cstheme="majorBidi"/>
                          <w:i w:val="0"/>
                          <w:iCs w:val="0"/>
                          <w:color w:val="000000" w:themeColor="text1"/>
                          <w:sz w:val="22"/>
                          <w:szCs w:val="22"/>
                        </w:rPr>
                        <w:fldChar w:fldCharType="begin"/>
                      </w:r>
                      <w:r>
                        <w:rPr>
                          <w:rFonts w:asciiTheme="majorBidi" w:hAnsiTheme="majorBidi" w:cstheme="majorBidi"/>
                          <w:i w:val="0"/>
                          <w:iCs w:val="0"/>
                          <w:color w:val="000000" w:themeColor="text1"/>
                          <w:sz w:val="22"/>
                          <w:szCs w:val="22"/>
                        </w:rPr>
                        <w:instrText xml:space="preserve"> STYLEREF 2 \s </w:instrText>
                      </w:r>
                      <w:r>
                        <w:rPr>
                          <w:rFonts w:asciiTheme="majorBidi" w:hAnsiTheme="majorBidi" w:cstheme="majorBidi"/>
                          <w:i w:val="0"/>
                          <w:iCs w:val="0"/>
                          <w:color w:val="000000" w:themeColor="text1"/>
                          <w:sz w:val="22"/>
                          <w:szCs w:val="22"/>
                        </w:rPr>
                        <w:fldChar w:fldCharType="separate"/>
                      </w:r>
                      <w:r>
                        <w:rPr>
                          <w:rFonts w:asciiTheme="majorBidi" w:hAnsiTheme="majorBidi" w:cstheme="majorBidi"/>
                          <w:i w:val="0"/>
                          <w:iCs w:val="0"/>
                          <w:noProof/>
                          <w:color w:val="000000" w:themeColor="text1"/>
                          <w:sz w:val="22"/>
                          <w:szCs w:val="22"/>
                          <w:cs/>
                        </w:rPr>
                        <w:t>‎</w:t>
                      </w:r>
                      <w:r>
                        <w:rPr>
                          <w:rFonts w:asciiTheme="majorBidi" w:hAnsiTheme="majorBidi" w:cstheme="majorBidi"/>
                          <w:i w:val="0"/>
                          <w:iCs w:val="0"/>
                          <w:noProof/>
                          <w:color w:val="000000" w:themeColor="text1"/>
                          <w:sz w:val="22"/>
                          <w:szCs w:val="22"/>
                        </w:rPr>
                        <w:t>III</w:t>
                      </w:r>
                      <w:r>
                        <w:rPr>
                          <w:rFonts w:asciiTheme="majorBidi" w:hAnsiTheme="majorBidi" w:cstheme="majorBidi"/>
                          <w:i w:val="0"/>
                          <w:iCs w:val="0"/>
                          <w:color w:val="000000" w:themeColor="text1"/>
                          <w:sz w:val="22"/>
                          <w:szCs w:val="22"/>
                        </w:rPr>
                        <w:fldChar w:fldCharType="end"/>
                      </w:r>
                      <w:r>
                        <w:rPr>
                          <w:rFonts w:asciiTheme="majorBidi" w:hAnsiTheme="majorBidi" w:cstheme="majorBidi"/>
                          <w:i w:val="0"/>
                          <w:iCs w:val="0"/>
                          <w:color w:val="000000" w:themeColor="text1"/>
                          <w:sz w:val="22"/>
                          <w:szCs w:val="22"/>
                        </w:rPr>
                        <w:noBreakHyphen/>
                      </w:r>
                      <w:r>
                        <w:rPr>
                          <w:rFonts w:asciiTheme="majorBidi" w:hAnsiTheme="majorBidi" w:cstheme="majorBidi"/>
                          <w:i w:val="0"/>
                          <w:iCs w:val="0"/>
                          <w:color w:val="000000" w:themeColor="text1"/>
                          <w:sz w:val="22"/>
                          <w:szCs w:val="22"/>
                        </w:rPr>
                        <w:fldChar w:fldCharType="begin"/>
                      </w:r>
                      <w:r>
                        <w:rPr>
                          <w:rFonts w:asciiTheme="majorBidi" w:hAnsiTheme="majorBidi" w:cstheme="majorBidi"/>
                          <w:i w:val="0"/>
                          <w:iCs w:val="0"/>
                          <w:color w:val="000000" w:themeColor="text1"/>
                          <w:sz w:val="22"/>
                          <w:szCs w:val="22"/>
                        </w:rPr>
                        <w:instrText xml:space="preserve"> SEQ Figure \* ARABIC \s 2 </w:instrText>
                      </w:r>
                      <w:r>
                        <w:rPr>
                          <w:rFonts w:asciiTheme="majorBidi" w:hAnsiTheme="majorBidi" w:cstheme="majorBidi"/>
                          <w:i w:val="0"/>
                          <w:iCs w:val="0"/>
                          <w:color w:val="000000" w:themeColor="text1"/>
                          <w:sz w:val="22"/>
                          <w:szCs w:val="22"/>
                        </w:rPr>
                        <w:fldChar w:fldCharType="separate"/>
                      </w:r>
                      <w:r>
                        <w:rPr>
                          <w:rFonts w:asciiTheme="majorBidi" w:hAnsiTheme="majorBidi" w:cstheme="majorBidi"/>
                          <w:i w:val="0"/>
                          <w:iCs w:val="0"/>
                          <w:noProof/>
                          <w:color w:val="000000" w:themeColor="text1"/>
                          <w:sz w:val="22"/>
                          <w:szCs w:val="22"/>
                        </w:rPr>
                        <w:t>4</w:t>
                      </w:r>
                      <w:r>
                        <w:rPr>
                          <w:rFonts w:asciiTheme="majorBidi" w:hAnsiTheme="majorBidi" w:cstheme="majorBidi"/>
                          <w:i w:val="0"/>
                          <w:iCs w:val="0"/>
                          <w:color w:val="000000" w:themeColor="text1"/>
                          <w:sz w:val="22"/>
                          <w:szCs w:val="22"/>
                        </w:rPr>
                        <w:fldChar w:fldCharType="end"/>
                      </w:r>
                      <w:r w:rsidRPr="00706E5C">
                        <w:rPr>
                          <w:rFonts w:asciiTheme="majorBidi" w:hAnsiTheme="majorBidi" w:cstheme="majorBidi"/>
                          <w:i w:val="0"/>
                          <w:iCs w:val="0"/>
                          <w:color w:val="000000" w:themeColor="text1"/>
                          <w:sz w:val="22"/>
                          <w:szCs w:val="22"/>
                        </w:rPr>
                        <w:t xml:space="preserve"> Fo</w:t>
                      </w:r>
                      <w:r>
                        <w:rPr>
                          <w:rFonts w:asciiTheme="majorBidi" w:hAnsiTheme="majorBidi" w:cstheme="majorBidi"/>
                          <w:i w:val="0"/>
                          <w:iCs w:val="0"/>
                          <w:color w:val="000000" w:themeColor="text1"/>
                          <w:sz w:val="22"/>
                          <w:szCs w:val="22"/>
                        </w:rPr>
                        <w:t>nction d’appartenance avec sept</w:t>
                      </w:r>
                      <w:r w:rsidRPr="00706E5C">
                        <w:rPr>
                          <w:rFonts w:asciiTheme="majorBidi" w:hAnsiTheme="majorBidi" w:cstheme="majorBidi"/>
                          <w:i w:val="0"/>
                          <w:iCs w:val="0"/>
                          <w:color w:val="000000" w:themeColor="text1"/>
                          <w:sz w:val="22"/>
                          <w:szCs w:val="22"/>
                        </w:rPr>
                        <w:t xml:space="preserve"> classe</w:t>
                      </w:r>
                      <w:bookmarkEnd w:id="50"/>
                    </w:p>
                  </w:txbxContent>
                </v:textbox>
              </v:shape>
            </w:pict>
          </mc:Fallback>
        </mc:AlternateContent>
      </w:r>
    </w:p>
    <w:p w:rsidR="00E71D76" w:rsidRPr="004C7D31" w:rsidRDefault="00E71D76" w:rsidP="00DC5B27">
      <w:pPr>
        <w:pStyle w:val="1-paragraph"/>
      </w:pPr>
      <w:r w:rsidRPr="004C7D31">
        <w:t>Les différents ensembles flous sont caractérisés par des désignations standards : la signification des symboles et par exemple :</w:t>
      </w:r>
    </w:p>
    <w:p w:rsidR="00E71D76" w:rsidRPr="004C7D31" w:rsidRDefault="00E71D76" w:rsidP="00DC5B27">
      <w:pPr>
        <w:pStyle w:val="1-paragraph"/>
      </w:pPr>
      <w:r w:rsidRPr="004C7D31">
        <w:t>NG : négative grand                                       PP : Positif petit</w:t>
      </w:r>
    </w:p>
    <w:p w:rsidR="00E71D76" w:rsidRPr="004C7D31" w:rsidRDefault="00E71D76" w:rsidP="00DC5B27">
      <w:pPr>
        <w:pStyle w:val="1-paragraph"/>
      </w:pPr>
      <w:r w:rsidRPr="004C7D31">
        <w:t xml:space="preserve">NM : Négative moyenne                                EZ : En virons zéro </w:t>
      </w:r>
    </w:p>
    <w:p w:rsidR="00E71D76" w:rsidRPr="004C7D31" w:rsidRDefault="00E71D76" w:rsidP="00DC5B27">
      <w:pPr>
        <w:pStyle w:val="1-paragraph"/>
      </w:pPr>
      <w:r w:rsidRPr="004C7D31">
        <w:t>NP : Négatif petit</w:t>
      </w:r>
    </w:p>
    <w:p w:rsidR="00E71D76" w:rsidRPr="004C7D31" w:rsidRDefault="00E71D76" w:rsidP="00DC5B27">
      <w:pPr>
        <w:pStyle w:val="1-paragraph"/>
      </w:pPr>
      <w:r w:rsidRPr="004C7D31">
        <w:t xml:space="preserve">PM : Positif moyen </w:t>
      </w:r>
    </w:p>
    <w:p w:rsidR="00E71D76" w:rsidRPr="004C7D31" w:rsidRDefault="00E71D76" w:rsidP="00DC5B27">
      <w:pPr>
        <w:pStyle w:val="1-paragraph"/>
      </w:pPr>
      <w:r w:rsidRPr="004C7D31">
        <w:t>PG : Positive grand</w:t>
      </w:r>
    </w:p>
    <w:p w:rsidR="00E71D76" w:rsidRPr="004C7D31" w:rsidRDefault="00177DBB" w:rsidP="00177DBB">
      <w:pPr>
        <w:pStyle w:val="Style1"/>
      </w:pPr>
      <w:bookmarkStart w:id="51" w:name="_Toc54517209"/>
      <w:r>
        <w:t>III.7. Base de règle</w:t>
      </w:r>
      <w:bookmarkEnd w:id="51"/>
      <w:r>
        <w:t> </w:t>
      </w:r>
    </w:p>
    <w:p w:rsidR="00E71D76" w:rsidRPr="004C7D31" w:rsidRDefault="00E71D76" w:rsidP="00DC5B27">
      <w:pPr>
        <w:pStyle w:val="1-paragraph"/>
      </w:pPr>
      <w:r w:rsidRPr="004C7D31">
        <w:t xml:space="preserve"> </w:t>
      </w:r>
      <w:r w:rsidRPr="004C7D31">
        <w:tab/>
        <w:t xml:space="preserve">Un ensemble flou est caractérisé par un ensemble d’expression linguistique (règle) basé sur une connaissance d’expert. Cette connaissance est d’habitude représentée sous forme de règle </w:t>
      </w:r>
      <w:proofErr w:type="gramStart"/>
      <w:r w:rsidRPr="004C7D31">
        <w:t>«  Si</w:t>
      </w:r>
      <w:proofErr w:type="gramEnd"/>
      <w:r w:rsidRPr="004C7D31">
        <w:t xml:space="preserve"> – Alors » simple à implémenter. La collection de ces règles forme ce qu’on appelle la base de règles ou ensemble de règles d’un régulateur flou.</w:t>
      </w:r>
    </w:p>
    <w:p w:rsidR="00E71D76" w:rsidRPr="004C7D31" w:rsidRDefault="00E71D76" w:rsidP="00DC5B27">
      <w:pPr>
        <w:pStyle w:val="1-paragraph"/>
      </w:pPr>
      <w:r w:rsidRPr="004C7D31">
        <w:t xml:space="preserve">Dans cette partie, on va essayer de détailler les points relatifs aux règles floues, à savoir le choix des variables d’entrée, des variables de sortie, les variables linguistiques, les règles d’inférences floues, l’implication et la </w:t>
      </w:r>
      <w:proofErr w:type="spellStart"/>
      <w:r w:rsidRPr="004C7D31">
        <w:t>défuzzification</w:t>
      </w:r>
      <w:proofErr w:type="spellEnd"/>
      <w:r w:rsidRPr="004C7D31">
        <w:t>.</w:t>
      </w:r>
    </w:p>
    <w:p w:rsidR="00E71D76" w:rsidRPr="004C7D31" w:rsidRDefault="00177DBB" w:rsidP="00177DBB">
      <w:pPr>
        <w:pStyle w:val="Style1"/>
      </w:pPr>
      <w:bookmarkStart w:id="52" w:name="_Toc54517210"/>
      <w:r>
        <w:t>III.8. Jeu des règles</w:t>
      </w:r>
      <w:bookmarkEnd w:id="52"/>
      <w:r>
        <w:t> </w:t>
      </w:r>
    </w:p>
    <w:p w:rsidR="00E71D76" w:rsidRPr="004C7D31" w:rsidRDefault="00E71D76" w:rsidP="00DC5B27">
      <w:pPr>
        <w:pStyle w:val="1-paragraph"/>
      </w:pPr>
      <w:r w:rsidRPr="004C7D31">
        <w:t>L’analyse temporelle qui doit conduire à établir les règles du contrôleur flou peut être définie par la réponse à un échelon et les objectifs fixés par le cahier de charges.</w:t>
      </w:r>
    </w:p>
    <w:p w:rsidR="00E71D76" w:rsidRPr="004C7D31" w:rsidRDefault="00E71D76" w:rsidP="00DC5B27">
      <w:pPr>
        <w:pStyle w:val="1-paragraph"/>
      </w:pPr>
      <w:r w:rsidRPr="004C7D31">
        <w:t xml:space="preserve">Pour expliquer la procédure à suivre, on considère les neuf points indiqués sur la réponse à un échelon figure III-5 et pour chacun de ces points, on </w:t>
      </w:r>
      <w:proofErr w:type="gramStart"/>
      <w:r w:rsidRPr="004C7D31">
        <w:t>explicite  l</w:t>
      </w:r>
      <w:proofErr w:type="gramEnd"/>
      <w:r w:rsidRPr="004C7D31">
        <w:t xml:space="preserve"> ‘expertise sous la forme suivante : </w:t>
      </w:r>
    </w:p>
    <w:p w:rsidR="00E71D76" w:rsidRPr="004C7D31" w:rsidRDefault="00E71D76" w:rsidP="00DC5B27">
      <w:pPr>
        <w:pStyle w:val="1-paragraph"/>
      </w:pPr>
      <w:r w:rsidRPr="004C7D31">
        <w:lastRenderedPageBreak/>
        <w:t xml:space="preserve">1/ si e = PG et de = </w:t>
      </w:r>
      <w:proofErr w:type="gramStart"/>
      <w:r w:rsidRPr="004C7D31">
        <w:t>EZ  alors</w:t>
      </w:r>
      <w:proofErr w:type="gramEnd"/>
      <w:r w:rsidRPr="004C7D31">
        <w:t xml:space="preserve"> du = PG (départ commande importante)</w:t>
      </w:r>
    </w:p>
    <w:p w:rsidR="00E71D76" w:rsidRPr="004C7D31" w:rsidRDefault="00E71D76" w:rsidP="00DC5B27">
      <w:pPr>
        <w:pStyle w:val="1-paragraph"/>
      </w:pPr>
      <w:r w:rsidRPr="004C7D31">
        <w:t xml:space="preserve">2/ si e = PG et   de = </w:t>
      </w:r>
      <w:proofErr w:type="gramStart"/>
      <w:r w:rsidRPr="004C7D31">
        <w:t>NP  alors</w:t>
      </w:r>
      <w:proofErr w:type="gramEnd"/>
      <w:r w:rsidRPr="004C7D31">
        <w:t xml:space="preserve"> du = PM (augmentation de la commande pour gagner l’équilibre)</w:t>
      </w:r>
    </w:p>
    <w:p w:rsidR="00E71D76" w:rsidRPr="004C7D31" w:rsidRDefault="00E71D76" w:rsidP="00DC5B27">
      <w:pPr>
        <w:pStyle w:val="1-paragraph"/>
      </w:pPr>
      <w:r w:rsidRPr="004C7D31">
        <w:t xml:space="preserve">3/ si e = </w:t>
      </w:r>
      <w:proofErr w:type="gramStart"/>
      <w:r w:rsidRPr="004C7D31">
        <w:t>PM  et</w:t>
      </w:r>
      <w:proofErr w:type="gramEnd"/>
      <w:r w:rsidRPr="004C7D31">
        <w:t xml:space="preserve"> de = NP alors du = PP  (très faible augmentation de u pour ne pas dépasser)</w:t>
      </w:r>
    </w:p>
    <w:p w:rsidR="00E71D76" w:rsidRPr="004C7D31" w:rsidRDefault="00E71D76" w:rsidP="00DC5B27">
      <w:pPr>
        <w:pStyle w:val="1-paragraph"/>
      </w:pPr>
      <w:r w:rsidRPr="004C7D31">
        <w:t xml:space="preserve">4/ si e = </w:t>
      </w:r>
      <w:proofErr w:type="gramStart"/>
      <w:r w:rsidRPr="004C7D31">
        <w:t>PP  et</w:t>
      </w:r>
      <w:proofErr w:type="gramEnd"/>
      <w:r w:rsidRPr="004C7D31">
        <w:t xml:space="preserve"> de =NP alors du = EZ (convergence vers l’équilibre correcte)</w:t>
      </w:r>
    </w:p>
    <w:p w:rsidR="00E71D76" w:rsidRPr="004C7D31" w:rsidRDefault="00E71D76" w:rsidP="00DC5B27">
      <w:pPr>
        <w:pStyle w:val="1-paragraph"/>
      </w:pPr>
      <w:r w:rsidRPr="004C7D31">
        <w:t xml:space="preserve">5/ si e = EZ et de =NP alors du = NP (freinage du processus) </w:t>
      </w:r>
    </w:p>
    <w:p w:rsidR="00E71D76" w:rsidRPr="004C7D31" w:rsidRDefault="00E71D76" w:rsidP="00DC5B27">
      <w:pPr>
        <w:pStyle w:val="1-paragraph"/>
      </w:pPr>
      <w:r w:rsidRPr="004C7D31">
        <w:t xml:space="preserve">6/ </w:t>
      </w:r>
      <w:proofErr w:type="gramStart"/>
      <w:r w:rsidRPr="004C7D31">
        <w:t>si  e</w:t>
      </w:r>
      <w:proofErr w:type="gramEnd"/>
      <w:r w:rsidRPr="004C7D31">
        <w:t xml:space="preserve"> = NP et de = NP alors du = NM (freinage et inversion de la variation de la commande)</w:t>
      </w:r>
    </w:p>
    <w:p w:rsidR="00E71D76" w:rsidRPr="004C7D31" w:rsidRDefault="00E71D76" w:rsidP="00DC5B27">
      <w:pPr>
        <w:pStyle w:val="1-paragraph"/>
      </w:pPr>
      <w:r w:rsidRPr="004C7D31">
        <w:t xml:space="preserve">7/ si e </w:t>
      </w:r>
      <w:proofErr w:type="gramStart"/>
      <w:r w:rsidRPr="004C7D31">
        <w:t>=  NM</w:t>
      </w:r>
      <w:proofErr w:type="gramEnd"/>
      <w:r w:rsidRPr="004C7D31">
        <w:t xml:space="preserve">  et de = EZ alors du = NM (rappel du processus vers l’équilibre correcte)</w:t>
      </w:r>
    </w:p>
    <w:p w:rsidR="00E71D76" w:rsidRPr="004C7D31" w:rsidRDefault="00E71D76" w:rsidP="00DC5B27">
      <w:pPr>
        <w:pStyle w:val="1-paragraph"/>
      </w:pPr>
      <w:r w:rsidRPr="004C7D31">
        <w:t>8/ si e = NP et de = PP alors du = EZ (convergence vers l’équilibre correcte)</w:t>
      </w:r>
    </w:p>
    <w:p w:rsidR="00E71D76" w:rsidRDefault="00E71D76" w:rsidP="00DC5B27">
      <w:pPr>
        <w:pStyle w:val="1-paragraph"/>
      </w:pPr>
      <w:r w:rsidRPr="004C7D31">
        <w:t>9/ si e = EZ et de = EZ alors du = EZ (équilibre)</w:t>
      </w:r>
    </w:p>
    <w:p w:rsidR="00706E5C" w:rsidRDefault="00177DBB" w:rsidP="00706E5C">
      <w:pPr>
        <w:keepNext/>
        <w:spacing w:after="240" w:line="360" w:lineRule="auto"/>
        <w:jc w:val="both"/>
      </w:pPr>
      <w:r w:rsidRPr="004C7D31">
        <w:rPr>
          <w:noProof/>
          <w:lang w:eastAsia="fr-FR"/>
        </w:rPr>
        <mc:AlternateContent>
          <mc:Choice Requires="wpg">
            <w:drawing>
              <wp:inline distT="0" distB="0" distL="0" distR="0" wp14:anchorId="689C4D94" wp14:editId="4F591715">
                <wp:extent cx="5049672" cy="2224585"/>
                <wp:effectExtent l="0" t="0" r="0" b="4445"/>
                <wp:docPr id="226" name="Groupe 2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49672" cy="2224585"/>
                          <a:chOff x="1457" y="8066"/>
                          <a:chExt cx="8157" cy="4777"/>
                        </a:xfrm>
                      </wpg:grpSpPr>
                      <pic:pic xmlns:pic="http://schemas.openxmlformats.org/drawingml/2006/picture">
                        <pic:nvPicPr>
                          <pic:cNvPr id="227" name="Picture 27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57" y="8066"/>
                            <a:ext cx="8157" cy="4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 name="Text Box 275"/>
                        <wps:cNvSpPr txBox="1">
                          <a:spLocks noChangeArrowheads="1"/>
                        </wps:cNvSpPr>
                        <wps:spPr bwMode="auto">
                          <a:xfrm>
                            <a:off x="6576" y="9871"/>
                            <a:ext cx="1621" cy="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2594" w:rsidRDefault="00CC2594" w:rsidP="00E71D76"/>
                          </w:txbxContent>
                        </wps:txbx>
                        <wps:bodyPr rot="0" vert="horz" wrap="square" lIns="91440" tIns="45720" rIns="91440" bIns="45720" anchor="t" anchorCtr="0" upright="1">
                          <a:noAutofit/>
                        </wps:bodyPr>
                      </wps:wsp>
                    </wpg:wgp>
                  </a:graphicData>
                </a:graphic>
              </wp:inline>
            </w:drawing>
          </mc:Choice>
          <mc:Fallback>
            <w:pict>
              <v:group w14:anchorId="689C4D94" id="Groupe 226" o:spid="_x0000_s1136" style="width:397.6pt;height:175.15pt;mso-position-horizontal-relative:char;mso-position-vertical-relative:line" coordorigin="1457,8066" coordsize="8157,477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">
                <v:shape id="Picture 273" o:spid="_x0000_s1137" type="#_x0000_t75" style="position:absolute;left:1457;top:8066;width:8157;height:4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">
                  <v:imagedata r:id="rId36" o:title=""/>
                </v:shape>
                <v:shape id="Text Box 275" o:spid="_x0000_s1138" type="#_x0000_t202" style="position:absolute;left:6576;top:9871;width:1621;height: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" filled="f" stroked="f">
                  <v:textbox>
                    <w:txbxContent>
                      <w:p w:rsidR="00CC2594" w:rsidRDefault="00CC2594" w:rsidP="00E71D76"/>
                    </w:txbxContent>
                  </v:textbox>
                </v:shape>
                <w10:anchorlock/>
              </v:group>
            </w:pict>
          </mc:Fallback>
        </mc:AlternateContent>
      </w:r>
    </w:p>
    <w:p w:rsidR="00177DBB" w:rsidRPr="00706E5C" w:rsidRDefault="00706E5C" w:rsidP="00F3138D">
      <w:pPr>
        <w:pStyle w:val="Caption"/>
        <w:jc w:val="center"/>
        <w:rPr>
          <w:rFonts w:asciiTheme="majorBidi" w:hAnsiTheme="majorBidi" w:cstheme="majorBidi"/>
          <w:i w:val="0"/>
          <w:iCs w:val="0"/>
          <w:color w:val="000000" w:themeColor="text1"/>
          <w:sz w:val="22"/>
          <w:szCs w:val="22"/>
        </w:rPr>
      </w:pPr>
      <w:bookmarkStart w:id="53" w:name="_Toc54524947"/>
      <w:r w:rsidRPr="00F3138D">
        <w:rPr>
          <w:rFonts w:asciiTheme="majorBidi" w:hAnsiTheme="majorBidi" w:cstheme="majorBidi"/>
          <w:i w:val="0"/>
          <w:iCs w:val="0"/>
          <w:color w:val="000000" w:themeColor="text1"/>
          <w:sz w:val="22"/>
          <w:szCs w:val="22"/>
        </w:rPr>
        <w:t xml:space="preserve">Figure </w:t>
      </w:r>
      <w:r w:rsidR="00F405CD">
        <w:rPr>
          <w:rFonts w:asciiTheme="majorBidi" w:hAnsiTheme="majorBidi" w:cstheme="majorBidi"/>
          <w:i w:val="0"/>
          <w:iCs w:val="0"/>
          <w:color w:val="000000" w:themeColor="text1"/>
          <w:sz w:val="22"/>
          <w:szCs w:val="22"/>
        </w:rPr>
        <w:fldChar w:fldCharType="begin"/>
      </w:r>
      <w:r w:rsidR="00F405CD">
        <w:rPr>
          <w:rFonts w:asciiTheme="majorBidi" w:hAnsiTheme="majorBidi" w:cstheme="majorBidi"/>
          <w:i w:val="0"/>
          <w:iCs w:val="0"/>
          <w:color w:val="000000" w:themeColor="text1"/>
          <w:sz w:val="22"/>
          <w:szCs w:val="22"/>
        </w:rPr>
        <w:instrText xml:space="preserve"> STYLEREF 2 \s </w:instrText>
      </w:r>
      <w:r w:rsidR="00F405CD">
        <w:rPr>
          <w:rFonts w:asciiTheme="majorBidi" w:hAnsiTheme="majorBidi" w:cstheme="majorBidi"/>
          <w:i w:val="0"/>
          <w:iCs w:val="0"/>
          <w:color w:val="000000" w:themeColor="text1"/>
          <w:sz w:val="22"/>
          <w:szCs w:val="22"/>
        </w:rPr>
        <w:fldChar w:fldCharType="separate"/>
      </w:r>
      <w:r w:rsidR="00F405CD">
        <w:rPr>
          <w:rFonts w:asciiTheme="majorBidi" w:hAnsiTheme="majorBidi" w:cstheme="majorBidi"/>
          <w:i w:val="0"/>
          <w:iCs w:val="0"/>
          <w:noProof/>
          <w:color w:val="000000" w:themeColor="text1"/>
          <w:sz w:val="22"/>
          <w:szCs w:val="22"/>
          <w:cs/>
        </w:rPr>
        <w:t>‎</w:t>
      </w:r>
      <w:r w:rsidR="00F405CD">
        <w:rPr>
          <w:rFonts w:asciiTheme="majorBidi" w:hAnsiTheme="majorBidi" w:cstheme="majorBidi"/>
          <w:i w:val="0"/>
          <w:iCs w:val="0"/>
          <w:noProof/>
          <w:color w:val="000000" w:themeColor="text1"/>
          <w:sz w:val="22"/>
          <w:szCs w:val="22"/>
        </w:rPr>
        <w:t>III</w:t>
      </w:r>
      <w:r w:rsidR="00F405CD">
        <w:rPr>
          <w:rFonts w:asciiTheme="majorBidi" w:hAnsiTheme="majorBidi" w:cstheme="majorBidi"/>
          <w:i w:val="0"/>
          <w:iCs w:val="0"/>
          <w:color w:val="000000" w:themeColor="text1"/>
          <w:sz w:val="22"/>
          <w:szCs w:val="22"/>
        </w:rPr>
        <w:fldChar w:fldCharType="end"/>
      </w:r>
      <w:r w:rsidR="00F405CD">
        <w:rPr>
          <w:rFonts w:asciiTheme="majorBidi" w:hAnsiTheme="majorBidi" w:cstheme="majorBidi"/>
          <w:i w:val="0"/>
          <w:iCs w:val="0"/>
          <w:color w:val="000000" w:themeColor="text1"/>
          <w:sz w:val="22"/>
          <w:szCs w:val="22"/>
        </w:rPr>
        <w:noBreakHyphen/>
      </w:r>
      <w:r w:rsidR="00F405CD">
        <w:rPr>
          <w:rFonts w:asciiTheme="majorBidi" w:hAnsiTheme="majorBidi" w:cstheme="majorBidi"/>
          <w:i w:val="0"/>
          <w:iCs w:val="0"/>
          <w:color w:val="000000" w:themeColor="text1"/>
          <w:sz w:val="22"/>
          <w:szCs w:val="22"/>
        </w:rPr>
        <w:fldChar w:fldCharType="begin"/>
      </w:r>
      <w:r w:rsidR="00F405CD">
        <w:rPr>
          <w:rFonts w:asciiTheme="majorBidi" w:hAnsiTheme="majorBidi" w:cstheme="majorBidi"/>
          <w:i w:val="0"/>
          <w:iCs w:val="0"/>
          <w:color w:val="000000" w:themeColor="text1"/>
          <w:sz w:val="22"/>
          <w:szCs w:val="22"/>
        </w:rPr>
        <w:instrText xml:space="preserve"> SEQ Figure \* ARABIC \s 2 </w:instrText>
      </w:r>
      <w:r w:rsidR="00F405CD">
        <w:rPr>
          <w:rFonts w:asciiTheme="majorBidi" w:hAnsiTheme="majorBidi" w:cstheme="majorBidi"/>
          <w:i w:val="0"/>
          <w:iCs w:val="0"/>
          <w:color w:val="000000" w:themeColor="text1"/>
          <w:sz w:val="22"/>
          <w:szCs w:val="22"/>
        </w:rPr>
        <w:fldChar w:fldCharType="separate"/>
      </w:r>
      <w:r w:rsidR="00F405CD">
        <w:rPr>
          <w:rFonts w:asciiTheme="majorBidi" w:hAnsiTheme="majorBidi" w:cstheme="majorBidi"/>
          <w:i w:val="0"/>
          <w:iCs w:val="0"/>
          <w:noProof/>
          <w:color w:val="000000" w:themeColor="text1"/>
          <w:sz w:val="22"/>
          <w:szCs w:val="22"/>
        </w:rPr>
        <w:t>5</w:t>
      </w:r>
      <w:r w:rsidR="00F405CD">
        <w:rPr>
          <w:rFonts w:asciiTheme="majorBidi" w:hAnsiTheme="majorBidi" w:cstheme="majorBidi"/>
          <w:i w:val="0"/>
          <w:iCs w:val="0"/>
          <w:color w:val="000000" w:themeColor="text1"/>
          <w:sz w:val="22"/>
          <w:szCs w:val="22"/>
        </w:rPr>
        <w:fldChar w:fldCharType="end"/>
      </w:r>
      <w:r w:rsidRPr="00706E5C">
        <w:rPr>
          <w:rFonts w:asciiTheme="majorBidi" w:hAnsiTheme="majorBidi" w:cstheme="majorBidi"/>
          <w:i w:val="0"/>
          <w:iCs w:val="0"/>
          <w:color w:val="000000" w:themeColor="text1"/>
          <w:sz w:val="22"/>
          <w:szCs w:val="22"/>
        </w:rPr>
        <w:t>: Ecriture de jeu de règles grâce à une analyse temporelle</w:t>
      </w:r>
      <w:bookmarkEnd w:id="53"/>
    </w:p>
    <w:p w:rsidR="00E71D76" w:rsidRPr="00177DBB" w:rsidRDefault="00E71D76" w:rsidP="00177DBB">
      <w:pPr>
        <w:pStyle w:val="Style1"/>
      </w:pPr>
      <w:bookmarkStart w:id="54" w:name="_Toc54517211"/>
      <w:r w:rsidRPr="004C7D31">
        <w:t>III</w:t>
      </w:r>
      <w:r w:rsidR="00177DBB">
        <w:t>.9. Inférence floue</w:t>
      </w:r>
      <w:bookmarkEnd w:id="54"/>
      <w:r w:rsidR="00177DBB">
        <w:t> </w:t>
      </w:r>
    </w:p>
    <w:p w:rsidR="00E71D76" w:rsidRPr="004C7D31" w:rsidRDefault="00E71D76" w:rsidP="00DC5B27">
      <w:pPr>
        <w:pStyle w:val="1-paragraph"/>
      </w:pPr>
      <w:r w:rsidRPr="004C7D31">
        <w:t xml:space="preserve">          Pour exprimer les inférences, il existe plusieurs possibilités à savoir la description linguistique et s</w:t>
      </w:r>
      <w:r w:rsidR="00706E5C">
        <w:t xml:space="preserve">ymbolique ou l’utilisation des </w:t>
      </w:r>
      <w:r w:rsidRPr="004C7D31">
        <w:t>tableaux et matrices d’inférence. Le grand intérêt de cette méthode est la possibilité de regrouper les règles en une matrice. C’est une représentation graphique. A l’intersection d’une colonne et d’une ligne se trouve l’ensemble correspondant de la variable de sortie, définie par une règle d’inférence.</w:t>
      </w:r>
    </w:p>
    <w:p w:rsidR="00E71D76" w:rsidRPr="004C7D31" w:rsidRDefault="00E71D76" w:rsidP="00DC5B27">
      <w:pPr>
        <w:pStyle w:val="1-paragraph"/>
      </w:pPr>
      <w:r w:rsidRPr="004C7D31">
        <w:t xml:space="preserve">Dans </w:t>
      </w:r>
      <w:proofErr w:type="gramStart"/>
      <w:r w:rsidRPr="004C7D31">
        <w:t>les règles flous</w:t>
      </w:r>
      <w:proofErr w:type="gramEnd"/>
      <w:r w:rsidRPr="004C7D31">
        <w:t xml:space="preserve"> interviennent les opérateurs « et » et « ou ». L’opérateur « et » s’applique aux variables à l’intérieur d’une règle, tandis que l’opérateur « ou » lie </w:t>
      </w:r>
      <w:proofErr w:type="gramStart"/>
      <w:r w:rsidRPr="004C7D31">
        <w:t>les différents règles</w:t>
      </w:r>
      <w:proofErr w:type="gramEnd"/>
      <w:r w:rsidRPr="004C7D31">
        <w:t>, il existe plusieurs possibilités pour interpréter ces opérateurs.</w:t>
      </w:r>
    </w:p>
    <w:p w:rsidR="00E71D76" w:rsidRPr="004C7D31" w:rsidRDefault="00E71D76" w:rsidP="00DC5B27">
      <w:pPr>
        <w:pStyle w:val="1-paragraph"/>
      </w:pPr>
      <w:r w:rsidRPr="004C7D31">
        <w:t xml:space="preserve">Pour le réglage par la logique floue, on </w:t>
      </w:r>
      <w:proofErr w:type="gramStart"/>
      <w:r w:rsidRPr="004C7D31">
        <w:t>distingue  les</w:t>
      </w:r>
      <w:proofErr w:type="gramEnd"/>
      <w:r w:rsidRPr="004C7D31">
        <w:t xml:space="preserve"> méthodes suivantes : </w:t>
      </w:r>
    </w:p>
    <w:p w:rsidR="00E71D76" w:rsidRPr="008146D4" w:rsidRDefault="00E71D76" w:rsidP="00DC5B27">
      <w:pPr>
        <w:pStyle w:val="1-paragraph"/>
      </w:pPr>
      <w:r w:rsidRPr="008146D4">
        <w:t xml:space="preserve">Régulateur de type </w:t>
      </w:r>
      <w:proofErr w:type="spellStart"/>
      <w:r w:rsidRPr="008146D4">
        <w:t>Mamdani</w:t>
      </w:r>
      <w:proofErr w:type="spellEnd"/>
      <w:r w:rsidRPr="008146D4">
        <w:t xml:space="preserve"> (méthode d’inférence maximum – minimum : max – min)   </w:t>
      </w:r>
    </w:p>
    <w:p w:rsidR="00E71D76" w:rsidRPr="008146D4" w:rsidRDefault="00E71D76" w:rsidP="00DC5B27">
      <w:pPr>
        <w:pStyle w:val="1-paragraph"/>
      </w:pPr>
      <w:r w:rsidRPr="008146D4">
        <w:t xml:space="preserve">Régulateur de type Larsen (méthode d’inférence maximum – produit : max – </w:t>
      </w:r>
      <w:proofErr w:type="spellStart"/>
      <w:r w:rsidRPr="008146D4">
        <w:t>prod</w:t>
      </w:r>
      <w:proofErr w:type="spellEnd"/>
      <w:r w:rsidRPr="008146D4">
        <w:t>)</w:t>
      </w:r>
    </w:p>
    <w:p w:rsidR="00E71D76" w:rsidRPr="004C7D31" w:rsidRDefault="00E71D76" w:rsidP="00DC5B27">
      <w:pPr>
        <w:pStyle w:val="1-paragraph"/>
      </w:pPr>
      <w:r w:rsidRPr="004C7D31">
        <w:t xml:space="preserve">Méthode de </w:t>
      </w:r>
      <w:proofErr w:type="spellStart"/>
      <w:r w:rsidRPr="004C7D31">
        <w:t>Sugeno</w:t>
      </w:r>
      <w:proofErr w:type="spellEnd"/>
    </w:p>
    <w:p w:rsidR="00E71D76" w:rsidRPr="004C7D31" w:rsidRDefault="00611CED" w:rsidP="00611CED">
      <w:pPr>
        <w:pStyle w:val="Style2"/>
      </w:pPr>
      <w:r>
        <w:lastRenderedPageBreak/>
        <w:t xml:space="preserve">III.9.1. </w:t>
      </w:r>
      <w:r w:rsidR="00E71D76" w:rsidRPr="004C7D31">
        <w:t xml:space="preserve">Méthode d’inférence max-min : </w:t>
      </w:r>
    </w:p>
    <w:p w:rsidR="00E71D76" w:rsidRDefault="00E71D76" w:rsidP="00DC5B27">
      <w:pPr>
        <w:pStyle w:val="1-paragraph"/>
      </w:pPr>
      <w:r w:rsidRPr="004C7D31">
        <w:t xml:space="preserve">      L’implication floue et l’opérateur ET sont réalisés par la fonction minimum et l’opérateur logique OU est réalisés par la fonction maximum. Elle présente l’inconvénient de nécessiter un temps de calcul trop élevé qui la rend inutilisable pour les applications en temps réel.</w:t>
      </w:r>
    </w:p>
    <w:p w:rsidR="00E71D76" w:rsidRDefault="00E71D76" w:rsidP="00DC5B27">
      <w:pPr>
        <w:pStyle w:val="1-paragraph"/>
      </w:pPr>
    </w:p>
    <w:p w:rsidR="00E71D76" w:rsidRPr="004C7D31" w:rsidRDefault="00E71D76" w:rsidP="00DC5B27">
      <w:pPr>
        <w:pStyle w:val="1-paragraph"/>
      </w:pPr>
      <w:r w:rsidRPr="004C7D31">
        <w:t xml:space="preserve">          Cette méthode est également dite (implication de </w:t>
      </w:r>
      <w:proofErr w:type="spellStart"/>
      <w:r w:rsidRPr="004C7D31">
        <w:t>Mamdani</w:t>
      </w:r>
      <w:proofErr w:type="spellEnd"/>
      <w:r w:rsidRPr="004C7D31">
        <w:t>). La fonction d’appartenance résultante correspond au maximum des deux fonctions d’appartenance partielles puisque les règles sont liées par l’opérateur OU [10].</w:t>
      </w:r>
    </w:p>
    <w:p w:rsidR="00E71D76" w:rsidRPr="004C7D31" w:rsidRDefault="00611CED" w:rsidP="00611CED">
      <w:pPr>
        <w:pStyle w:val="Style2"/>
      </w:pPr>
      <w:r>
        <w:t xml:space="preserve">III.9.2. </w:t>
      </w:r>
      <w:r w:rsidR="00E71D76" w:rsidRPr="004C7D31">
        <w:t>Méthode d’inférence max-</w:t>
      </w:r>
      <w:proofErr w:type="spellStart"/>
      <w:r w:rsidR="00E71D76" w:rsidRPr="004C7D31">
        <w:t>prod</w:t>
      </w:r>
      <w:proofErr w:type="spellEnd"/>
      <w:r w:rsidR="00E71D76" w:rsidRPr="004C7D31">
        <w:t> :</w:t>
      </w:r>
    </w:p>
    <w:p w:rsidR="00E71D76" w:rsidRPr="004C7D31" w:rsidRDefault="00E71D76" w:rsidP="00DC5B27">
      <w:pPr>
        <w:pStyle w:val="1-paragraph"/>
      </w:pPr>
      <w:r w:rsidRPr="004C7D31">
        <w:t xml:space="preserve">           La seule différence avec la méthode précédente est la réalisation de l’implication floue, le produit est utilisé. Les opérateurs logiques ET </w:t>
      </w:r>
      <w:proofErr w:type="spellStart"/>
      <w:r w:rsidRPr="004C7D31">
        <w:t>et</w:t>
      </w:r>
      <w:proofErr w:type="spellEnd"/>
      <w:r w:rsidRPr="004C7D31">
        <w:t xml:space="preserve"> OU sont toujours réalisés respectivement par les fonctions minimum et maximum. La méthode max-</w:t>
      </w:r>
      <w:proofErr w:type="spellStart"/>
      <w:r w:rsidRPr="004C7D31">
        <w:t>prod</w:t>
      </w:r>
      <w:proofErr w:type="spellEnd"/>
      <w:r w:rsidRPr="004C7D31">
        <w:t xml:space="preserve"> est également dite implication de larsen.</w:t>
      </w:r>
    </w:p>
    <w:p w:rsidR="00E71D76" w:rsidRPr="004C7D31" w:rsidRDefault="00611CED" w:rsidP="00611CED">
      <w:pPr>
        <w:pStyle w:val="Style2"/>
      </w:pPr>
      <w:r>
        <w:t xml:space="preserve">III.9.3. </w:t>
      </w:r>
      <w:r w:rsidR="00E71D76" w:rsidRPr="004C7D31">
        <w:t>Méthode d’inférence somme-</w:t>
      </w:r>
      <w:proofErr w:type="spellStart"/>
      <w:r w:rsidR="00E71D76" w:rsidRPr="004C7D31">
        <w:t>prod</w:t>
      </w:r>
      <w:proofErr w:type="spellEnd"/>
      <w:r w:rsidR="00E71D76" w:rsidRPr="004C7D31">
        <w:t> :</w:t>
      </w:r>
    </w:p>
    <w:p w:rsidR="00E71D76" w:rsidRPr="00FA667D" w:rsidRDefault="00E71D76" w:rsidP="00DC5B27">
      <w:pPr>
        <w:pStyle w:val="1-paragraph"/>
      </w:pPr>
      <w:r w:rsidRPr="004C7D31">
        <w:t xml:space="preserve">La méthode d’inférence somme-produit réalise, au niveau de la condition, l’opérateur </w:t>
      </w:r>
      <w:r w:rsidRPr="004C7D31">
        <w:rPr>
          <w:b/>
        </w:rPr>
        <w:t>Ou</w:t>
      </w:r>
      <w:r w:rsidRPr="004C7D31">
        <w:t xml:space="preserve"> par la formation de la somme, tandis que l’opérateur</w:t>
      </w:r>
      <w:r w:rsidRPr="004C7D31">
        <w:rPr>
          <w:b/>
        </w:rPr>
        <w:t xml:space="preserve"> Et</w:t>
      </w:r>
      <w:r w:rsidRPr="004C7D31">
        <w:t xml:space="preserve"> est réalisé par la formation du produit. La conclusion de chaque règle, précédée par </w:t>
      </w:r>
      <w:r w:rsidRPr="004C7D31">
        <w:rPr>
          <w:b/>
        </w:rPr>
        <w:t>Alors</w:t>
      </w:r>
      <w:r w:rsidRPr="004C7D31">
        <w:rPr>
          <w:bCs/>
        </w:rPr>
        <w:t>,</w:t>
      </w:r>
      <w:r w:rsidRPr="004C7D31">
        <w:t xml:space="preserve"> liant le facteur d’appartenance de la condition avec la fonction d’appartenance de la variable de sortie par l’opérateur </w:t>
      </w:r>
      <w:r w:rsidRPr="004C7D31">
        <w:rPr>
          <w:b/>
        </w:rPr>
        <w:t>Et</w:t>
      </w:r>
      <w:r w:rsidRPr="004C7D31">
        <w:t>, est réalisé par la formation du produit. L’opérateur</w:t>
      </w:r>
      <w:r w:rsidRPr="004C7D31">
        <w:rPr>
          <w:bCs/>
        </w:rPr>
        <w:t xml:space="preserve"> </w:t>
      </w:r>
      <w:r w:rsidRPr="004C7D31">
        <w:rPr>
          <w:b/>
        </w:rPr>
        <w:t>Ou</w:t>
      </w:r>
      <w:r w:rsidRPr="004C7D31">
        <w:t xml:space="preserve">, qui lie les différentes règles, est réalisé par la formation de la somme moyenne ; ainsi s’explique la désignation par </w:t>
      </w:r>
      <w:proofErr w:type="spellStart"/>
      <w:r w:rsidRPr="004C7D31">
        <w:t>som-prod</w:t>
      </w:r>
      <w:proofErr w:type="spellEnd"/>
      <w:r w:rsidRPr="004C7D31">
        <w:t xml:space="preserve"> de cette méthode</w:t>
      </w:r>
      <w:r>
        <w:t>.</w:t>
      </w:r>
    </w:p>
    <w:p w:rsidR="00E71D76" w:rsidRPr="004C7D31" w:rsidRDefault="00611CED" w:rsidP="00611CED">
      <w:pPr>
        <w:pStyle w:val="Style2"/>
      </w:pPr>
      <w:r>
        <w:t xml:space="preserve">III.9.4. </w:t>
      </w:r>
      <w:r w:rsidR="00E71D76" w:rsidRPr="004C7D31">
        <w:t xml:space="preserve">Méthode de </w:t>
      </w:r>
      <w:proofErr w:type="spellStart"/>
      <w:r w:rsidR="00E71D76" w:rsidRPr="004C7D31">
        <w:t>Sugeno</w:t>
      </w:r>
      <w:proofErr w:type="spellEnd"/>
      <w:r w:rsidR="00E71D76" w:rsidRPr="004C7D31">
        <w:t xml:space="preserve"> : </w:t>
      </w:r>
    </w:p>
    <w:p w:rsidR="00E71D76" w:rsidRDefault="00E71D76" w:rsidP="00DC5B27">
      <w:pPr>
        <w:pStyle w:val="1-paragraph"/>
      </w:pPr>
      <w:r w:rsidRPr="004C7D31">
        <w:t xml:space="preserve">L’opérateur « ET » est réalisé par la formation de minimum, la conclusion de chaque règle floue a une forme polynomiale. La sortie finale est égale à la moyenne pondérée de la sortie de chaque règle floue [11]. </w:t>
      </w:r>
    </w:p>
    <w:bookmarkStart w:id="55" w:name="_Toc54517212"/>
    <w:p w:rsidR="00E71D76" w:rsidRPr="004C7D31" w:rsidRDefault="00E71D76" w:rsidP="00611CED">
      <w:pPr>
        <w:pStyle w:val="Style1"/>
      </w:pPr>
      <w:r w:rsidRPr="004C7D31">
        <w:rPr>
          <w:noProof/>
          <w:lang w:eastAsia="fr-FR"/>
        </w:rPr>
        <mc:AlternateContent>
          <mc:Choice Requires="wps">
            <w:drawing>
              <wp:anchor distT="0" distB="0" distL="114300" distR="114300" simplePos="0" relativeHeight="251664384" behindDoc="0" locked="0" layoutInCell="1" allowOverlap="1" wp14:anchorId="27D7652F" wp14:editId="0D518CC7">
                <wp:simplePos x="0" y="0"/>
                <wp:positionH relativeFrom="column">
                  <wp:posOffset>5410200</wp:posOffset>
                </wp:positionH>
                <wp:positionV relativeFrom="paragraph">
                  <wp:posOffset>3572510</wp:posOffset>
                </wp:positionV>
                <wp:extent cx="457200" cy="490220"/>
                <wp:effectExtent l="4445" t="0" r="0" b="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90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7ED46B" id="Rectangle 14" o:spid="_x0000_s1026" style="position:absolute;margin-left:426pt;margin-top:281.3pt;width:36pt;height:38.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" filled="f" stroked="f"/>
            </w:pict>
          </mc:Fallback>
        </mc:AlternateContent>
      </w:r>
      <w:r w:rsidR="00611CED">
        <w:t xml:space="preserve">III.10. </w:t>
      </w:r>
      <w:proofErr w:type="spellStart"/>
      <w:r w:rsidR="00611CED">
        <w:t>Défuzzyfication</w:t>
      </w:r>
      <w:bookmarkEnd w:id="55"/>
      <w:proofErr w:type="spellEnd"/>
      <w:r w:rsidR="00611CED">
        <w:t> </w:t>
      </w:r>
      <w:r w:rsidRPr="004C7D31">
        <w:t xml:space="preserve"> </w:t>
      </w:r>
    </w:p>
    <w:p w:rsidR="00E71D76" w:rsidRPr="004C7D31" w:rsidRDefault="00E71D76" w:rsidP="00DC5B27">
      <w:pPr>
        <w:pStyle w:val="1-paragraph"/>
      </w:pPr>
      <w:r w:rsidRPr="004C7D31">
        <w:tab/>
        <w:t>Les méthodes d’inférence fournissent une fonction résultante</w:t>
      </w:r>
      <w:r w:rsidRPr="004C7D31">
        <w:object w:dxaOrig="940" w:dyaOrig="360">
          <v:shape id="_x0000_i1025" type="#_x0000_t75" style="width:47.25pt;height:18pt" o:ole="">
            <v:imagedata r:id="rId37" o:title=""/>
          </v:shape>
          <o:OLEObject Type="Embed" ProgID="Equation.3" ShapeID="_x0000_i1025" DrawAspect="Content" ObjectID="_1665255226" r:id="rId38"/>
        </w:object>
      </w:r>
      <w:r w:rsidRPr="004C7D31">
        <w:t>pour la variable de sortie</w:t>
      </w:r>
      <w:r w:rsidRPr="004C7D31">
        <w:object w:dxaOrig="300" w:dyaOrig="340">
          <v:shape id="_x0000_i1026" type="#_x0000_t75" style="width:15pt;height:17.25pt" o:ole="">
            <v:imagedata r:id="rId39" o:title=""/>
          </v:shape>
          <o:OLEObject Type="Embed" ProgID="Equation.3" ShapeID="_x0000_i1026" DrawAspect="Content" ObjectID="_1665255227" r:id="rId40"/>
        </w:object>
      </w:r>
      <w:r w:rsidRPr="004C7D31">
        <w:t xml:space="preserve">. L’opérateur de </w:t>
      </w:r>
      <w:proofErr w:type="spellStart"/>
      <w:r w:rsidRPr="004C7D31">
        <w:t>défuzzification</w:t>
      </w:r>
      <w:proofErr w:type="spellEnd"/>
      <w:r w:rsidRPr="004C7D31">
        <w:t xml:space="preserve"> permet de calculer à partir de cette dernière la valeur réelle de la variable de sortie à appliquer au processus.</w:t>
      </w:r>
    </w:p>
    <w:p w:rsidR="00E71D76" w:rsidRPr="004C7D31" w:rsidRDefault="00E71D76" w:rsidP="00DC5B27">
      <w:pPr>
        <w:pStyle w:val="1-paragraph"/>
      </w:pPr>
      <w:r w:rsidRPr="004C7D31">
        <w:lastRenderedPageBreak/>
        <w:tab/>
        <w:t xml:space="preserve">On distingue trois méthodes de </w:t>
      </w:r>
      <w:proofErr w:type="spellStart"/>
      <w:r w:rsidRPr="004C7D31">
        <w:t>défuzzification</w:t>
      </w:r>
      <w:proofErr w:type="spellEnd"/>
      <w:r w:rsidRPr="004C7D31">
        <w:t xml:space="preserve"> différentes : celle du maximum, celle de la moyenne </w:t>
      </w:r>
      <w:proofErr w:type="gramStart"/>
      <w:r w:rsidRPr="004C7D31">
        <w:t>des maxima</w:t>
      </w:r>
      <w:proofErr w:type="gramEnd"/>
      <w:r w:rsidRPr="004C7D31">
        <w:t xml:space="preserve"> et celle du centre de gravité (ou </w:t>
      </w:r>
      <w:proofErr w:type="spellStart"/>
      <w:r w:rsidRPr="004C7D31">
        <w:t>centroїde</w:t>
      </w:r>
      <w:proofErr w:type="spellEnd"/>
      <w:r w:rsidRPr="004C7D31">
        <w:t>).il est toutefois reconnu que la méthode de centre de gravité donne les meilleures résultats [1</w:t>
      </w:r>
      <w:r>
        <w:t>1</w:t>
      </w:r>
      <w:r w:rsidRPr="004C7D31">
        <w:t>].</w:t>
      </w:r>
    </w:p>
    <w:p w:rsidR="00E71D76" w:rsidRPr="004C7D31" w:rsidRDefault="00E71D76" w:rsidP="00DC5B27">
      <w:pPr>
        <w:pStyle w:val="1-paragraph"/>
      </w:pPr>
      <w:r w:rsidRPr="004C7D31">
        <w:t>On calcule le centre de gravité de la figure comprise entre l’axe et la fonction de sortie calculée par la méthode d’inférence.</w:t>
      </w:r>
    </w:p>
    <w:p w:rsidR="00E71D76" w:rsidRPr="004C7D31" w:rsidRDefault="00E71D76" w:rsidP="00DC5B27">
      <w:pPr>
        <w:pStyle w:val="1-paragraph"/>
      </w:pPr>
      <w:r w:rsidRPr="004C7D31">
        <w:object w:dxaOrig="2240" w:dyaOrig="1600">
          <v:shape id="_x0000_i1027" type="#_x0000_t75" style="width:111.75pt;height:80.25pt" o:ole="">
            <v:imagedata r:id="rId41" o:title=""/>
          </v:shape>
          <o:OLEObject Type="Embed" ProgID="Equation.3" ShapeID="_x0000_i1027" DrawAspect="Content" ObjectID="_1665255228" r:id="rId42"/>
        </w:object>
      </w:r>
      <w:r w:rsidRPr="004C7D31">
        <w:t xml:space="preserve">                                                                                                 (III-16)</w:t>
      </w:r>
    </w:p>
    <w:p w:rsidR="00E71D76" w:rsidRPr="00706E5C" w:rsidRDefault="00E71D76" w:rsidP="00DC5B27">
      <w:pPr>
        <w:pStyle w:val="1-paragraph"/>
      </w:pPr>
      <w:r w:rsidRPr="00706E5C">
        <w:t xml:space="preserve">          Après la </w:t>
      </w:r>
      <w:proofErr w:type="spellStart"/>
      <w:r w:rsidRPr="00706E5C">
        <w:t>défuzzification</w:t>
      </w:r>
      <w:proofErr w:type="spellEnd"/>
      <w:r w:rsidRPr="00706E5C">
        <w:t xml:space="preserve">, il reste encore à appliquer le facteur d’échelle </w:t>
      </w:r>
      <w:r w:rsidRPr="00706E5C">
        <w:object w:dxaOrig="279" w:dyaOrig="279">
          <v:shape id="_x0000_i1028" type="#_x0000_t75" style="width:13.5pt;height:13.5pt" o:ole="">
            <v:imagedata r:id="rId43" o:title=""/>
          </v:shape>
          <o:OLEObject Type="Embed" ProgID="Equation.3" ShapeID="_x0000_i1028" DrawAspect="Content" ObjectID="_1665255229" r:id="rId44"/>
        </w:object>
      </w:r>
      <w:r w:rsidRPr="00706E5C">
        <w:t xml:space="preserve"> pour obtenir le signal de commande</w:t>
      </w:r>
      <w:r w:rsidRPr="00706E5C">
        <w:object w:dxaOrig="360" w:dyaOrig="360">
          <v:shape id="_x0000_i1029" type="#_x0000_t75" style="width:18pt;height:18pt" o:ole="">
            <v:imagedata r:id="rId45" o:title=""/>
          </v:shape>
          <o:OLEObject Type="Embed" ProgID="Equation.3" ShapeID="_x0000_i1029" DrawAspect="Content" ObjectID="_1665255230" r:id="rId46"/>
        </w:object>
      </w:r>
      <w:r w:rsidRPr="00706E5C">
        <w:t>. Ce facteur a un rôle semblable au gain des régulateurs classiques.</w:t>
      </w:r>
    </w:p>
    <w:p w:rsidR="00E71D76" w:rsidRPr="00BA5B39" w:rsidRDefault="00611CED" w:rsidP="00611CED">
      <w:pPr>
        <w:pStyle w:val="Style1"/>
        <w:rPr>
          <w:rFonts w:eastAsia="Calibri"/>
        </w:rPr>
      </w:pPr>
      <w:bookmarkStart w:id="56" w:name="_Toc54517213"/>
      <w:r>
        <w:t xml:space="preserve">III.11. </w:t>
      </w:r>
      <w:r w:rsidR="00E71D76" w:rsidRPr="00BA5B39">
        <w:t>Les étapes à suivre pour la conception d’un régulateur flou</w:t>
      </w:r>
      <w:bookmarkEnd w:id="56"/>
      <w:r w:rsidR="00E71D76" w:rsidRPr="00BA5B39">
        <w:t xml:space="preserve"> </w:t>
      </w:r>
    </w:p>
    <w:p w:rsidR="00E71D76" w:rsidRPr="004D1C59" w:rsidRDefault="00E71D76" w:rsidP="00DC5B27">
      <w:pPr>
        <w:pStyle w:val="1-paragraph"/>
      </w:pPr>
      <w:r w:rsidRPr="004D1C59">
        <w:t>La mise en œuvre d’une commande floue est basée sur les points suivants :</w:t>
      </w:r>
    </w:p>
    <w:p w:rsidR="00E71D76" w:rsidRPr="008146D4" w:rsidRDefault="00E71D76" w:rsidP="00DC5B27">
      <w:pPr>
        <w:pStyle w:val="1-paragraph"/>
        <w:rPr>
          <w:rFonts w:eastAsia="Calibri"/>
        </w:rPr>
      </w:pPr>
      <w:r w:rsidRPr="008146D4">
        <w:t xml:space="preserve">Etude et description du système à commander. </w:t>
      </w:r>
    </w:p>
    <w:p w:rsidR="00E71D76" w:rsidRPr="008146D4" w:rsidRDefault="00E71D76" w:rsidP="00DC5B27">
      <w:pPr>
        <w:pStyle w:val="1-paragraph"/>
        <w:rPr>
          <w:rFonts w:eastAsia="Calibri"/>
        </w:rPr>
      </w:pPr>
      <w:proofErr w:type="gramStart"/>
      <w:r w:rsidRPr="008146D4">
        <w:t>Détermination  les</w:t>
      </w:r>
      <w:proofErr w:type="gramEnd"/>
      <w:r w:rsidRPr="008146D4">
        <w:t xml:space="preserve"> entrées à </w:t>
      </w:r>
      <w:proofErr w:type="spellStart"/>
      <w:r w:rsidRPr="008146D4">
        <w:t>fuzzifier</w:t>
      </w:r>
      <w:proofErr w:type="spellEnd"/>
      <w:r w:rsidRPr="008146D4">
        <w:t xml:space="preserve"> et les sorties de régulateur flou. </w:t>
      </w:r>
    </w:p>
    <w:p w:rsidR="00E71D76" w:rsidRPr="008146D4" w:rsidRDefault="00E71D76" w:rsidP="00DC5B27">
      <w:pPr>
        <w:pStyle w:val="1-paragraph"/>
        <w:rPr>
          <w:rFonts w:eastAsia="Calibri"/>
        </w:rPr>
      </w:pPr>
      <w:r w:rsidRPr="008146D4">
        <w:t xml:space="preserve">Choix des formes et le nombre des fonctions d’appartenances dans les éléments de </w:t>
      </w:r>
      <w:proofErr w:type="gramStart"/>
      <w:r w:rsidRPr="008146D4">
        <w:t>l’entrée  et</w:t>
      </w:r>
      <w:proofErr w:type="gramEnd"/>
      <w:r w:rsidRPr="008146D4">
        <w:t xml:space="preserve"> de la sortie. </w:t>
      </w:r>
    </w:p>
    <w:p w:rsidR="00E71D76" w:rsidRPr="008146D4" w:rsidRDefault="00E71D76" w:rsidP="00DC5B27">
      <w:pPr>
        <w:pStyle w:val="1-paragraph"/>
        <w:rPr>
          <w:rFonts w:eastAsia="Calibri"/>
        </w:rPr>
      </w:pPr>
      <w:r w:rsidRPr="008146D4">
        <w:t xml:space="preserve">Détermination des plages de variation de chaque élément et la limite de chaque fonction d’appartenance. </w:t>
      </w:r>
    </w:p>
    <w:p w:rsidR="00E71D76" w:rsidRPr="008146D4" w:rsidRDefault="00E71D76" w:rsidP="00DC5B27">
      <w:pPr>
        <w:pStyle w:val="1-paragraph"/>
        <w:rPr>
          <w:rFonts w:eastAsia="Calibri"/>
        </w:rPr>
      </w:pPr>
      <w:r w:rsidRPr="008146D4">
        <w:t xml:space="preserve">Etablir la base de reconnaissance (les règles), avec une méthode d’inférence bien choisie.  </w:t>
      </w:r>
    </w:p>
    <w:p w:rsidR="00E71D76" w:rsidRPr="008146D4" w:rsidRDefault="00E71D76" w:rsidP="00DC5B27">
      <w:pPr>
        <w:pStyle w:val="1-paragraph"/>
        <w:rPr>
          <w:rFonts w:eastAsia="Calibri"/>
        </w:rPr>
      </w:pPr>
      <w:r w:rsidRPr="008146D4">
        <w:t xml:space="preserve">Choisir la méthode de </w:t>
      </w:r>
      <w:proofErr w:type="spellStart"/>
      <w:r w:rsidRPr="008146D4">
        <w:t>défuzzification</w:t>
      </w:r>
      <w:proofErr w:type="spellEnd"/>
      <w:r w:rsidRPr="008146D4">
        <w:t xml:space="preserve"> convenable qui assure un fonctionnement parfait du régulateur. </w:t>
      </w:r>
    </w:p>
    <w:p w:rsidR="00E71D76" w:rsidRPr="008146D4" w:rsidRDefault="00E71D76" w:rsidP="00DC5B27">
      <w:pPr>
        <w:pStyle w:val="1-paragraph"/>
        <w:rPr>
          <w:rFonts w:eastAsia="Calibri"/>
        </w:rPr>
      </w:pPr>
      <w:r w:rsidRPr="008146D4">
        <w:t xml:space="preserve">Insérer le régulateur dans le système à commander. </w:t>
      </w:r>
    </w:p>
    <w:p w:rsidR="00E71D76" w:rsidRPr="00BA5B39" w:rsidRDefault="00E71D76" w:rsidP="00DC5B27">
      <w:pPr>
        <w:pStyle w:val="1-paragraph"/>
        <w:rPr>
          <w:rFonts w:eastAsia="Calibri"/>
        </w:rPr>
      </w:pPr>
      <w:r w:rsidRPr="00BA5B39">
        <w:t xml:space="preserve"> </w:t>
      </w:r>
      <w:r>
        <w:tab/>
      </w:r>
      <w:r w:rsidRPr="00BA5B39">
        <w:t xml:space="preserve">L’organigramme suivant résume les différentes étapes pour établir une commande floue selon le problème posé (Figure </w:t>
      </w:r>
      <w:r w:rsidR="004D1C59">
        <w:t>III.4</w:t>
      </w:r>
      <w:r w:rsidRPr="00BA5B39">
        <w:t xml:space="preserve">). </w:t>
      </w:r>
    </w:p>
    <w:p w:rsidR="004D1C59" w:rsidRDefault="00E71D76" w:rsidP="004D1C59">
      <w:pPr>
        <w:keepNext/>
        <w:spacing w:after="120" w:line="360" w:lineRule="auto"/>
        <w:jc w:val="both"/>
      </w:pPr>
      <w:r w:rsidRPr="00BA5B39">
        <w:rPr>
          <w:rFonts w:eastAsia="Calibri"/>
          <w:noProof/>
          <w:lang w:eastAsia="fr-FR"/>
        </w:rPr>
        <w:lastRenderedPageBreak/>
        <mc:AlternateContent>
          <mc:Choice Requires="wpg">
            <w:drawing>
              <wp:inline distT="0" distB="0" distL="0" distR="0" wp14:anchorId="0C925376" wp14:editId="64988CF0">
                <wp:extent cx="6180993" cy="3921370"/>
                <wp:effectExtent l="0" t="0" r="0" b="0"/>
                <wp:docPr id="531213" name="Group 531213"/>
                <wp:cNvGraphicFramePr/>
                <a:graphic xmlns:a="http://schemas.openxmlformats.org/drawingml/2006/main">
                  <a:graphicData uri="http://schemas.microsoft.com/office/word/2010/wordprocessingGroup">
                    <wpg:wgp>
                      <wpg:cNvGrpSpPr/>
                      <wpg:grpSpPr>
                        <a:xfrm>
                          <a:off x="0" y="0"/>
                          <a:ext cx="6180993" cy="3921370"/>
                          <a:chOff x="0" y="0"/>
                          <a:chExt cx="5194310" cy="3221594"/>
                        </a:xfrm>
                      </wpg:grpSpPr>
                      <pic:pic xmlns:pic="http://schemas.openxmlformats.org/drawingml/2006/picture">
                        <pic:nvPicPr>
                          <pic:cNvPr id="56451" name="Picture 56451"/>
                          <pic:cNvPicPr/>
                        </pic:nvPicPr>
                        <pic:blipFill>
                          <a:blip r:embed="rId47"/>
                          <a:stretch>
                            <a:fillRect/>
                          </a:stretch>
                        </pic:blipFill>
                        <pic:spPr>
                          <a:xfrm>
                            <a:off x="0" y="0"/>
                            <a:ext cx="5194310" cy="3219450"/>
                          </a:xfrm>
                          <a:prstGeom prst="rect">
                            <a:avLst/>
                          </a:prstGeom>
                        </pic:spPr>
                      </pic:pic>
                      <wps:wsp>
                        <wps:cNvPr id="56510" name="Rectangle 56510"/>
                        <wps:cNvSpPr/>
                        <wps:spPr>
                          <a:xfrm>
                            <a:off x="2643766" y="3083825"/>
                            <a:ext cx="50673" cy="183233"/>
                          </a:xfrm>
                          <a:prstGeom prst="rect">
                            <a:avLst/>
                          </a:prstGeom>
                          <a:ln>
                            <a:noFill/>
                          </a:ln>
                        </wps:spPr>
                        <wps:txbx>
                          <w:txbxContent>
                            <w:p w:rsidR="00CC2594" w:rsidRDefault="00CC2594" w:rsidP="00E71D76">
                              <w:r>
                                <w:rPr>
                                  <w:b/>
                                  <w:i/>
                                </w:rPr>
                                <w:t xml:space="preserve"> </w:t>
                              </w:r>
                            </w:p>
                          </w:txbxContent>
                        </wps:txbx>
                        <wps:bodyPr horzOverflow="overflow" vert="horz" lIns="0" tIns="0" rIns="0" bIns="0" rtlCol="0">
                          <a:noAutofit/>
                        </wps:bodyPr>
                      </wps:wsp>
                    </wpg:wgp>
                  </a:graphicData>
                </a:graphic>
              </wp:inline>
            </w:drawing>
          </mc:Choice>
          <mc:Fallback>
            <w:pict>
              <v:group w14:anchorId="0C925376" id="Group 531213" o:spid="_x0000_s1139" style="width:486.7pt;height:308.75pt;mso-position-horizontal-relative:char;mso-position-vertical-relative:line" coordsize="51943,322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">
                <v:shape id="Picture 56451" o:spid="_x0000_s1140" type="#_x0000_t75" style="position:absolute;width:51943;height:32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">
                  <v:imagedata r:id="rId48" o:title=""/>
                </v:shape>
                <v:rect id="Rectangle 56510" o:spid="_x0000_s1141" style="position:absolute;left:26437;top:30838;width:507;height:1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" filled="f" stroked="f">
                  <v:textbox inset="0,0,0,0">
                    <w:txbxContent>
                      <w:p w:rsidR="00CC2594" w:rsidRDefault="00CC2594" w:rsidP="00E71D76">
                        <w:r>
                          <w:rPr>
                            <w:b/>
                            <w:i/>
                          </w:rPr>
                          <w:t xml:space="preserve"> </w:t>
                        </w:r>
                      </w:p>
                    </w:txbxContent>
                  </v:textbox>
                </v:rect>
                <w10:anchorlock/>
              </v:group>
            </w:pict>
          </mc:Fallback>
        </mc:AlternateContent>
      </w:r>
    </w:p>
    <w:p w:rsidR="00E71D76" w:rsidRPr="004D1C59" w:rsidRDefault="004D1C59" w:rsidP="00DC5B27">
      <w:pPr>
        <w:pStyle w:val="Caption"/>
        <w:jc w:val="center"/>
        <w:rPr>
          <w:rFonts w:asciiTheme="majorBidi" w:eastAsia="Calibri" w:hAnsiTheme="majorBidi" w:cstheme="majorBidi"/>
          <w:i w:val="0"/>
          <w:iCs w:val="0"/>
          <w:sz w:val="22"/>
          <w:szCs w:val="22"/>
        </w:rPr>
      </w:pPr>
      <w:bookmarkStart w:id="57" w:name="_Toc54524948"/>
      <w:r w:rsidRPr="00F3138D">
        <w:rPr>
          <w:rFonts w:asciiTheme="majorBidi" w:hAnsiTheme="majorBidi" w:cstheme="majorBidi"/>
          <w:i w:val="0"/>
          <w:iCs w:val="0"/>
          <w:sz w:val="22"/>
          <w:szCs w:val="22"/>
        </w:rPr>
        <w:t xml:space="preserve">Figure </w:t>
      </w:r>
      <w:r w:rsidR="00F405CD">
        <w:rPr>
          <w:rFonts w:asciiTheme="majorBidi" w:hAnsiTheme="majorBidi" w:cstheme="majorBidi"/>
          <w:i w:val="0"/>
          <w:iCs w:val="0"/>
          <w:sz w:val="22"/>
          <w:szCs w:val="22"/>
        </w:rPr>
        <w:fldChar w:fldCharType="begin"/>
      </w:r>
      <w:r w:rsidR="00F405CD">
        <w:rPr>
          <w:rFonts w:asciiTheme="majorBidi" w:hAnsiTheme="majorBidi" w:cstheme="majorBidi"/>
          <w:i w:val="0"/>
          <w:iCs w:val="0"/>
          <w:sz w:val="22"/>
          <w:szCs w:val="22"/>
        </w:rPr>
        <w:instrText xml:space="preserve"> STYLEREF 2 \s </w:instrText>
      </w:r>
      <w:r w:rsidR="00F405CD">
        <w:rPr>
          <w:rFonts w:asciiTheme="majorBidi" w:hAnsiTheme="majorBidi" w:cstheme="majorBidi"/>
          <w:i w:val="0"/>
          <w:iCs w:val="0"/>
          <w:sz w:val="22"/>
          <w:szCs w:val="22"/>
        </w:rPr>
        <w:fldChar w:fldCharType="separate"/>
      </w:r>
      <w:r w:rsidR="00F405CD">
        <w:rPr>
          <w:rFonts w:asciiTheme="majorBidi" w:hAnsiTheme="majorBidi" w:cstheme="majorBidi"/>
          <w:i w:val="0"/>
          <w:iCs w:val="0"/>
          <w:noProof/>
          <w:sz w:val="22"/>
          <w:szCs w:val="22"/>
          <w:cs/>
        </w:rPr>
        <w:t>‎</w:t>
      </w:r>
      <w:r w:rsidR="00F405CD">
        <w:rPr>
          <w:rFonts w:asciiTheme="majorBidi" w:hAnsiTheme="majorBidi" w:cstheme="majorBidi"/>
          <w:i w:val="0"/>
          <w:iCs w:val="0"/>
          <w:noProof/>
          <w:sz w:val="22"/>
          <w:szCs w:val="22"/>
        </w:rPr>
        <w:t>III</w:t>
      </w:r>
      <w:r w:rsidR="00F405CD">
        <w:rPr>
          <w:rFonts w:asciiTheme="majorBidi" w:hAnsiTheme="majorBidi" w:cstheme="majorBidi"/>
          <w:i w:val="0"/>
          <w:iCs w:val="0"/>
          <w:sz w:val="22"/>
          <w:szCs w:val="22"/>
        </w:rPr>
        <w:fldChar w:fldCharType="end"/>
      </w:r>
      <w:r w:rsidR="00F405CD">
        <w:rPr>
          <w:rFonts w:asciiTheme="majorBidi" w:hAnsiTheme="majorBidi" w:cstheme="majorBidi"/>
          <w:i w:val="0"/>
          <w:iCs w:val="0"/>
          <w:sz w:val="22"/>
          <w:szCs w:val="22"/>
        </w:rPr>
        <w:noBreakHyphen/>
      </w:r>
      <w:r w:rsidR="00F405CD">
        <w:rPr>
          <w:rFonts w:asciiTheme="majorBidi" w:hAnsiTheme="majorBidi" w:cstheme="majorBidi"/>
          <w:i w:val="0"/>
          <w:iCs w:val="0"/>
          <w:sz w:val="22"/>
          <w:szCs w:val="22"/>
        </w:rPr>
        <w:fldChar w:fldCharType="begin"/>
      </w:r>
      <w:r w:rsidR="00F405CD">
        <w:rPr>
          <w:rFonts w:asciiTheme="majorBidi" w:hAnsiTheme="majorBidi" w:cstheme="majorBidi"/>
          <w:i w:val="0"/>
          <w:iCs w:val="0"/>
          <w:sz w:val="22"/>
          <w:szCs w:val="22"/>
        </w:rPr>
        <w:instrText xml:space="preserve"> SEQ Figure \* ARABIC \s 2 </w:instrText>
      </w:r>
      <w:r w:rsidR="00F405CD">
        <w:rPr>
          <w:rFonts w:asciiTheme="majorBidi" w:hAnsiTheme="majorBidi" w:cstheme="majorBidi"/>
          <w:i w:val="0"/>
          <w:iCs w:val="0"/>
          <w:sz w:val="22"/>
          <w:szCs w:val="22"/>
        </w:rPr>
        <w:fldChar w:fldCharType="separate"/>
      </w:r>
      <w:r w:rsidR="00F405CD">
        <w:rPr>
          <w:rFonts w:asciiTheme="majorBidi" w:hAnsiTheme="majorBidi" w:cstheme="majorBidi"/>
          <w:i w:val="0"/>
          <w:iCs w:val="0"/>
          <w:noProof/>
          <w:sz w:val="22"/>
          <w:szCs w:val="22"/>
        </w:rPr>
        <w:t>6</w:t>
      </w:r>
      <w:r w:rsidR="00F405CD">
        <w:rPr>
          <w:rFonts w:asciiTheme="majorBidi" w:hAnsiTheme="majorBidi" w:cstheme="majorBidi"/>
          <w:i w:val="0"/>
          <w:iCs w:val="0"/>
          <w:sz w:val="22"/>
          <w:szCs w:val="22"/>
        </w:rPr>
        <w:fldChar w:fldCharType="end"/>
      </w:r>
      <w:r w:rsidRPr="004D1C59">
        <w:rPr>
          <w:rFonts w:asciiTheme="majorBidi" w:hAnsiTheme="majorBidi" w:cstheme="majorBidi"/>
          <w:i w:val="0"/>
          <w:iCs w:val="0"/>
          <w:sz w:val="22"/>
          <w:szCs w:val="22"/>
        </w:rPr>
        <w:t xml:space="preserve"> Méthodologie de la synthèse d'une commande floue</w:t>
      </w:r>
      <w:bookmarkEnd w:id="57"/>
    </w:p>
    <w:p w:rsidR="00E71D76" w:rsidRPr="00BA5B39" w:rsidRDefault="00611CED" w:rsidP="00611CED">
      <w:pPr>
        <w:pStyle w:val="Style1"/>
        <w:rPr>
          <w:rFonts w:eastAsia="Calibri"/>
        </w:rPr>
      </w:pPr>
      <w:bookmarkStart w:id="58" w:name="_Toc54517214"/>
      <w:r>
        <w:t xml:space="preserve">III.12. </w:t>
      </w:r>
      <w:r w:rsidR="00E71D76" w:rsidRPr="00BA5B39">
        <w:t>CONCLUSION</w:t>
      </w:r>
      <w:bookmarkEnd w:id="58"/>
      <w:r w:rsidR="00E71D76" w:rsidRPr="00BA5B39">
        <w:t xml:space="preserve"> </w:t>
      </w:r>
    </w:p>
    <w:p w:rsidR="00E71D76" w:rsidRPr="005B1FD9" w:rsidRDefault="00E71D76" w:rsidP="00DC5B27">
      <w:pPr>
        <w:pStyle w:val="1-paragraph"/>
        <w:rPr>
          <w:rFonts w:eastAsia="Times New Roman"/>
          <w:lang w:eastAsia="fr-FR"/>
        </w:rPr>
      </w:pPr>
      <w:r w:rsidRPr="005B1FD9">
        <w:rPr>
          <w:rFonts w:eastAsia="Times New Roman"/>
          <w:lang w:eastAsia="fr-FR"/>
        </w:rPr>
        <w:t xml:space="preserve">On a étudié dans ce </w:t>
      </w:r>
      <w:r w:rsidRPr="00DC5B27">
        <w:t>chapitre</w:t>
      </w:r>
      <w:r w:rsidRPr="005B1FD9">
        <w:rPr>
          <w:rFonts w:eastAsia="Times New Roman"/>
          <w:lang w:eastAsia="fr-FR"/>
        </w:rPr>
        <w:t xml:space="preserve"> les performances de la commande directe du couple de la machine asynchrone alimentée par un </w:t>
      </w:r>
      <w:proofErr w:type="gramStart"/>
      <w:r w:rsidRPr="005B1FD9">
        <w:rPr>
          <w:rFonts w:eastAsia="Times New Roman"/>
          <w:lang w:eastAsia="fr-FR"/>
        </w:rPr>
        <w:t>onduleur  multi</w:t>
      </w:r>
      <w:proofErr w:type="gramEnd"/>
      <w:r w:rsidRPr="005B1FD9">
        <w:rPr>
          <w:rFonts w:eastAsia="Times New Roman"/>
          <w:lang w:eastAsia="fr-FR"/>
        </w:rPr>
        <w:t xml:space="preserve">-niveaux par l’utilisation de la technique de commande floue. </w:t>
      </w:r>
    </w:p>
    <w:p w:rsidR="00E71D76" w:rsidRPr="00BA5B39" w:rsidRDefault="00E71D76" w:rsidP="00E71D76">
      <w:pPr>
        <w:spacing w:after="120" w:line="360" w:lineRule="auto"/>
        <w:jc w:val="both"/>
        <w:rPr>
          <w:rFonts w:eastAsia="Calibri"/>
        </w:rPr>
      </w:pPr>
    </w:p>
    <w:p w:rsidR="00E71D76" w:rsidRDefault="00E71D76">
      <w:pPr>
        <w:sectPr w:rsidR="00E71D76" w:rsidSect="0055002B">
          <w:headerReference w:type="default" r:id="rId49"/>
          <w:footerReference w:type="default" r:id="rId50"/>
          <w:pgSz w:w="11906" w:h="16838"/>
          <w:pgMar w:top="1418" w:right="1134" w:bottom="1418" w:left="1134" w:header="709" w:footer="709" w:gutter="0"/>
          <w:pgNumType w:start="24"/>
          <w:cols w:space="708"/>
          <w:docGrid w:linePitch="360"/>
        </w:sectPr>
      </w:pPr>
    </w:p>
    <w:p w:rsidR="00611CED" w:rsidRPr="002E30DF" w:rsidRDefault="00611CED" w:rsidP="002E30DF">
      <w:pPr>
        <w:pStyle w:val="Style1"/>
        <w:numPr>
          <w:ilvl w:val="0"/>
          <w:numId w:val="41"/>
        </w:numPr>
        <w:jc w:val="center"/>
        <w:rPr>
          <w:sz w:val="36"/>
          <w:szCs w:val="36"/>
        </w:rPr>
      </w:pPr>
      <w:bookmarkStart w:id="59" w:name="_Toc54517215"/>
      <w:r w:rsidRPr="002E30DF">
        <w:rPr>
          <w:sz w:val="36"/>
          <w:szCs w:val="36"/>
        </w:rPr>
        <w:lastRenderedPageBreak/>
        <w:t xml:space="preserve">CHAPITRE </w:t>
      </w:r>
      <w:r w:rsidR="004F794E" w:rsidRPr="002E30DF">
        <w:rPr>
          <w:sz w:val="36"/>
          <w:szCs w:val="36"/>
        </w:rPr>
        <w:t>IV</w:t>
      </w:r>
      <w:r w:rsidRPr="002E30DF">
        <w:rPr>
          <w:sz w:val="36"/>
          <w:szCs w:val="36"/>
        </w:rPr>
        <w:t xml:space="preserve"> : </w:t>
      </w:r>
      <w:r w:rsidR="00B95E88" w:rsidRPr="002E30DF">
        <w:rPr>
          <w:sz w:val="36"/>
          <w:szCs w:val="36"/>
        </w:rPr>
        <w:t xml:space="preserve">Filtrage Actif Parallèle Avec </w:t>
      </w:r>
      <w:r w:rsidR="002E30DF" w:rsidRPr="002E30DF">
        <w:rPr>
          <w:sz w:val="36"/>
          <w:szCs w:val="36"/>
        </w:rPr>
        <w:t>Contrôleur</w:t>
      </w:r>
      <w:r w:rsidR="00B95E88" w:rsidRPr="002E30DF">
        <w:rPr>
          <w:sz w:val="36"/>
          <w:szCs w:val="36"/>
        </w:rPr>
        <w:t xml:space="preserve"> Floue</w:t>
      </w:r>
      <w:bookmarkEnd w:id="59"/>
    </w:p>
    <w:p w:rsidR="00E71D76" w:rsidRPr="00D00B91" w:rsidRDefault="00611CED" w:rsidP="00611CED">
      <w:pPr>
        <w:pStyle w:val="Style1"/>
      </w:pPr>
      <w:bookmarkStart w:id="60" w:name="_Toc54517216"/>
      <w:r>
        <w:t xml:space="preserve">IV.1. </w:t>
      </w:r>
      <w:r w:rsidR="00E71D76" w:rsidRPr="00D00B91">
        <w:t>INTRODUCTION</w:t>
      </w:r>
      <w:bookmarkEnd w:id="60"/>
    </w:p>
    <w:p w:rsidR="00E71D76" w:rsidRDefault="00E71D76" w:rsidP="00DC5B27">
      <w:pPr>
        <w:pStyle w:val="1-paragraph"/>
      </w:pPr>
      <w:r w:rsidRPr="00D00B91">
        <w:t>La qualité de l’énergie électrique est très sensible aux perturbations harmoniques. Les sources de ces perturbations sont diverses et leurs impacts varient selon leurs degrés de gravités. Nous pouvons citer comme source de perturbations les charges non linéaires qui induisent un changement de la forme sinusoïdal du courant en introduisant des harmoniques de courant. L’avancée technologique des semi-conducteurs a permis de faire des avancé sur les techniques de filtrage. Le filtre actif parallèle (FAP) présente l’avantage de la compensation des harmoniques de courant coté source. Les régulateurs conventionnels donnent de bons résultats, dans ce qui suit un régulateur flue sera implanté et les résultats seront étudié et analysé. Dans ce qui suit, nous allons donner plus de détails sur la qualité de l’énergie électrique, les perturbations qui peuvent influencer cette qualité, pour enfin finaliser ce chapitre avec une simulation SIMULINK démontrant l’intérêt de l’utilisation d’un système de filtrage en courant à base de régulateur floue.</w:t>
      </w:r>
    </w:p>
    <w:p w:rsidR="00E71D76" w:rsidRDefault="00611CED" w:rsidP="00611CED">
      <w:pPr>
        <w:pStyle w:val="Style1"/>
      </w:pPr>
      <w:bookmarkStart w:id="61" w:name="_Toc54517217"/>
      <w:r>
        <w:t>IV.2.</w:t>
      </w:r>
      <w:r w:rsidR="00E71D76" w:rsidRPr="00962E2A">
        <w:t xml:space="preserve"> Signification des valeurs du THD</w:t>
      </w:r>
      <w:bookmarkEnd w:id="61"/>
    </w:p>
    <w:p w:rsidR="00E71D76" w:rsidRPr="00E95284" w:rsidRDefault="00E71D76" w:rsidP="00DC5B27">
      <w:pPr>
        <w:pStyle w:val="1-paragraph"/>
      </w:pPr>
      <w:r w:rsidRPr="00E95284">
        <w:t>Afin de pouvoir juger de la qualité de l’énergie électrique, nous avons auparavant mentionné le facteur de puissance et la THD. Dans ce chapitre nous utiliserons la THD comme référence de la bonne qualité de l’énergie électrique et aussi le bon fonctionnement du système de filtrage.</w:t>
      </w:r>
    </w:p>
    <w:p w:rsidR="00E71D76" w:rsidRPr="00962E2A" w:rsidRDefault="00E71D76" w:rsidP="00DC5B27">
      <w:pPr>
        <w:pStyle w:val="1-paragraph"/>
      </w:pPr>
      <w:r w:rsidRPr="00E95284">
        <w:t>Le THD caractérise la déformation de l’onde de tension ou du courant, il traduit par une seule</w:t>
      </w:r>
      <w:r w:rsidRPr="00962E2A">
        <w:t xml:space="preserve"> grandeur la déformation de l’onde en tension ou en courant. La signification de la valeur du THD mesurée et phénomènes observés dans une installatio</w:t>
      </w:r>
      <w:r w:rsidR="00156401">
        <w:t>n est décrite dans le tableau IV</w:t>
      </w:r>
      <w:r w:rsidRPr="00962E2A">
        <w:t>.1 [</w:t>
      </w:r>
      <w:r>
        <w:t>2</w:t>
      </w:r>
      <w:r w:rsidRPr="00962E2A">
        <w:t xml:space="preserve">, </w:t>
      </w:r>
      <w:r>
        <w:t>5</w:t>
      </w:r>
      <w:r w:rsidRPr="00962E2A">
        <w:t>].</w:t>
      </w:r>
    </w:p>
    <w:tbl>
      <w:tblPr>
        <w:tblStyle w:val="TableGrid"/>
        <w:tblW w:w="0" w:type="auto"/>
        <w:tblLook w:val="04A0" w:firstRow="1" w:lastRow="0" w:firstColumn="1" w:lastColumn="0" w:noHBand="0" w:noVBand="1"/>
      </w:tblPr>
      <w:tblGrid>
        <w:gridCol w:w="2195"/>
        <w:gridCol w:w="2802"/>
        <w:gridCol w:w="4631"/>
      </w:tblGrid>
      <w:tr w:rsidR="00E71D76" w:rsidRPr="00962E2A" w:rsidTr="0055002B">
        <w:tc>
          <w:tcPr>
            <w:tcW w:w="2195" w:type="dxa"/>
            <w:vAlign w:val="center"/>
          </w:tcPr>
          <w:p w:rsidR="00E71D76" w:rsidRPr="00962E2A" w:rsidRDefault="00E71D76" w:rsidP="0055002B">
            <w:pPr>
              <w:spacing w:line="360" w:lineRule="auto"/>
              <w:rPr>
                <w:rFonts w:ascii="Times New Roman" w:hAnsi="Times New Roman" w:cs="Times New Roman"/>
                <w:b/>
                <w:bCs/>
                <w:sz w:val="24"/>
                <w:szCs w:val="24"/>
              </w:rPr>
            </w:pPr>
            <w:r w:rsidRPr="00962E2A">
              <w:rPr>
                <w:rFonts w:ascii="Times New Roman" w:hAnsi="Times New Roman" w:cs="Times New Roman"/>
                <w:b/>
                <w:bCs/>
                <w:sz w:val="24"/>
                <w:szCs w:val="24"/>
              </w:rPr>
              <w:t>Valeur de la THD</w:t>
            </w:r>
          </w:p>
        </w:tc>
        <w:tc>
          <w:tcPr>
            <w:tcW w:w="2802" w:type="dxa"/>
            <w:vAlign w:val="center"/>
          </w:tcPr>
          <w:p w:rsidR="00E71D76" w:rsidRPr="00962E2A" w:rsidRDefault="00E71D76" w:rsidP="0055002B">
            <w:pPr>
              <w:spacing w:line="360" w:lineRule="auto"/>
              <w:rPr>
                <w:rFonts w:ascii="Times New Roman" w:hAnsi="Times New Roman" w:cs="Times New Roman"/>
                <w:b/>
                <w:bCs/>
                <w:sz w:val="24"/>
                <w:szCs w:val="24"/>
              </w:rPr>
            </w:pPr>
            <w:r w:rsidRPr="00962E2A">
              <w:rPr>
                <w:rFonts w:ascii="Times New Roman" w:hAnsi="Times New Roman" w:cs="Times New Roman"/>
                <w:b/>
                <w:bCs/>
                <w:sz w:val="24"/>
                <w:szCs w:val="24"/>
              </w:rPr>
              <w:t>Signification</w:t>
            </w:r>
          </w:p>
        </w:tc>
        <w:tc>
          <w:tcPr>
            <w:tcW w:w="4631" w:type="dxa"/>
            <w:vAlign w:val="center"/>
          </w:tcPr>
          <w:p w:rsidR="00E71D76" w:rsidRPr="00962E2A" w:rsidRDefault="00E71D76" w:rsidP="0055002B">
            <w:pPr>
              <w:spacing w:line="360" w:lineRule="auto"/>
              <w:rPr>
                <w:rFonts w:ascii="Times New Roman" w:hAnsi="Times New Roman" w:cs="Times New Roman"/>
                <w:b/>
                <w:bCs/>
                <w:sz w:val="24"/>
                <w:szCs w:val="24"/>
              </w:rPr>
            </w:pPr>
            <w:r w:rsidRPr="00962E2A">
              <w:rPr>
                <w:rFonts w:ascii="Times New Roman" w:hAnsi="Times New Roman" w:cs="Times New Roman"/>
                <w:b/>
                <w:bCs/>
                <w:sz w:val="24"/>
                <w:szCs w:val="24"/>
              </w:rPr>
              <w:t>Action à faire</w:t>
            </w:r>
          </w:p>
        </w:tc>
      </w:tr>
      <w:tr w:rsidR="00E71D76" w:rsidRPr="00962E2A" w:rsidTr="0055002B">
        <w:trPr>
          <w:trHeight w:val="1104"/>
        </w:trPr>
        <w:tc>
          <w:tcPr>
            <w:tcW w:w="2195" w:type="dxa"/>
            <w:vAlign w:val="center"/>
          </w:tcPr>
          <w:p w:rsidR="00E71D76" w:rsidRPr="00962E2A" w:rsidRDefault="00E71D76" w:rsidP="0055002B">
            <w:pPr>
              <w:spacing w:line="360" w:lineRule="auto"/>
              <w:rPr>
                <w:rFonts w:ascii="Times New Roman" w:hAnsi="Times New Roman" w:cs="Times New Roman"/>
                <w:sz w:val="24"/>
                <w:szCs w:val="24"/>
              </w:rPr>
            </w:pPr>
            <w:proofErr w:type="spellStart"/>
            <w:r w:rsidRPr="00962E2A">
              <w:rPr>
                <w:rFonts w:ascii="Times New Roman" w:hAnsi="Times New Roman" w:cs="Times New Roman"/>
                <w:sz w:val="24"/>
                <w:szCs w:val="24"/>
              </w:rPr>
              <w:t>THDv</w:t>
            </w:r>
            <w:proofErr w:type="spellEnd"/>
            <w:r w:rsidRPr="00962E2A">
              <w:rPr>
                <w:rFonts w:ascii="Times New Roman" w:hAnsi="Times New Roman" w:cs="Times New Roman"/>
                <w:sz w:val="24"/>
                <w:szCs w:val="24"/>
              </w:rPr>
              <w:t xml:space="preserve"> &lt; 5 %</w:t>
            </w:r>
          </w:p>
        </w:tc>
        <w:tc>
          <w:tcPr>
            <w:tcW w:w="2802" w:type="dxa"/>
            <w:vAlign w:val="center"/>
          </w:tcPr>
          <w:p w:rsidR="00E71D76" w:rsidRPr="00962E2A" w:rsidRDefault="00E71D76" w:rsidP="0055002B">
            <w:pPr>
              <w:spacing w:line="360" w:lineRule="auto"/>
              <w:rPr>
                <w:rFonts w:ascii="Times New Roman" w:hAnsi="Times New Roman" w:cs="Times New Roman"/>
                <w:sz w:val="24"/>
                <w:szCs w:val="24"/>
              </w:rPr>
            </w:pPr>
            <w:r w:rsidRPr="00962E2A">
              <w:rPr>
                <w:rFonts w:ascii="Times New Roman" w:hAnsi="Times New Roman" w:cs="Times New Roman"/>
                <w:sz w:val="24"/>
                <w:szCs w:val="24"/>
              </w:rPr>
              <w:t>Fonctionnement normale</w:t>
            </w:r>
          </w:p>
        </w:tc>
        <w:tc>
          <w:tcPr>
            <w:tcW w:w="4631" w:type="dxa"/>
            <w:vAlign w:val="center"/>
          </w:tcPr>
          <w:p w:rsidR="00E71D76" w:rsidRPr="00962E2A" w:rsidRDefault="00E71D76" w:rsidP="0055002B">
            <w:pPr>
              <w:spacing w:line="360" w:lineRule="auto"/>
              <w:rPr>
                <w:rFonts w:ascii="Times New Roman" w:hAnsi="Times New Roman" w:cs="Times New Roman"/>
                <w:sz w:val="24"/>
                <w:szCs w:val="24"/>
              </w:rPr>
            </w:pPr>
            <w:r w:rsidRPr="00962E2A">
              <w:rPr>
                <w:rFonts w:ascii="Times New Roman" w:hAnsi="Times New Roman" w:cs="Times New Roman"/>
                <w:sz w:val="24"/>
                <w:szCs w:val="24"/>
              </w:rPr>
              <w:t>Aucun dysfonctionnement n’est à craindre.</w:t>
            </w:r>
          </w:p>
        </w:tc>
      </w:tr>
      <w:tr w:rsidR="00E71D76" w:rsidRPr="00962E2A" w:rsidTr="0055002B">
        <w:trPr>
          <w:trHeight w:val="1104"/>
        </w:trPr>
        <w:tc>
          <w:tcPr>
            <w:tcW w:w="2195" w:type="dxa"/>
            <w:vAlign w:val="center"/>
          </w:tcPr>
          <w:p w:rsidR="00E71D76" w:rsidRPr="00962E2A" w:rsidRDefault="00E71D76" w:rsidP="0055002B">
            <w:pPr>
              <w:spacing w:line="360" w:lineRule="auto"/>
              <w:rPr>
                <w:rFonts w:ascii="Times New Roman" w:hAnsi="Times New Roman" w:cs="Times New Roman"/>
                <w:sz w:val="24"/>
                <w:szCs w:val="24"/>
              </w:rPr>
            </w:pPr>
            <w:r w:rsidRPr="00962E2A">
              <w:rPr>
                <w:rFonts w:ascii="Times New Roman" w:hAnsi="Times New Roman" w:cs="Times New Roman"/>
                <w:sz w:val="24"/>
                <w:szCs w:val="24"/>
              </w:rPr>
              <w:t xml:space="preserve">5% &lt; </w:t>
            </w:r>
            <w:proofErr w:type="spellStart"/>
            <w:r w:rsidRPr="00962E2A">
              <w:rPr>
                <w:rFonts w:ascii="Times New Roman" w:hAnsi="Times New Roman" w:cs="Times New Roman"/>
                <w:sz w:val="24"/>
                <w:szCs w:val="24"/>
              </w:rPr>
              <w:t>THDv</w:t>
            </w:r>
            <w:proofErr w:type="spellEnd"/>
            <w:r w:rsidRPr="00962E2A">
              <w:rPr>
                <w:rFonts w:ascii="Times New Roman" w:hAnsi="Times New Roman" w:cs="Times New Roman"/>
                <w:sz w:val="24"/>
                <w:szCs w:val="24"/>
              </w:rPr>
              <w:t xml:space="preserve"> &lt; 8%</w:t>
            </w:r>
          </w:p>
        </w:tc>
        <w:tc>
          <w:tcPr>
            <w:tcW w:w="2802" w:type="dxa"/>
            <w:vAlign w:val="center"/>
          </w:tcPr>
          <w:p w:rsidR="00E71D76" w:rsidRPr="00962E2A" w:rsidRDefault="00E71D76" w:rsidP="0055002B">
            <w:pPr>
              <w:spacing w:line="360" w:lineRule="auto"/>
              <w:rPr>
                <w:rFonts w:ascii="Times New Roman" w:hAnsi="Times New Roman" w:cs="Times New Roman"/>
                <w:sz w:val="24"/>
                <w:szCs w:val="24"/>
              </w:rPr>
            </w:pPr>
            <w:r w:rsidRPr="00962E2A">
              <w:rPr>
                <w:rFonts w:ascii="Times New Roman" w:hAnsi="Times New Roman" w:cs="Times New Roman"/>
                <w:sz w:val="24"/>
                <w:szCs w:val="24"/>
              </w:rPr>
              <w:t>Présence de pollution harmonique.</w:t>
            </w:r>
          </w:p>
        </w:tc>
        <w:tc>
          <w:tcPr>
            <w:tcW w:w="4631" w:type="dxa"/>
            <w:vAlign w:val="center"/>
          </w:tcPr>
          <w:p w:rsidR="00E71D76" w:rsidRPr="00962E2A" w:rsidRDefault="00E71D76" w:rsidP="0055002B">
            <w:pPr>
              <w:spacing w:line="360" w:lineRule="auto"/>
              <w:rPr>
                <w:rFonts w:ascii="Times New Roman" w:hAnsi="Times New Roman" w:cs="Times New Roman"/>
                <w:sz w:val="24"/>
                <w:szCs w:val="24"/>
              </w:rPr>
            </w:pPr>
            <w:r w:rsidRPr="00962E2A">
              <w:rPr>
                <w:rFonts w:ascii="Times New Roman" w:hAnsi="Times New Roman" w:cs="Times New Roman"/>
                <w:sz w:val="24"/>
                <w:szCs w:val="24"/>
              </w:rPr>
              <w:t>Dysfonctionnements possible</w:t>
            </w:r>
          </w:p>
        </w:tc>
      </w:tr>
      <w:tr w:rsidR="00E71D76" w:rsidRPr="00962E2A" w:rsidTr="0055002B">
        <w:trPr>
          <w:trHeight w:val="1104"/>
        </w:trPr>
        <w:tc>
          <w:tcPr>
            <w:tcW w:w="2195" w:type="dxa"/>
            <w:vAlign w:val="center"/>
          </w:tcPr>
          <w:p w:rsidR="00E71D76" w:rsidRPr="00962E2A" w:rsidRDefault="00E71D76" w:rsidP="0055002B">
            <w:pPr>
              <w:spacing w:line="360" w:lineRule="auto"/>
              <w:rPr>
                <w:rFonts w:ascii="Times New Roman" w:hAnsi="Times New Roman" w:cs="Times New Roman"/>
                <w:sz w:val="24"/>
                <w:szCs w:val="24"/>
              </w:rPr>
            </w:pPr>
            <w:proofErr w:type="spellStart"/>
            <w:r w:rsidRPr="00962E2A">
              <w:rPr>
                <w:rFonts w:ascii="Times New Roman" w:hAnsi="Times New Roman" w:cs="Times New Roman"/>
                <w:sz w:val="24"/>
                <w:szCs w:val="24"/>
              </w:rPr>
              <w:t>THDv</w:t>
            </w:r>
            <w:proofErr w:type="spellEnd"/>
            <w:r w:rsidRPr="00962E2A">
              <w:rPr>
                <w:rFonts w:ascii="Times New Roman" w:hAnsi="Times New Roman" w:cs="Times New Roman"/>
                <w:sz w:val="24"/>
                <w:szCs w:val="24"/>
              </w:rPr>
              <w:t xml:space="preserve"> &gt; 8 %</w:t>
            </w:r>
          </w:p>
        </w:tc>
        <w:tc>
          <w:tcPr>
            <w:tcW w:w="2802" w:type="dxa"/>
            <w:vAlign w:val="center"/>
          </w:tcPr>
          <w:p w:rsidR="00E71D76" w:rsidRPr="00962E2A" w:rsidRDefault="00E71D76" w:rsidP="0055002B">
            <w:pPr>
              <w:spacing w:line="360" w:lineRule="auto"/>
              <w:rPr>
                <w:rFonts w:ascii="Times New Roman" w:hAnsi="Times New Roman" w:cs="Times New Roman"/>
                <w:sz w:val="24"/>
                <w:szCs w:val="24"/>
              </w:rPr>
            </w:pPr>
            <w:r w:rsidRPr="00962E2A">
              <w:rPr>
                <w:rFonts w:ascii="Times New Roman" w:hAnsi="Times New Roman" w:cs="Times New Roman"/>
                <w:sz w:val="24"/>
                <w:szCs w:val="24"/>
              </w:rPr>
              <w:t>Une pollution harmonique importante.</w:t>
            </w:r>
          </w:p>
        </w:tc>
        <w:tc>
          <w:tcPr>
            <w:tcW w:w="4631" w:type="dxa"/>
            <w:vAlign w:val="center"/>
          </w:tcPr>
          <w:p w:rsidR="00E71D76" w:rsidRPr="00962E2A" w:rsidRDefault="00E71D76" w:rsidP="0055002B">
            <w:pPr>
              <w:spacing w:line="360" w:lineRule="auto"/>
              <w:rPr>
                <w:rFonts w:ascii="Times New Roman" w:hAnsi="Times New Roman" w:cs="Times New Roman"/>
                <w:sz w:val="24"/>
                <w:szCs w:val="24"/>
              </w:rPr>
            </w:pPr>
            <w:r w:rsidRPr="00962E2A">
              <w:rPr>
                <w:rFonts w:ascii="Times New Roman" w:hAnsi="Times New Roman" w:cs="Times New Roman"/>
                <w:sz w:val="24"/>
                <w:szCs w:val="24"/>
              </w:rPr>
              <w:t>Des dysfonctionnements sont probables. Une analyse approfondie et la mise en place de dispositifs d’atténuation sont nécessaires.</w:t>
            </w:r>
          </w:p>
        </w:tc>
      </w:tr>
      <w:tr w:rsidR="00E71D76" w:rsidRPr="00962E2A" w:rsidTr="0055002B">
        <w:trPr>
          <w:trHeight w:val="1104"/>
        </w:trPr>
        <w:tc>
          <w:tcPr>
            <w:tcW w:w="2195" w:type="dxa"/>
            <w:vAlign w:val="center"/>
          </w:tcPr>
          <w:p w:rsidR="00E71D76" w:rsidRPr="00962E2A" w:rsidRDefault="00E71D76" w:rsidP="0055002B">
            <w:pPr>
              <w:spacing w:line="360" w:lineRule="auto"/>
              <w:rPr>
                <w:rFonts w:ascii="Times New Roman" w:hAnsi="Times New Roman" w:cs="Times New Roman"/>
                <w:sz w:val="24"/>
                <w:szCs w:val="24"/>
              </w:rPr>
            </w:pPr>
            <w:proofErr w:type="spellStart"/>
            <w:r w:rsidRPr="00962E2A">
              <w:rPr>
                <w:rFonts w:ascii="Times New Roman" w:hAnsi="Times New Roman" w:cs="Times New Roman"/>
                <w:sz w:val="24"/>
                <w:szCs w:val="24"/>
              </w:rPr>
              <w:lastRenderedPageBreak/>
              <w:t>THDi</w:t>
            </w:r>
            <w:proofErr w:type="spellEnd"/>
            <w:r w:rsidRPr="00962E2A">
              <w:rPr>
                <w:rFonts w:ascii="Times New Roman" w:hAnsi="Times New Roman" w:cs="Times New Roman"/>
                <w:sz w:val="24"/>
                <w:szCs w:val="24"/>
              </w:rPr>
              <w:t xml:space="preserve"> &lt; 10 %</w:t>
            </w:r>
          </w:p>
        </w:tc>
        <w:tc>
          <w:tcPr>
            <w:tcW w:w="2802" w:type="dxa"/>
            <w:vAlign w:val="center"/>
          </w:tcPr>
          <w:p w:rsidR="00E71D76" w:rsidRPr="00962E2A" w:rsidRDefault="00E71D76" w:rsidP="0055002B">
            <w:pPr>
              <w:spacing w:line="360" w:lineRule="auto"/>
              <w:rPr>
                <w:rFonts w:ascii="Times New Roman" w:hAnsi="Times New Roman" w:cs="Times New Roman"/>
                <w:sz w:val="24"/>
                <w:szCs w:val="24"/>
              </w:rPr>
            </w:pPr>
            <w:r w:rsidRPr="00962E2A">
              <w:rPr>
                <w:rFonts w:ascii="Times New Roman" w:hAnsi="Times New Roman" w:cs="Times New Roman"/>
                <w:sz w:val="24"/>
                <w:szCs w:val="24"/>
              </w:rPr>
              <w:t>Fonctionnement normale</w:t>
            </w:r>
          </w:p>
        </w:tc>
        <w:tc>
          <w:tcPr>
            <w:tcW w:w="4631" w:type="dxa"/>
            <w:vAlign w:val="center"/>
          </w:tcPr>
          <w:p w:rsidR="00E71D76" w:rsidRPr="00962E2A" w:rsidRDefault="00E71D76" w:rsidP="0055002B">
            <w:pPr>
              <w:spacing w:line="360" w:lineRule="auto"/>
              <w:rPr>
                <w:rFonts w:ascii="Times New Roman" w:hAnsi="Times New Roman" w:cs="Times New Roman"/>
                <w:sz w:val="24"/>
                <w:szCs w:val="24"/>
              </w:rPr>
            </w:pPr>
            <w:r w:rsidRPr="00962E2A">
              <w:rPr>
                <w:rFonts w:ascii="Times New Roman" w:hAnsi="Times New Roman" w:cs="Times New Roman"/>
                <w:sz w:val="24"/>
                <w:szCs w:val="24"/>
              </w:rPr>
              <w:t>Aucun dysfonctionnement n’est à craindre.</w:t>
            </w:r>
          </w:p>
        </w:tc>
      </w:tr>
      <w:tr w:rsidR="00E71D76" w:rsidRPr="00962E2A" w:rsidTr="0055002B">
        <w:trPr>
          <w:trHeight w:val="1104"/>
        </w:trPr>
        <w:tc>
          <w:tcPr>
            <w:tcW w:w="2195" w:type="dxa"/>
            <w:vAlign w:val="center"/>
          </w:tcPr>
          <w:p w:rsidR="00E71D76" w:rsidRPr="00962E2A" w:rsidRDefault="00E71D76" w:rsidP="0055002B">
            <w:pPr>
              <w:spacing w:line="360" w:lineRule="auto"/>
              <w:rPr>
                <w:rFonts w:ascii="Times New Roman" w:hAnsi="Times New Roman" w:cs="Times New Roman"/>
                <w:sz w:val="24"/>
                <w:szCs w:val="24"/>
              </w:rPr>
            </w:pPr>
            <w:r w:rsidRPr="00962E2A">
              <w:rPr>
                <w:rFonts w:ascii="Times New Roman" w:hAnsi="Times New Roman" w:cs="Times New Roman"/>
                <w:sz w:val="24"/>
                <w:szCs w:val="24"/>
              </w:rPr>
              <w:t xml:space="preserve">10% &lt; </w:t>
            </w:r>
            <w:proofErr w:type="spellStart"/>
            <w:r w:rsidRPr="00962E2A">
              <w:rPr>
                <w:rFonts w:ascii="Times New Roman" w:hAnsi="Times New Roman" w:cs="Times New Roman"/>
                <w:sz w:val="24"/>
                <w:szCs w:val="24"/>
              </w:rPr>
              <w:t>THDi</w:t>
            </w:r>
            <w:proofErr w:type="spellEnd"/>
            <w:r w:rsidRPr="00962E2A">
              <w:rPr>
                <w:rFonts w:ascii="Times New Roman" w:hAnsi="Times New Roman" w:cs="Times New Roman"/>
                <w:sz w:val="24"/>
                <w:szCs w:val="24"/>
              </w:rPr>
              <w:t xml:space="preserve"> &lt; 50%</w:t>
            </w:r>
          </w:p>
        </w:tc>
        <w:tc>
          <w:tcPr>
            <w:tcW w:w="2802" w:type="dxa"/>
            <w:vAlign w:val="center"/>
          </w:tcPr>
          <w:p w:rsidR="00E71D76" w:rsidRPr="00962E2A" w:rsidRDefault="00E71D76" w:rsidP="0055002B">
            <w:pPr>
              <w:spacing w:line="360" w:lineRule="auto"/>
              <w:rPr>
                <w:rFonts w:ascii="Times New Roman" w:hAnsi="Times New Roman" w:cs="Times New Roman"/>
                <w:sz w:val="24"/>
                <w:szCs w:val="24"/>
              </w:rPr>
            </w:pPr>
            <w:r w:rsidRPr="00962E2A">
              <w:rPr>
                <w:rFonts w:ascii="Times New Roman" w:hAnsi="Times New Roman" w:cs="Times New Roman"/>
                <w:sz w:val="24"/>
                <w:szCs w:val="24"/>
              </w:rPr>
              <w:t>Une pollution harmonique significative</w:t>
            </w:r>
          </w:p>
        </w:tc>
        <w:tc>
          <w:tcPr>
            <w:tcW w:w="4631" w:type="dxa"/>
            <w:vAlign w:val="center"/>
          </w:tcPr>
          <w:p w:rsidR="00E71D76" w:rsidRPr="00962E2A" w:rsidRDefault="00E71D76" w:rsidP="0055002B">
            <w:pPr>
              <w:spacing w:line="360" w:lineRule="auto"/>
              <w:rPr>
                <w:rFonts w:ascii="Times New Roman" w:hAnsi="Times New Roman" w:cs="Times New Roman"/>
                <w:sz w:val="24"/>
                <w:szCs w:val="24"/>
              </w:rPr>
            </w:pPr>
            <w:r w:rsidRPr="00962E2A">
              <w:rPr>
                <w:rFonts w:ascii="Times New Roman" w:hAnsi="Times New Roman" w:cs="Times New Roman"/>
                <w:sz w:val="24"/>
                <w:szCs w:val="24"/>
              </w:rPr>
              <w:t>Il y a risque d’échauffements, ce qui implique le surdimensionnement des câbles et des sources.</w:t>
            </w:r>
          </w:p>
        </w:tc>
      </w:tr>
      <w:tr w:rsidR="00E71D76" w:rsidRPr="00962E2A" w:rsidTr="0055002B">
        <w:trPr>
          <w:trHeight w:val="1104"/>
        </w:trPr>
        <w:tc>
          <w:tcPr>
            <w:tcW w:w="2195" w:type="dxa"/>
            <w:vAlign w:val="center"/>
          </w:tcPr>
          <w:p w:rsidR="00E71D76" w:rsidRPr="00962E2A" w:rsidRDefault="00E71D76" w:rsidP="0055002B">
            <w:pPr>
              <w:spacing w:line="360" w:lineRule="auto"/>
              <w:rPr>
                <w:rFonts w:ascii="Times New Roman" w:hAnsi="Times New Roman" w:cs="Times New Roman"/>
                <w:sz w:val="24"/>
                <w:szCs w:val="24"/>
              </w:rPr>
            </w:pPr>
            <w:proofErr w:type="spellStart"/>
            <w:r w:rsidRPr="00962E2A">
              <w:rPr>
                <w:rFonts w:ascii="Times New Roman" w:hAnsi="Times New Roman" w:cs="Times New Roman"/>
                <w:sz w:val="24"/>
                <w:szCs w:val="24"/>
              </w:rPr>
              <w:t>THDi</w:t>
            </w:r>
            <w:proofErr w:type="spellEnd"/>
            <w:r w:rsidRPr="00962E2A">
              <w:rPr>
                <w:rFonts w:ascii="Times New Roman" w:hAnsi="Times New Roman" w:cs="Times New Roman"/>
                <w:sz w:val="24"/>
                <w:szCs w:val="24"/>
              </w:rPr>
              <w:t xml:space="preserve"> &gt; 50 % </w:t>
            </w:r>
          </w:p>
        </w:tc>
        <w:tc>
          <w:tcPr>
            <w:tcW w:w="2802" w:type="dxa"/>
            <w:vAlign w:val="center"/>
          </w:tcPr>
          <w:p w:rsidR="00E71D76" w:rsidRPr="00962E2A" w:rsidRDefault="00E71D76" w:rsidP="0055002B">
            <w:pPr>
              <w:spacing w:line="360" w:lineRule="auto"/>
              <w:rPr>
                <w:rFonts w:ascii="Times New Roman" w:hAnsi="Times New Roman" w:cs="Times New Roman"/>
                <w:sz w:val="24"/>
                <w:szCs w:val="24"/>
              </w:rPr>
            </w:pPr>
            <w:r w:rsidRPr="00962E2A">
              <w:rPr>
                <w:rFonts w:ascii="Times New Roman" w:hAnsi="Times New Roman" w:cs="Times New Roman"/>
                <w:sz w:val="24"/>
                <w:szCs w:val="24"/>
              </w:rPr>
              <w:t>Révèle une pollution harmonique importante</w:t>
            </w:r>
          </w:p>
        </w:tc>
        <w:tc>
          <w:tcPr>
            <w:tcW w:w="4631" w:type="dxa"/>
            <w:vAlign w:val="center"/>
          </w:tcPr>
          <w:p w:rsidR="00E71D76" w:rsidRPr="00962E2A" w:rsidRDefault="00E71D76" w:rsidP="0055002B">
            <w:pPr>
              <w:spacing w:line="360" w:lineRule="auto"/>
              <w:rPr>
                <w:rFonts w:ascii="Times New Roman" w:hAnsi="Times New Roman" w:cs="Times New Roman"/>
                <w:sz w:val="24"/>
                <w:szCs w:val="24"/>
              </w:rPr>
            </w:pPr>
            <w:r w:rsidRPr="00962E2A">
              <w:rPr>
                <w:rFonts w:ascii="Times New Roman" w:hAnsi="Times New Roman" w:cs="Times New Roman"/>
                <w:sz w:val="24"/>
                <w:szCs w:val="24"/>
              </w:rPr>
              <w:t>Des dysfonctionnements sont probables. Une analyse approfondie et la mise en place de dispositifs d’atténuation sont nécessaires.</w:t>
            </w:r>
          </w:p>
        </w:tc>
      </w:tr>
    </w:tbl>
    <w:p w:rsidR="00E71D76" w:rsidRPr="00962E2A" w:rsidRDefault="00E71D76" w:rsidP="0057416F">
      <w:pPr>
        <w:spacing w:before="240" w:after="120" w:line="360" w:lineRule="auto"/>
        <w:jc w:val="center"/>
        <w:rPr>
          <w:rFonts w:ascii="Times New Roman" w:hAnsi="Times New Roman" w:cs="Times New Roman"/>
          <w:b/>
          <w:bCs/>
          <w:sz w:val="24"/>
          <w:szCs w:val="24"/>
        </w:rPr>
      </w:pPr>
      <w:r w:rsidRPr="00962E2A">
        <w:rPr>
          <w:rFonts w:ascii="Times New Roman" w:hAnsi="Times New Roman" w:cs="Times New Roman"/>
          <w:b/>
          <w:bCs/>
          <w:sz w:val="24"/>
          <w:szCs w:val="24"/>
        </w:rPr>
        <w:t>Tableau I</w:t>
      </w:r>
      <w:r w:rsidR="0057416F">
        <w:rPr>
          <w:rFonts w:ascii="Times New Roman" w:hAnsi="Times New Roman" w:cs="Times New Roman"/>
          <w:b/>
          <w:bCs/>
          <w:sz w:val="24"/>
          <w:szCs w:val="24"/>
        </w:rPr>
        <w:t>V</w:t>
      </w:r>
      <w:r w:rsidRPr="00962E2A">
        <w:rPr>
          <w:rFonts w:ascii="Times New Roman" w:hAnsi="Times New Roman" w:cs="Times New Roman"/>
          <w:b/>
          <w:bCs/>
          <w:sz w:val="24"/>
          <w:szCs w:val="24"/>
        </w:rPr>
        <w:t>.1 : Signification des valeurs du THD en tension ou en courant mesurées [</w:t>
      </w:r>
      <w:r>
        <w:rPr>
          <w:rFonts w:ascii="Times New Roman" w:hAnsi="Times New Roman" w:cs="Times New Roman"/>
          <w:b/>
          <w:bCs/>
          <w:sz w:val="24"/>
          <w:szCs w:val="24"/>
        </w:rPr>
        <w:t>2</w:t>
      </w:r>
      <w:r w:rsidRPr="00962E2A">
        <w:rPr>
          <w:rFonts w:ascii="Times New Roman" w:hAnsi="Times New Roman" w:cs="Times New Roman"/>
          <w:b/>
          <w:bCs/>
          <w:sz w:val="24"/>
          <w:szCs w:val="24"/>
        </w:rPr>
        <w:t xml:space="preserve">, </w:t>
      </w:r>
      <w:r>
        <w:rPr>
          <w:rFonts w:ascii="Times New Roman" w:hAnsi="Times New Roman" w:cs="Times New Roman"/>
          <w:b/>
          <w:bCs/>
          <w:sz w:val="24"/>
          <w:szCs w:val="24"/>
        </w:rPr>
        <w:t>5</w:t>
      </w:r>
      <w:r w:rsidRPr="00962E2A">
        <w:rPr>
          <w:rFonts w:ascii="Times New Roman" w:hAnsi="Times New Roman" w:cs="Times New Roman"/>
          <w:b/>
          <w:bCs/>
          <w:sz w:val="24"/>
          <w:szCs w:val="24"/>
        </w:rPr>
        <w:t>]</w:t>
      </w:r>
    </w:p>
    <w:p w:rsidR="00E71D76" w:rsidRPr="00962E2A" w:rsidRDefault="00E71D76" w:rsidP="00DC5B27">
      <w:pPr>
        <w:pStyle w:val="1-paragraph"/>
      </w:pPr>
      <w:r w:rsidRPr="00962E2A">
        <w:t xml:space="preserve">Avec : Le </w:t>
      </w:r>
      <w:proofErr w:type="spellStart"/>
      <w:r w:rsidRPr="00962E2A">
        <w:t>THDv</w:t>
      </w:r>
      <w:proofErr w:type="spellEnd"/>
      <w:r w:rsidRPr="00962E2A">
        <w:t xml:space="preserve"> caractérise la déformation de l’onde de tension</w:t>
      </w:r>
    </w:p>
    <w:p w:rsidR="00E71D76" w:rsidRPr="00DC5B27" w:rsidRDefault="00E71D76" w:rsidP="00DC5B27">
      <w:pPr>
        <w:pStyle w:val="1-paragraph"/>
        <w:rPr>
          <w:b/>
          <w:bCs/>
        </w:rPr>
      </w:pPr>
      <w:r w:rsidRPr="00962E2A">
        <w:t xml:space="preserve">Le </w:t>
      </w:r>
      <w:proofErr w:type="spellStart"/>
      <w:r w:rsidRPr="00962E2A">
        <w:t>THDi</w:t>
      </w:r>
      <w:proofErr w:type="spellEnd"/>
      <w:r w:rsidRPr="00962E2A">
        <w:t xml:space="preserve"> caractérise la déformation de l’onde de courant</w:t>
      </w:r>
    </w:p>
    <w:p w:rsidR="00E71D76" w:rsidRPr="00D00B91" w:rsidRDefault="00611CED" w:rsidP="00611CED">
      <w:pPr>
        <w:pStyle w:val="Style1"/>
      </w:pPr>
      <w:bookmarkStart w:id="62" w:name="_Toc54517218"/>
      <w:r>
        <w:t xml:space="preserve">IV.3. </w:t>
      </w:r>
      <w:r w:rsidR="00E71D76" w:rsidRPr="00D00B91">
        <w:t xml:space="preserve">Applications des techniques de contrôles </w:t>
      </w:r>
      <w:r w:rsidR="00E71D76">
        <w:t>conventionnel</w:t>
      </w:r>
      <w:r w:rsidR="00E71D76" w:rsidRPr="00D00B91">
        <w:t xml:space="preserve"> à la commande d’un</w:t>
      </w:r>
      <w:r w:rsidR="00E71D76" w:rsidRPr="00D00B91">
        <w:rPr>
          <w:spacing w:val="-17"/>
        </w:rPr>
        <w:t xml:space="preserve"> </w:t>
      </w:r>
      <w:r w:rsidR="00E71D76" w:rsidRPr="00D00B91">
        <w:t>FAP</w:t>
      </w:r>
      <w:bookmarkEnd w:id="62"/>
    </w:p>
    <w:p w:rsidR="00E71D76" w:rsidRPr="00962E2A" w:rsidRDefault="00611CED" w:rsidP="00611CED">
      <w:pPr>
        <w:pStyle w:val="Style2"/>
      </w:pPr>
      <w:r>
        <w:t xml:space="preserve">IV.3.1. </w:t>
      </w:r>
      <w:r w:rsidR="00E71D76" w:rsidRPr="00962E2A">
        <w:t>La méthode des puissances active et réactive instantanées P-Q</w:t>
      </w:r>
    </w:p>
    <w:p w:rsidR="00E71D76" w:rsidRPr="00962E2A" w:rsidRDefault="00E71D76" w:rsidP="00DC5B27">
      <w:pPr>
        <w:pStyle w:val="1-paragraph"/>
      </w:pPr>
      <w:r w:rsidRPr="00962E2A">
        <w:t>Les méthodes de génération des signaux de référence sont basées sur la comparaison instantanée des signaux de compensation harmonique de référence, sous forme de tension ou de courant, aux signaux harmoniques réels. Le principe est de maintenir la tension ou le courant instantané de référence proche du signal réel avec une tolérance raisonnable [1</w:t>
      </w:r>
      <w:r>
        <w:t>,10</w:t>
      </w:r>
      <w:r w:rsidRPr="00962E2A">
        <w:t xml:space="preserve">]. Il existe plusieurs méthodes utilisées, ils sont classés en deux domaines temporel et fréquentiel. Les plus connues de ces stratégies sont, la méthode des puissances instantanées, et la méthode de référentiel synchrone d-q. </w:t>
      </w:r>
    </w:p>
    <w:p w:rsidR="00E71D76" w:rsidRPr="00962E2A" w:rsidRDefault="00E71D76" w:rsidP="00DC5B27">
      <w:pPr>
        <w:pStyle w:val="1-paragraph"/>
      </w:pPr>
      <w:r w:rsidRPr="00962E2A">
        <w:t>Cette méthode est basée sur la mesure des variables instantanées triphasées présentes sur le réseau électrique avec ou sans composantes homopolaires. Cette méthode est valide aussi bien en régime permanent qu'en régime transitoire. Dans cet algorithme de contrôle, les mesures des tensions et des courants exprimés sous forme triphasée (a-b-c) sont converties en système biphasé (α, β)</w:t>
      </w:r>
      <w:r>
        <w:t xml:space="preserve"> </w:t>
      </w:r>
      <w:r w:rsidRPr="00962E2A">
        <w:t>équivalent à l'aide de la transformée de Concordia qui laisse la puissance invariante. Ainsi, les puissances sont décomposées en une composante continue, liée au fondamental, et en une composante alternative, liée aux harmoniques, qui peuvent être séparées en utilisant un filtre passe-haut [1]. La transformation de Concordia, permet d’exprimer les tensions et les courants par la relation suivante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E71D76" w:rsidRPr="00962E2A" w:rsidTr="0055002B">
        <w:tc>
          <w:tcPr>
            <w:tcW w:w="4814" w:type="dxa"/>
          </w:tcPr>
          <w:p w:rsidR="00E71D76" w:rsidRPr="00962E2A" w:rsidRDefault="00AE52F9" w:rsidP="0055002B">
            <w:pPr>
              <w:pStyle w:val="ARtexte"/>
              <w:spacing w:before="240" w:line="360" w:lineRule="auto"/>
              <w:ind w:firstLine="0"/>
              <w:rPr>
                <w:sz w:val="24"/>
                <w:szCs w:val="24"/>
              </w:rPr>
            </w:pPr>
            <m:oMathPara>
              <m:oMathParaPr>
                <m:jc m:val="left"/>
              </m:oMathParaPr>
              <m:oMath>
                <m:d>
                  <m:dPr>
                    <m:ctrlPr>
                      <w:rPr>
                        <w:rFonts w:ascii="Cambria Math" w:hAnsi="Cambria Math"/>
                        <w:sz w:val="24"/>
                        <w:szCs w:val="24"/>
                      </w:rPr>
                    </m:ctrlPr>
                  </m:dPr>
                  <m:e>
                    <m:m>
                      <m:mPr>
                        <m:mcs>
                          <m:mc>
                            <m:mcPr>
                              <m:count m:val="1"/>
                              <m:mcJc m:val="center"/>
                            </m:mcPr>
                          </m:mc>
                        </m:mcs>
                        <m:ctrlPr>
                          <w:rPr>
                            <w:rFonts w:ascii="Cambria Math" w:hAnsi="Cambria Math"/>
                            <w:sz w:val="24"/>
                            <w:szCs w:val="24"/>
                          </w:rPr>
                        </m:ctrlPr>
                      </m:mPr>
                      <m:mr>
                        <m:e>
                          <m:sSub>
                            <m:sSubPr>
                              <m:ctrlPr>
                                <w:rPr>
                                  <w:rFonts w:ascii="Cambria Math" w:hAnsi="Cambria Math"/>
                                  <w:sz w:val="24"/>
                                  <w:szCs w:val="24"/>
                                </w:rPr>
                              </m:ctrlPr>
                            </m:sSubPr>
                            <m:e>
                              <m:r>
                                <m:rPr>
                                  <m:sty m:val="p"/>
                                </m:rPr>
                                <w:rPr>
                                  <w:rFonts w:ascii="Cambria Math"/>
                                  <w:sz w:val="24"/>
                                  <w:szCs w:val="24"/>
                                </w:rPr>
                                <m:t>v</m:t>
                              </m:r>
                            </m:e>
                            <m:sub>
                              <m:r>
                                <m:rPr>
                                  <m:sty m:val="p"/>
                                </m:rPr>
                                <w:rPr>
                                  <w:rFonts w:ascii="Cambria Math" w:hAnsi="Cambria Math"/>
                                  <w:sz w:val="24"/>
                                  <w:szCs w:val="24"/>
                                </w:rPr>
                                <m:t>α</m:t>
                              </m:r>
                            </m:sub>
                          </m:sSub>
                        </m:e>
                      </m:mr>
                      <m:mr>
                        <m:e>
                          <m:sSub>
                            <m:sSubPr>
                              <m:ctrlPr>
                                <w:rPr>
                                  <w:rFonts w:ascii="Cambria Math" w:hAnsi="Cambria Math"/>
                                  <w:sz w:val="24"/>
                                  <w:szCs w:val="24"/>
                                </w:rPr>
                              </m:ctrlPr>
                            </m:sSubPr>
                            <m:e>
                              <m:r>
                                <m:rPr>
                                  <m:sty m:val="p"/>
                                </m:rPr>
                                <w:rPr>
                                  <w:rFonts w:ascii="Cambria Math"/>
                                  <w:sz w:val="24"/>
                                  <w:szCs w:val="24"/>
                                </w:rPr>
                                <m:t>v</m:t>
                              </m:r>
                            </m:e>
                            <m:sub>
                              <m:r>
                                <m:rPr>
                                  <m:sty m:val="p"/>
                                </m:rPr>
                                <w:rPr>
                                  <w:rFonts w:ascii="Cambria Math" w:hAnsi="Cambria Math"/>
                                  <w:sz w:val="24"/>
                                  <w:szCs w:val="24"/>
                                </w:rPr>
                                <m:t>β</m:t>
                              </m:r>
                            </m:sub>
                          </m:sSub>
                        </m:e>
                      </m:mr>
                    </m:m>
                  </m:e>
                </m:d>
                <m:r>
                  <m:rPr>
                    <m:sty m:val="p"/>
                  </m:rPr>
                  <w:rPr>
                    <w:rFonts w:ascii="Cambria Math"/>
                    <w:sz w:val="24"/>
                    <w:szCs w:val="24"/>
                  </w:rPr>
                  <m:t xml:space="preserve">= </m:t>
                </m:r>
                <m:rad>
                  <m:radPr>
                    <m:degHide m:val="1"/>
                    <m:ctrlPr>
                      <w:rPr>
                        <w:rFonts w:ascii="Cambria Math" w:hAnsi="Cambria Math"/>
                        <w:sz w:val="24"/>
                        <w:szCs w:val="24"/>
                      </w:rPr>
                    </m:ctrlPr>
                  </m:radPr>
                  <m:deg/>
                  <m:e>
                    <m:f>
                      <m:fPr>
                        <m:ctrlPr>
                          <w:rPr>
                            <w:rFonts w:ascii="Cambria Math" w:hAnsi="Cambria Math"/>
                            <w:sz w:val="24"/>
                            <w:szCs w:val="24"/>
                          </w:rPr>
                        </m:ctrlPr>
                      </m:fPr>
                      <m:num>
                        <m:r>
                          <m:rPr>
                            <m:sty m:val="p"/>
                          </m:rPr>
                          <w:rPr>
                            <w:rFonts w:ascii="Cambria Math"/>
                            <w:sz w:val="24"/>
                            <w:szCs w:val="24"/>
                          </w:rPr>
                          <m:t>2</m:t>
                        </m:r>
                      </m:num>
                      <m:den>
                        <m:r>
                          <m:rPr>
                            <m:sty m:val="p"/>
                          </m:rPr>
                          <w:rPr>
                            <w:rFonts w:ascii="Cambria Math"/>
                            <w:sz w:val="24"/>
                            <w:szCs w:val="24"/>
                          </w:rPr>
                          <m:t>3</m:t>
                        </m:r>
                      </m:den>
                    </m:f>
                    <m:r>
                      <m:rPr>
                        <m:sty m:val="p"/>
                      </m:rPr>
                      <w:rPr>
                        <w:rFonts w:ascii="Cambria Math"/>
                        <w:sz w:val="24"/>
                        <w:szCs w:val="24"/>
                      </w:rPr>
                      <m:t xml:space="preserve"> </m:t>
                    </m:r>
                  </m:e>
                </m:rad>
                <m:r>
                  <m:rPr>
                    <m:sty m:val="p"/>
                  </m:rPr>
                  <w:rPr>
                    <w:rFonts w:ascii="Cambria Math"/>
                    <w:sz w:val="24"/>
                    <w:szCs w:val="24"/>
                  </w:rPr>
                  <m:t xml:space="preserve"> </m:t>
                </m:r>
                <m:d>
                  <m:dPr>
                    <m:ctrlPr>
                      <w:rPr>
                        <w:rFonts w:ascii="Cambria Math" w:hAnsi="Cambria Math"/>
                        <w:sz w:val="24"/>
                        <w:szCs w:val="24"/>
                      </w:rPr>
                    </m:ctrlPr>
                  </m:dPr>
                  <m:e>
                    <m:m>
                      <m:mPr>
                        <m:mcs>
                          <m:mc>
                            <m:mcPr>
                              <m:count m:val="3"/>
                              <m:mcJc m:val="center"/>
                            </m:mcPr>
                          </m:mc>
                        </m:mcs>
                        <m:ctrlPr>
                          <w:rPr>
                            <w:rFonts w:ascii="Cambria Math" w:hAnsi="Cambria Math"/>
                            <w:sz w:val="24"/>
                            <w:szCs w:val="24"/>
                          </w:rPr>
                        </m:ctrlPr>
                      </m:mPr>
                      <m:mr>
                        <m:e>
                          <m:r>
                            <m:rPr>
                              <m:sty m:val="p"/>
                            </m:rPr>
                            <w:rPr>
                              <w:rFonts w:ascii="Cambria Math"/>
                              <w:sz w:val="24"/>
                              <w:szCs w:val="24"/>
                            </w:rPr>
                            <m:t>1</m:t>
                          </m:r>
                        </m:e>
                        <m:e>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sz w:val="24"/>
                                  <w:szCs w:val="24"/>
                                </w:rPr>
                                <m:t>1</m:t>
                              </m:r>
                            </m:num>
                            <m:den>
                              <m:r>
                                <m:rPr>
                                  <m:sty m:val="p"/>
                                </m:rPr>
                                <w:rPr>
                                  <w:rFonts w:ascii="Cambria Math"/>
                                  <w:sz w:val="24"/>
                                  <w:szCs w:val="24"/>
                                </w:rPr>
                                <m:t>2</m:t>
                              </m:r>
                            </m:den>
                          </m:f>
                        </m:e>
                        <m:e>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sz w:val="24"/>
                                  <w:szCs w:val="24"/>
                                </w:rPr>
                                <m:t>1</m:t>
                              </m:r>
                            </m:num>
                            <m:den>
                              <m:r>
                                <m:rPr>
                                  <m:sty m:val="p"/>
                                </m:rPr>
                                <w:rPr>
                                  <w:rFonts w:ascii="Cambria Math"/>
                                  <w:sz w:val="24"/>
                                  <w:szCs w:val="24"/>
                                </w:rPr>
                                <m:t>2</m:t>
                              </m:r>
                            </m:den>
                          </m:f>
                        </m:e>
                      </m:mr>
                      <m:mr>
                        <m:e>
                          <m:r>
                            <m:rPr>
                              <m:sty m:val="p"/>
                            </m:rPr>
                            <w:rPr>
                              <w:rFonts w:ascii="Cambria Math"/>
                              <w:sz w:val="24"/>
                              <w:szCs w:val="24"/>
                            </w:rPr>
                            <m:t>0</m:t>
                          </m:r>
                        </m:e>
                        <m:e>
                          <m:f>
                            <m:fPr>
                              <m:ctrlPr>
                                <w:rPr>
                                  <w:rFonts w:ascii="Cambria Math" w:hAnsi="Cambria Math"/>
                                  <w:sz w:val="24"/>
                                  <w:szCs w:val="24"/>
                                </w:rPr>
                              </m:ctrlPr>
                            </m:fPr>
                            <m:num>
                              <m:rad>
                                <m:radPr>
                                  <m:degHide m:val="1"/>
                                  <m:ctrlPr>
                                    <w:rPr>
                                      <w:rFonts w:ascii="Cambria Math" w:hAnsi="Cambria Math"/>
                                      <w:sz w:val="24"/>
                                      <w:szCs w:val="24"/>
                                    </w:rPr>
                                  </m:ctrlPr>
                                </m:radPr>
                                <m:deg/>
                                <m:e>
                                  <m:r>
                                    <m:rPr>
                                      <m:sty m:val="p"/>
                                    </m:rPr>
                                    <w:rPr>
                                      <w:rFonts w:ascii="Cambria Math"/>
                                      <w:sz w:val="24"/>
                                      <w:szCs w:val="24"/>
                                    </w:rPr>
                                    <m:t>3</m:t>
                                  </m:r>
                                </m:e>
                              </m:rad>
                            </m:num>
                            <m:den>
                              <m:r>
                                <m:rPr>
                                  <m:sty m:val="p"/>
                                </m:rPr>
                                <w:rPr>
                                  <w:rFonts w:ascii="Cambria Math"/>
                                  <w:sz w:val="24"/>
                                  <w:szCs w:val="24"/>
                                </w:rPr>
                                <m:t>2</m:t>
                              </m:r>
                            </m:den>
                          </m:f>
                        </m:e>
                        <m:e>
                          <m:r>
                            <m:rPr>
                              <m:sty m:val="p"/>
                            </m:rPr>
                            <w:rPr>
                              <w:rFonts w:ascii="Cambria Math" w:hAnsi="Cambria Math"/>
                              <w:sz w:val="24"/>
                              <w:szCs w:val="24"/>
                            </w:rPr>
                            <m:t>-</m:t>
                          </m:r>
                          <m:f>
                            <m:fPr>
                              <m:ctrlPr>
                                <w:rPr>
                                  <w:rFonts w:ascii="Cambria Math" w:hAnsi="Cambria Math"/>
                                  <w:sz w:val="24"/>
                                  <w:szCs w:val="24"/>
                                </w:rPr>
                              </m:ctrlPr>
                            </m:fPr>
                            <m:num>
                              <m:rad>
                                <m:radPr>
                                  <m:degHide m:val="1"/>
                                  <m:ctrlPr>
                                    <w:rPr>
                                      <w:rFonts w:ascii="Cambria Math" w:hAnsi="Cambria Math"/>
                                      <w:sz w:val="24"/>
                                      <w:szCs w:val="24"/>
                                    </w:rPr>
                                  </m:ctrlPr>
                                </m:radPr>
                                <m:deg/>
                                <m:e>
                                  <m:r>
                                    <m:rPr>
                                      <m:sty m:val="p"/>
                                    </m:rPr>
                                    <w:rPr>
                                      <w:rFonts w:ascii="Cambria Math"/>
                                      <w:sz w:val="24"/>
                                      <w:szCs w:val="24"/>
                                    </w:rPr>
                                    <m:t>3</m:t>
                                  </m:r>
                                </m:e>
                              </m:rad>
                            </m:num>
                            <m:den>
                              <m:r>
                                <m:rPr>
                                  <m:sty m:val="p"/>
                                </m:rPr>
                                <w:rPr>
                                  <w:rFonts w:ascii="Cambria Math"/>
                                  <w:sz w:val="24"/>
                                  <w:szCs w:val="24"/>
                                </w:rPr>
                                <m:t>2</m:t>
                              </m:r>
                            </m:den>
                          </m:f>
                        </m:e>
                      </m:mr>
                    </m:m>
                  </m:e>
                </m:d>
                <m:r>
                  <m:rPr>
                    <m:sty m:val="p"/>
                  </m:rPr>
                  <w:rPr>
                    <w:rFonts w:ascii="Cambria Math"/>
                    <w:sz w:val="24"/>
                    <w:szCs w:val="24"/>
                  </w:rPr>
                  <m:t xml:space="preserve"> </m:t>
                </m:r>
                <m:d>
                  <m:dPr>
                    <m:ctrlPr>
                      <w:rPr>
                        <w:rFonts w:ascii="Cambria Math" w:hAnsi="Cambria Math"/>
                        <w:sz w:val="24"/>
                        <w:szCs w:val="24"/>
                      </w:rPr>
                    </m:ctrlPr>
                  </m:dPr>
                  <m:e>
                    <m:m>
                      <m:mPr>
                        <m:mcs>
                          <m:mc>
                            <m:mcPr>
                              <m:count m:val="1"/>
                              <m:mcJc m:val="center"/>
                            </m:mcPr>
                          </m:mc>
                        </m:mcs>
                        <m:ctrlPr>
                          <w:rPr>
                            <w:rFonts w:ascii="Cambria Math" w:hAnsi="Cambria Math"/>
                            <w:sz w:val="24"/>
                            <w:szCs w:val="24"/>
                          </w:rPr>
                        </m:ctrlPr>
                      </m:mPr>
                      <m:mr>
                        <m:e>
                          <m:sSub>
                            <m:sSubPr>
                              <m:ctrlPr>
                                <w:rPr>
                                  <w:rFonts w:ascii="Cambria Math" w:hAnsi="Cambria Math"/>
                                  <w:sz w:val="24"/>
                                  <w:szCs w:val="24"/>
                                </w:rPr>
                              </m:ctrlPr>
                            </m:sSubPr>
                            <m:e>
                              <m:r>
                                <m:rPr>
                                  <m:sty m:val="p"/>
                                </m:rPr>
                                <w:rPr>
                                  <w:rFonts w:ascii="Cambria Math"/>
                                  <w:sz w:val="24"/>
                                  <w:szCs w:val="24"/>
                                </w:rPr>
                                <m:t>v</m:t>
                              </m:r>
                            </m:e>
                            <m:sub>
                              <m:r>
                                <m:rPr>
                                  <m:sty m:val="p"/>
                                </m:rPr>
                                <w:rPr>
                                  <w:rFonts w:ascii="Cambria Math"/>
                                  <w:sz w:val="24"/>
                                  <w:szCs w:val="24"/>
                                </w:rPr>
                                <m:t>sa</m:t>
                              </m:r>
                            </m:sub>
                          </m:sSub>
                        </m:e>
                      </m:mr>
                      <m:mr>
                        <m:e>
                          <m:sSub>
                            <m:sSubPr>
                              <m:ctrlPr>
                                <w:rPr>
                                  <w:rFonts w:ascii="Cambria Math" w:hAnsi="Cambria Math"/>
                                  <w:sz w:val="24"/>
                                  <w:szCs w:val="24"/>
                                </w:rPr>
                              </m:ctrlPr>
                            </m:sSubPr>
                            <m:e>
                              <m:r>
                                <m:rPr>
                                  <m:sty m:val="p"/>
                                </m:rPr>
                                <w:rPr>
                                  <w:rFonts w:ascii="Cambria Math"/>
                                  <w:sz w:val="24"/>
                                  <w:szCs w:val="24"/>
                                </w:rPr>
                                <m:t>v</m:t>
                              </m:r>
                            </m:e>
                            <m:sub>
                              <m:r>
                                <m:rPr>
                                  <m:sty m:val="p"/>
                                </m:rPr>
                                <w:rPr>
                                  <w:rFonts w:ascii="Cambria Math"/>
                                  <w:sz w:val="24"/>
                                  <w:szCs w:val="24"/>
                                </w:rPr>
                                <m:t>sb</m:t>
                              </m:r>
                            </m:sub>
                          </m:sSub>
                        </m:e>
                      </m:mr>
                      <m:mr>
                        <m:e>
                          <m:sSub>
                            <m:sSubPr>
                              <m:ctrlPr>
                                <w:rPr>
                                  <w:rFonts w:ascii="Cambria Math" w:hAnsi="Cambria Math"/>
                                  <w:sz w:val="24"/>
                                  <w:szCs w:val="24"/>
                                </w:rPr>
                              </m:ctrlPr>
                            </m:sSubPr>
                            <m:e>
                              <m:r>
                                <m:rPr>
                                  <m:sty m:val="p"/>
                                </m:rPr>
                                <w:rPr>
                                  <w:rFonts w:ascii="Cambria Math"/>
                                  <w:sz w:val="24"/>
                                  <w:szCs w:val="24"/>
                                </w:rPr>
                                <m:t>v</m:t>
                              </m:r>
                            </m:e>
                            <m:sub>
                              <m:r>
                                <m:rPr>
                                  <m:sty m:val="p"/>
                                </m:rPr>
                                <w:rPr>
                                  <w:rFonts w:ascii="Cambria Math"/>
                                  <w:sz w:val="24"/>
                                  <w:szCs w:val="24"/>
                                </w:rPr>
                                <m:t>sc</m:t>
                              </m:r>
                            </m:sub>
                          </m:sSub>
                        </m:e>
                      </m:mr>
                    </m:m>
                  </m:e>
                </m:d>
                <m:r>
                  <m:rPr>
                    <m:sty m:val="p"/>
                  </m:rPr>
                  <w:rPr>
                    <w:rFonts w:ascii="Cambria Math"/>
                    <w:sz w:val="24"/>
                    <w:szCs w:val="24"/>
                  </w:rPr>
                  <m:t>.</m:t>
                </m:r>
              </m:oMath>
            </m:oMathPara>
          </w:p>
        </w:tc>
        <w:tc>
          <w:tcPr>
            <w:tcW w:w="4814" w:type="dxa"/>
            <w:vAlign w:val="center"/>
          </w:tcPr>
          <w:p w:rsidR="00E71D76" w:rsidRPr="00962E2A" w:rsidRDefault="00E71D76" w:rsidP="0055002B">
            <w:pPr>
              <w:pStyle w:val="ARtexte"/>
              <w:spacing w:before="240" w:line="360" w:lineRule="auto"/>
              <w:ind w:firstLine="0"/>
              <w:jc w:val="right"/>
              <w:rPr>
                <w:sz w:val="24"/>
                <w:szCs w:val="24"/>
              </w:rPr>
            </w:pPr>
            <w:r w:rsidRPr="00962E2A">
              <w:rPr>
                <w:sz w:val="24"/>
                <w:szCs w:val="24"/>
              </w:rPr>
              <w:t>(10)</w:t>
            </w:r>
          </w:p>
        </w:tc>
      </w:tr>
      <w:tr w:rsidR="00E71D76" w:rsidRPr="00962E2A" w:rsidTr="0055002B">
        <w:tc>
          <w:tcPr>
            <w:tcW w:w="4814" w:type="dxa"/>
          </w:tcPr>
          <w:p w:rsidR="00E71D76" w:rsidRPr="00962E2A" w:rsidRDefault="00AE52F9" w:rsidP="0055002B">
            <w:pPr>
              <w:pStyle w:val="ARtexte"/>
              <w:spacing w:before="240" w:line="360" w:lineRule="auto"/>
              <w:ind w:firstLine="0"/>
              <w:rPr>
                <w:rFonts w:eastAsia="Times New Roman"/>
                <w:sz w:val="24"/>
                <w:szCs w:val="24"/>
              </w:rPr>
            </w:pPr>
            <m:oMathPara>
              <m:oMathParaPr>
                <m:jc m:val="left"/>
              </m:oMathParaPr>
              <m:oMath>
                <m:d>
                  <m:dPr>
                    <m:ctrlPr>
                      <w:rPr>
                        <w:rFonts w:ascii="Cambria Math" w:hAnsi="Cambria Math"/>
                        <w:sz w:val="24"/>
                        <w:szCs w:val="24"/>
                      </w:rPr>
                    </m:ctrlPr>
                  </m:dPr>
                  <m:e>
                    <m:m>
                      <m:mPr>
                        <m:mcs>
                          <m:mc>
                            <m:mcPr>
                              <m:count m:val="1"/>
                              <m:mcJc m:val="center"/>
                            </m:mcPr>
                          </m:mc>
                        </m:mcs>
                        <m:ctrlPr>
                          <w:rPr>
                            <w:rFonts w:ascii="Cambria Math" w:hAnsi="Cambria Math"/>
                            <w:sz w:val="24"/>
                            <w:szCs w:val="24"/>
                          </w:rPr>
                        </m:ctrlPr>
                      </m:mPr>
                      <m:mr>
                        <m:e>
                          <m:sSub>
                            <m:sSubPr>
                              <m:ctrlPr>
                                <w:rPr>
                                  <w:rFonts w:ascii="Cambria Math" w:hAnsi="Cambria Math"/>
                                  <w:sz w:val="24"/>
                                  <w:szCs w:val="24"/>
                                </w:rPr>
                              </m:ctrlPr>
                            </m:sSubPr>
                            <m:e>
                              <m:r>
                                <m:rPr>
                                  <m:sty m:val="p"/>
                                </m:rPr>
                                <w:rPr>
                                  <w:rFonts w:ascii="Cambria Math"/>
                                  <w:sz w:val="24"/>
                                  <w:szCs w:val="24"/>
                                </w:rPr>
                                <m:t>i</m:t>
                              </m:r>
                            </m:e>
                            <m:sub>
                              <m:r>
                                <m:rPr>
                                  <m:sty m:val="p"/>
                                </m:rPr>
                                <w:rPr>
                                  <w:rFonts w:ascii="Cambria Math"/>
                                  <w:sz w:val="24"/>
                                  <w:szCs w:val="24"/>
                                </w:rPr>
                                <m:t>L</m:t>
                              </m:r>
                              <m:r>
                                <m:rPr>
                                  <m:sty m:val="p"/>
                                </m:rPr>
                                <w:rPr>
                                  <w:rFonts w:ascii="Cambria Math" w:hAnsi="Cambria Math"/>
                                  <w:sz w:val="24"/>
                                  <w:szCs w:val="24"/>
                                </w:rPr>
                                <m:t>α</m:t>
                              </m:r>
                            </m:sub>
                          </m:sSub>
                        </m:e>
                      </m:mr>
                      <m:mr>
                        <m:e>
                          <m:sSub>
                            <m:sSubPr>
                              <m:ctrlPr>
                                <w:rPr>
                                  <w:rFonts w:ascii="Cambria Math" w:hAnsi="Cambria Math"/>
                                  <w:sz w:val="24"/>
                                  <w:szCs w:val="24"/>
                                </w:rPr>
                              </m:ctrlPr>
                            </m:sSubPr>
                            <m:e>
                              <m:r>
                                <m:rPr>
                                  <m:sty m:val="p"/>
                                </m:rPr>
                                <w:rPr>
                                  <w:rFonts w:ascii="Cambria Math"/>
                                  <w:sz w:val="24"/>
                                  <w:szCs w:val="24"/>
                                </w:rPr>
                                <m:t>i</m:t>
                              </m:r>
                            </m:e>
                            <m:sub>
                              <m:r>
                                <m:rPr>
                                  <m:sty m:val="p"/>
                                </m:rPr>
                                <w:rPr>
                                  <w:rFonts w:ascii="Cambria Math"/>
                                  <w:sz w:val="24"/>
                                  <w:szCs w:val="24"/>
                                </w:rPr>
                                <m:t>L</m:t>
                              </m:r>
                              <m:r>
                                <m:rPr>
                                  <m:sty m:val="p"/>
                                </m:rPr>
                                <w:rPr>
                                  <w:rFonts w:ascii="Cambria Math" w:hAnsi="Cambria Math"/>
                                  <w:sz w:val="24"/>
                                  <w:szCs w:val="24"/>
                                </w:rPr>
                                <m:t>β</m:t>
                              </m:r>
                            </m:sub>
                          </m:sSub>
                        </m:e>
                      </m:mr>
                    </m:m>
                  </m:e>
                </m:d>
                <m:r>
                  <m:rPr>
                    <m:sty m:val="p"/>
                  </m:rPr>
                  <w:rPr>
                    <w:rFonts w:ascii="Cambria Math"/>
                    <w:sz w:val="24"/>
                    <w:szCs w:val="24"/>
                  </w:rPr>
                  <m:t xml:space="preserve">= </m:t>
                </m:r>
                <m:rad>
                  <m:radPr>
                    <m:degHide m:val="1"/>
                    <m:ctrlPr>
                      <w:rPr>
                        <w:rFonts w:ascii="Cambria Math" w:hAnsi="Cambria Math"/>
                        <w:sz w:val="24"/>
                        <w:szCs w:val="24"/>
                      </w:rPr>
                    </m:ctrlPr>
                  </m:radPr>
                  <m:deg/>
                  <m:e>
                    <m:f>
                      <m:fPr>
                        <m:ctrlPr>
                          <w:rPr>
                            <w:rFonts w:ascii="Cambria Math" w:hAnsi="Cambria Math"/>
                            <w:sz w:val="24"/>
                            <w:szCs w:val="24"/>
                          </w:rPr>
                        </m:ctrlPr>
                      </m:fPr>
                      <m:num>
                        <m:r>
                          <m:rPr>
                            <m:sty m:val="p"/>
                          </m:rPr>
                          <w:rPr>
                            <w:rFonts w:ascii="Cambria Math"/>
                            <w:sz w:val="24"/>
                            <w:szCs w:val="24"/>
                          </w:rPr>
                          <m:t>2</m:t>
                        </m:r>
                      </m:num>
                      <m:den>
                        <m:r>
                          <m:rPr>
                            <m:sty m:val="p"/>
                          </m:rPr>
                          <w:rPr>
                            <w:rFonts w:ascii="Cambria Math"/>
                            <w:sz w:val="24"/>
                            <w:szCs w:val="24"/>
                          </w:rPr>
                          <m:t>3</m:t>
                        </m:r>
                      </m:den>
                    </m:f>
                    <m:r>
                      <m:rPr>
                        <m:sty m:val="p"/>
                      </m:rPr>
                      <w:rPr>
                        <w:rFonts w:ascii="Cambria Math"/>
                        <w:sz w:val="24"/>
                        <w:szCs w:val="24"/>
                      </w:rPr>
                      <m:t xml:space="preserve"> </m:t>
                    </m:r>
                  </m:e>
                </m:rad>
                <m:r>
                  <m:rPr>
                    <m:sty m:val="p"/>
                  </m:rPr>
                  <w:rPr>
                    <w:rFonts w:ascii="Cambria Math"/>
                    <w:sz w:val="24"/>
                    <w:szCs w:val="24"/>
                  </w:rPr>
                  <m:t xml:space="preserve"> </m:t>
                </m:r>
                <m:d>
                  <m:dPr>
                    <m:ctrlPr>
                      <w:rPr>
                        <w:rFonts w:ascii="Cambria Math" w:hAnsi="Cambria Math"/>
                        <w:sz w:val="24"/>
                        <w:szCs w:val="24"/>
                      </w:rPr>
                    </m:ctrlPr>
                  </m:dPr>
                  <m:e>
                    <m:m>
                      <m:mPr>
                        <m:mcs>
                          <m:mc>
                            <m:mcPr>
                              <m:count m:val="3"/>
                              <m:mcJc m:val="center"/>
                            </m:mcPr>
                          </m:mc>
                        </m:mcs>
                        <m:ctrlPr>
                          <w:rPr>
                            <w:rFonts w:ascii="Cambria Math" w:hAnsi="Cambria Math"/>
                            <w:sz w:val="24"/>
                            <w:szCs w:val="24"/>
                          </w:rPr>
                        </m:ctrlPr>
                      </m:mPr>
                      <m:mr>
                        <m:e>
                          <m:r>
                            <m:rPr>
                              <m:sty m:val="p"/>
                            </m:rPr>
                            <w:rPr>
                              <w:rFonts w:ascii="Cambria Math"/>
                              <w:sz w:val="24"/>
                              <w:szCs w:val="24"/>
                            </w:rPr>
                            <m:t>1</m:t>
                          </m:r>
                        </m:e>
                        <m:e>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sz w:val="24"/>
                                  <w:szCs w:val="24"/>
                                </w:rPr>
                                <m:t>1</m:t>
                              </m:r>
                            </m:num>
                            <m:den>
                              <m:r>
                                <m:rPr>
                                  <m:sty m:val="p"/>
                                </m:rPr>
                                <w:rPr>
                                  <w:rFonts w:ascii="Cambria Math"/>
                                  <w:sz w:val="24"/>
                                  <w:szCs w:val="24"/>
                                </w:rPr>
                                <m:t>2</m:t>
                              </m:r>
                            </m:den>
                          </m:f>
                        </m:e>
                        <m:e>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sz w:val="24"/>
                                  <w:szCs w:val="24"/>
                                </w:rPr>
                                <m:t>1</m:t>
                              </m:r>
                            </m:num>
                            <m:den>
                              <m:r>
                                <m:rPr>
                                  <m:sty m:val="p"/>
                                </m:rPr>
                                <w:rPr>
                                  <w:rFonts w:ascii="Cambria Math"/>
                                  <w:sz w:val="24"/>
                                  <w:szCs w:val="24"/>
                                </w:rPr>
                                <m:t>2</m:t>
                              </m:r>
                            </m:den>
                          </m:f>
                        </m:e>
                      </m:mr>
                      <m:mr>
                        <m:e>
                          <m:r>
                            <m:rPr>
                              <m:sty m:val="p"/>
                            </m:rPr>
                            <w:rPr>
                              <w:rFonts w:ascii="Cambria Math"/>
                              <w:sz w:val="24"/>
                              <w:szCs w:val="24"/>
                            </w:rPr>
                            <m:t>0</m:t>
                          </m:r>
                        </m:e>
                        <m:e>
                          <m:f>
                            <m:fPr>
                              <m:ctrlPr>
                                <w:rPr>
                                  <w:rFonts w:ascii="Cambria Math" w:hAnsi="Cambria Math"/>
                                  <w:sz w:val="24"/>
                                  <w:szCs w:val="24"/>
                                </w:rPr>
                              </m:ctrlPr>
                            </m:fPr>
                            <m:num>
                              <m:rad>
                                <m:radPr>
                                  <m:degHide m:val="1"/>
                                  <m:ctrlPr>
                                    <w:rPr>
                                      <w:rFonts w:ascii="Cambria Math" w:hAnsi="Cambria Math"/>
                                      <w:sz w:val="24"/>
                                      <w:szCs w:val="24"/>
                                    </w:rPr>
                                  </m:ctrlPr>
                                </m:radPr>
                                <m:deg/>
                                <m:e>
                                  <m:r>
                                    <m:rPr>
                                      <m:sty m:val="p"/>
                                    </m:rPr>
                                    <w:rPr>
                                      <w:rFonts w:ascii="Cambria Math"/>
                                      <w:sz w:val="24"/>
                                      <w:szCs w:val="24"/>
                                    </w:rPr>
                                    <m:t>3</m:t>
                                  </m:r>
                                </m:e>
                              </m:rad>
                            </m:num>
                            <m:den>
                              <m:r>
                                <m:rPr>
                                  <m:sty m:val="p"/>
                                </m:rPr>
                                <w:rPr>
                                  <w:rFonts w:ascii="Cambria Math"/>
                                  <w:sz w:val="24"/>
                                  <w:szCs w:val="24"/>
                                </w:rPr>
                                <m:t>2</m:t>
                              </m:r>
                            </m:den>
                          </m:f>
                        </m:e>
                        <m:e>
                          <m:r>
                            <m:rPr>
                              <m:sty m:val="p"/>
                            </m:rPr>
                            <w:rPr>
                              <w:rFonts w:ascii="Cambria Math" w:hAnsi="Cambria Math"/>
                              <w:sz w:val="24"/>
                              <w:szCs w:val="24"/>
                            </w:rPr>
                            <m:t>-</m:t>
                          </m:r>
                          <m:f>
                            <m:fPr>
                              <m:ctrlPr>
                                <w:rPr>
                                  <w:rFonts w:ascii="Cambria Math" w:hAnsi="Cambria Math"/>
                                  <w:sz w:val="24"/>
                                  <w:szCs w:val="24"/>
                                </w:rPr>
                              </m:ctrlPr>
                            </m:fPr>
                            <m:num>
                              <m:rad>
                                <m:radPr>
                                  <m:degHide m:val="1"/>
                                  <m:ctrlPr>
                                    <w:rPr>
                                      <w:rFonts w:ascii="Cambria Math" w:hAnsi="Cambria Math"/>
                                      <w:sz w:val="24"/>
                                      <w:szCs w:val="24"/>
                                    </w:rPr>
                                  </m:ctrlPr>
                                </m:radPr>
                                <m:deg/>
                                <m:e>
                                  <m:r>
                                    <m:rPr>
                                      <m:sty m:val="p"/>
                                    </m:rPr>
                                    <w:rPr>
                                      <w:rFonts w:ascii="Cambria Math"/>
                                      <w:sz w:val="24"/>
                                      <w:szCs w:val="24"/>
                                    </w:rPr>
                                    <m:t>3</m:t>
                                  </m:r>
                                </m:e>
                              </m:rad>
                            </m:num>
                            <m:den>
                              <m:r>
                                <m:rPr>
                                  <m:sty m:val="p"/>
                                </m:rPr>
                                <w:rPr>
                                  <w:rFonts w:ascii="Cambria Math"/>
                                  <w:sz w:val="24"/>
                                  <w:szCs w:val="24"/>
                                </w:rPr>
                                <m:t>2</m:t>
                              </m:r>
                            </m:den>
                          </m:f>
                        </m:e>
                      </m:mr>
                    </m:m>
                  </m:e>
                </m:d>
                <m:r>
                  <m:rPr>
                    <m:sty m:val="p"/>
                  </m:rPr>
                  <w:rPr>
                    <w:rFonts w:ascii="Cambria Math"/>
                    <w:sz w:val="24"/>
                    <w:szCs w:val="24"/>
                  </w:rPr>
                  <m:t xml:space="preserve"> </m:t>
                </m:r>
                <m:d>
                  <m:dPr>
                    <m:ctrlPr>
                      <w:rPr>
                        <w:rFonts w:ascii="Cambria Math" w:hAnsi="Cambria Math"/>
                        <w:sz w:val="24"/>
                        <w:szCs w:val="24"/>
                      </w:rPr>
                    </m:ctrlPr>
                  </m:dPr>
                  <m:e>
                    <m:m>
                      <m:mPr>
                        <m:mcs>
                          <m:mc>
                            <m:mcPr>
                              <m:count m:val="1"/>
                              <m:mcJc m:val="center"/>
                            </m:mcPr>
                          </m:mc>
                        </m:mcs>
                        <m:ctrlPr>
                          <w:rPr>
                            <w:rFonts w:ascii="Cambria Math" w:hAnsi="Cambria Math"/>
                            <w:sz w:val="24"/>
                            <w:szCs w:val="24"/>
                          </w:rPr>
                        </m:ctrlPr>
                      </m:mPr>
                      <m:mr>
                        <m:e>
                          <m:sSub>
                            <m:sSubPr>
                              <m:ctrlPr>
                                <w:rPr>
                                  <w:rFonts w:ascii="Cambria Math" w:hAnsi="Cambria Math"/>
                                  <w:sz w:val="24"/>
                                  <w:szCs w:val="24"/>
                                </w:rPr>
                              </m:ctrlPr>
                            </m:sSubPr>
                            <m:e>
                              <m:r>
                                <m:rPr>
                                  <m:sty m:val="p"/>
                                </m:rPr>
                                <w:rPr>
                                  <w:rFonts w:ascii="Cambria Math"/>
                                  <w:sz w:val="24"/>
                                  <w:szCs w:val="24"/>
                                </w:rPr>
                                <m:t>i</m:t>
                              </m:r>
                            </m:e>
                            <m:sub>
                              <m:r>
                                <m:rPr>
                                  <m:sty m:val="p"/>
                                </m:rPr>
                                <w:rPr>
                                  <w:rFonts w:ascii="Cambria Math"/>
                                  <w:sz w:val="24"/>
                                  <w:szCs w:val="24"/>
                                </w:rPr>
                                <m:t>La</m:t>
                              </m:r>
                            </m:sub>
                          </m:sSub>
                        </m:e>
                      </m:mr>
                      <m:mr>
                        <m:e>
                          <m:sSub>
                            <m:sSubPr>
                              <m:ctrlPr>
                                <w:rPr>
                                  <w:rFonts w:ascii="Cambria Math" w:hAnsi="Cambria Math"/>
                                  <w:sz w:val="24"/>
                                  <w:szCs w:val="24"/>
                                </w:rPr>
                              </m:ctrlPr>
                            </m:sSubPr>
                            <m:e>
                              <m:r>
                                <m:rPr>
                                  <m:sty m:val="p"/>
                                </m:rPr>
                                <w:rPr>
                                  <w:rFonts w:ascii="Cambria Math"/>
                                  <w:sz w:val="24"/>
                                  <w:szCs w:val="24"/>
                                </w:rPr>
                                <m:t>i</m:t>
                              </m:r>
                            </m:e>
                            <m:sub>
                              <m:r>
                                <m:rPr>
                                  <m:sty m:val="p"/>
                                </m:rPr>
                                <w:rPr>
                                  <w:rFonts w:ascii="Cambria Math"/>
                                  <w:sz w:val="24"/>
                                  <w:szCs w:val="24"/>
                                </w:rPr>
                                <m:t>Lb</m:t>
                              </m:r>
                            </m:sub>
                          </m:sSub>
                        </m:e>
                      </m:mr>
                      <m:mr>
                        <m:e>
                          <m:sSub>
                            <m:sSubPr>
                              <m:ctrlPr>
                                <w:rPr>
                                  <w:rFonts w:ascii="Cambria Math" w:hAnsi="Cambria Math"/>
                                  <w:sz w:val="24"/>
                                  <w:szCs w:val="24"/>
                                </w:rPr>
                              </m:ctrlPr>
                            </m:sSubPr>
                            <m:e>
                              <m:r>
                                <m:rPr>
                                  <m:sty m:val="p"/>
                                </m:rPr>
                                <w:rPr>
                                  <w:rFonts w:ascii="Cambria Math"/>
                                  <w:sz w:val="24"/>
                                  <w:szCs w:val="24"/>
                                </w:rPr>
                                <m:t>i</m:t>
                              </m:r>
                            </m:e>
                            <m:sub>
                              <m:r>
                                <m:rPr>
                                  <m:sty m:val="p"/>
                                </m:rPr>
                                <w:rPr>
                                  <w:rFonts w:ascii="Cambria Math"/>
                                  <w:sz w:val="24"/>
                                  <w:szCs w:val="24"/>
                                </w:rPr>
                                <m:t>Lc</m:t>
                              </m:r>
                            </m:sub>
                          </m:sSub>
                        </m:e>
                      </m:mr>
                    </m:m>
                  </m:e>
                </m:d>
                <m:r>
                  <m:rPr>
                    <m:sty m:val="p"/>
                  </m:rPr>
                  <w:rPr>
                    <w:rFonts w:ascii="Cambria Math"/>
                    <w:sz w:val="24"/>
                    <w:szCs w:val="24"/>
                  </w:rPr>
                  <m:t>.</m:t>
                </m:r>
              </m:oMath>
            </m:oMathPara>
          </w:p>
        </w:tc>
        <w:tc>
          <w:tcPr>
            <w:tcW w:w="4814" w:type="dxa"/>
            <w:vAlign w:val="center"/>
          </w:tcPr>
          <w:p w:rsidR="00E71D76" w:rsidRPr="00962E2A" w:rsidRDefault="00E71D76" w:rsidP="0055002B">
            <w:pPr>
              <w:pStyle w:val="ARtexte"/>
              <w:spacing w:before="240" w:line="360" w:lineRule="auto"/>
              <w:ind w:firstLine="0"/>
              <w:jc w:val="right"/>
              <w:rPr>
                <w:sz w:val="24"/>
                <w:szCs w:val="24"/>
              </w:rPr>
            </w:pPr>
            <w:r w:rsidRPr="00962E2A">
              <w:rPr>
                <w:sz w:val="24"/>
                <w:szCs w:val="24"/>
              </w:rPr>
              <w:t>(11)</w:t>
            </w:r>
          </w:p>
        </w:tc>
      </w:tr>
    </w:tbl>
    <w:p w:rsidR="00E71D76" w:rsidRPr="00962E2A" w:rsidRDefault="00E71D76" w:rsidP="00DC5B27">
      <w:pPr>
        <w:pStyle w:val="1-paragraph"/>
      </w:pPr>
      <w:r w:rsidRPr="00962E2A">
        <w:t>Après la transformation, les composantes de la théorie PQ sont calculées, où P est la puissance active instantanée, et Q est la puissance réactive instantanée.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E71D76" w:rsidRPr="00962E2A" w:rsidTr="0055002B">
        <w:tc>
          <w:tcPr>
            <w:tcW w:w="4814" w:type="dxa"/>
          </w:tcPr>
          <w:p w:rsidR="00E71D76" w:rsidRPr="00962E2A" w:rsidRDefault="00AE52F9" w:rsidP="0055002B">
            <w:pPr>
              <w:pStyle w:val="ARtexte"/>
              <w:spacing w:before="240" w:line="360" w:lineRule="auto"/>
              <w:ind w:firstLine="0"/>
              <w:rPr>
                <w:sz w:val="24"/>
                <w:szCs w:val="24"/>
              </w:rPr>
            </w:pPr>
            <m:oMathPara>
              <m:oMathParaPr>
                <m:jc m:val="left"/>
              </m:oMathParaPr>
              <m:oMath>
                <m:d>
                  <m:dPr>
                    <m:ctrlPr>
                      <w:rPr>
                        <w:rFonts w:ascii="Cambria Math" w:hAnsi="Cambria Math"/>
                        <w:sz w:val="24"/>
                        <w:szCs w:val="24"/>
                      </w:rPr>
                    </m:ctrlPr>
                  </m:dPr>
                  <m:e>
                    <m:m>
                      <m:mPr>
                        <m:mcs>
                          <m:mc>
                            <m:mcPr>
                              <m:count m:val="1"/>
                              <m:mcJc m:val="center"/>
                            </m:mcPr>
                          </m:mc>
                        </m:mcs>
                        <m:ctrlPr>
                          <w:rPr>
                            <w:rFonts w:ascii="Cambria Math" w:hAnsi="Cambria Math"/>
                            <w:sz w:val="24"/>
                            <w:szCs w:val="24"/>
                          </w:rPr>
                        </m:ctrlPr>
                      </m:mPr>
                      <m:mr>
                        <m:e>
                          <m:sSub>
                            <m:sSubPr>
                              <m:ctrlPr>
                                <w:rPr>
                                  <w:rFonts w:ascii="Cambria Math" w:hAnsi="Cambria Math"/>
                                  <w:sz w:val="24"/>
                                  <w:szCs w:val="24"/>
                                </w:rPr>
                              </m:ctrlPr>
                            </m:sSubPr>
                            <m:e>
                              <m:r>
                                <m:rPr>
                                  <m:sty m:val="p"/>
                                </m:rPr>
                                <w:rPr>
                                  <w:rFonts w:ascii="Cambria Math"/>
                                  <w:sz w:val="24"/>
                                  <w:szCs w:val="24"/>
                                </w:rPr>
                                <m:t>p</m:t>
                              </m:r>
                            </m:e>
                            <m:sub>
                              <m:r>
                                <m:rPr>
                                  <m:sty m:val="p"/>
                                </m:rPr>
                                <w:rPr>
                                  <w:rFonts w:ascii="Cambria Math"/>
                                  <w:sz w:val="24"/>
                                  <w:szCs w:val="24"/>
                                </w:rPr>
                                <m:t>L</m:t>
                              </m:r>
                            </m:sub>
                          </m:sSub>
                        </m:e>
                      </m:mr>
                      <m:mr>
                        <m:e>
                          <m:r>
                            <m:rPr>
                              <m:sty m:val="p"/>
                            </m:rPr>
                            <w:rPr>
                              <w:rFonts w:ascii="Cambria Math"/>
                              <w:sz w:val="24"/>
                              <w:szCs w:val="24"/>
                            </w:rPr>
                            <m:t>qL</m:t>
                          </m:r>
                        </m:e>
                      </m:mr>
                    </m:m>
                  </m:e>
                </m:d>
                <m:r>
                  <m:rPr>
                    <m:sty m:val="p"/>
                  </m:rPr>
                  <w:rPr>
                    <w:rFonts w:ascii="Cambria Math"/>
                    <w:sz w:val="24"/>
                    <w:szCs w:val="24"/>
                  </w:rPr>
                  <m:t xml:space="preserve">= </m:t>
                </m:r>
                <m:d>
                  <m:dPr>
                    <m:ctrlPr>
                      <w:rPr>
                        <w:rFonts w:ascii="Cambria Math" w:hAnsi="Cambria Math"/>
                        <w:sz w:val="24"/>
                        <w:szCs w:val="24"/>
                      </w:rPr>
                    </m:ctrlPr>
                  </m:dPr>
                  <m:e>
                    <m:m>
                      <m:mPr>
                        <m:mcs>
                          <m:mc>
                            <m:mcPr>
                              <m:count m:val="2"/>
                              <m:mcJc m:val="center"/>
                            </m:mcPr>
                          </m:mc>
                        </m:mcs>
                        <m:ctrlPr>
                          <w:rPr>
                            <w:rFonts w:ascii="Cambria Math" w:hAnsi="Cambria Math"/>
                            <w:sz w:val="24"/>
                            <w:szCs w:val="24"/>
                          </w:rPr>
                        </m:ctrlPr>
                      </m:mPr>
                      <m:mr>
                        <m:e>
                          <m:sSub>
                            <m:sSubPr>
                              <m:ctrlPr>
                                <w:rPr>
                                  <w:rFonts w:ascii="Cambria Math" w:hAnsi="Cambria Math"/>
                                  <w:sz w:val="24"/>
                                  <w:szCs w:val="24"/>
                                </w:rPr>
                              </m:ctrlPr>
                            </m:sSubPr>
                            <m:e>
                              <m:r>
                                <m:rPr>
                                  <m:sty m:val="p"/>
                                </m:rPr>
                                <w:rPr>
                                  <w:rFonts w:ascii="Cambria Math"/>
                                  <w:sz w:val="24"/>
                                  <w:szCs w:val="24"/>
                                </w:rPr>
                                <m:t>v</m:t>
                              </m:r>
                            </m:e>
                            <m:sub>
                              <m:r>
                                <m:rPr>
                                  <m:sty m:val="p"/>
                                </m:rPr>
                                <w:rPr>
                                  <w:rFonts w:ascii="Cambria Math" w:hAnsi="Cambria Math"/>
                                  <w:sz w:val="24"/>
                                  <w:szCs w:val="24"/>
                                </w:rPr>
                                <m:t>α</m:t>
                              </m:r>
                            </m:sub>
                          </m:sSub>
                        </m:e>
                        <m:e>
                          <m:sSub>
                            <m:sSubPr>
                              <m:ctrlPr>
                                <w:rPr>
                                  <w:rFonts w:ascii="Cambria Math" w:hAnsi="Cambria Math"/>
                                  <w:sz w:val="24"/>
                                  <w:szCs w:val="24"/>
                                </w:rPr>
                              </m:ctrlPr>
                            </m:sSubPr>
                            <m:e>
                              <m:r>
                                <m:rPr>
                                  <m:sty m:val="p"/>
                                </m:rPr>
                                <w:rPr>
                                  <w:rFonts w:ascii="Cambria Math"/>
                                  <w:sz w:val="24"/>
                                  <w:szCs w:val="24"/>
                                </w:rPr>
                                <m:t>v</m:t>
                              </m:r>
                            </m:e>
                            <m:sub>
                              <m:r>
                                <m:rPr>
                                  <m:sty m:val="p"/>
                                </m:rPr>
                                <w:rPr>
                                  <w:rFonts w:ascii="Cambria Math" w:hAnsi="Cambria Math"/>
                                  <w:sz w:val="24"/>
                                  <w:szCs w:val="24"/>
                                </w:rPr>
                                <m:t>β</m:t>
                              </m:r>
                            </m:sub>
                          </m:sSub>
                        </m:e>
                      </m:mr>
                      <m:mr>
                        <m:e>
                          <m:sSub>
                            <m:sSubPr>
                              <m:ctrlPr>
                                <w:rPr>
                                  <w:rFonts w:ascii="Cambria Math" w:hAnsi="Cambria Math"/>
                                  <w:sz w:val="24"/>
                                  <w:szCs w:val="24"/>
                                </w:rPr>
                              </m:ctrlPr>
                            </m:sSubPr>
                            <m:e>
                              <m:r>
                                <m:rPr>
                                  <m:sty m:val="p"/>
                                </m:rPr>
                                <w:rPr>
                                  <w:rFonts w:ascii="Cambria Math"/>
                                  <w:sz w:val="24"/>
                                  <w:szCs w:val="24"/>
                                </w:rPr>
                                <m:t>v</m:t>
                              </m:r>
                            </m:e>
                            <m:sub>
                              <m:r>
                                <m:rPr>
                                  <m:sty m:val="p"/>
                                </m:rPr>
                                <w:rPr>
                                  <w:rFonts w:ascii="Cambria Math" w:hAnsi="Cambria Math"/>
                                  <w:sz w:val="24"/>
                                  <w:szCs w:val="24"/>
                                </w:rPr>
                                <m:t>β</m:t>
                              </m:r>
                            </m:sub>
                          </m:sSub>
                        </m:e>
                        <m:e>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sz w:val="24"/>
                                  <w:szCs w:val="24"/>
                                </w:rPr>
                                <m:t>v</m:t>
                              </m:r>
                            </m:e>
                            <m:sub>
                              <m:r>
                                <m:rPr>
                                  <m:sty m:val="p"/>
                                </m:rPr>
                                <w:rPr>
                                  <w:rFonts w:ascii="Cambria Math" w:hAnsi="Cambria Math"/>
                                  <w:sz w:val="24"/>
                                  <w:szCs w:val="24"/>
                                </w:rPr>
                                <m:t>α</m:t>
                              </m:r>
                            </m:sub>
                          </m:sSub>
                        </m:e>
                      </m:mr>
                    </m:m>
                  </m:e>
                </m:d>
                <m:r>
                  <m:rPr>
                    <m:sty m:val="p"/>
                  </m:rPr>
                  <w:rPr>
                    <w:rFonts w:ascii="Cambria Math"/>
                    <w:sz w:val="24"/>
                    <w:szCs w:val="24"/>
                  </w:rPr>
                  <m:t xml:space="preserve"> </m:t>
                </m:r>
                <m:d>
                  <m:dPr>
                    <m:ctrlPr>
                      <w:rPr>
                        <w:rFonts w:ascii="Cambria Math" w:hAnsi="Cambria Math"/>
                        <w:sz w:val="24"/>
                        <w:szCs w:val="24"/>
                      </w:rPr>
                    </m:ctrlPr>
                  </m:dPr>
                  <m:e>
                    <m:m>
                      <m:mPr>
                        <m:mcs>
                          <m:mc>
                            <m:mcPr>
                              <m:count m:val="1"/>
                              <m:mcJc m:val="center"/>
                            </m:mcPr>
                          </m:mc>
                        </m:mcs>
                        <m:ctrlPr>
                          <w:rPr>
                            <w:rFonts w:ascii="Cambria Math" w:hAnsi="Cambria Math"/>
                            <w:sz w:val="24"/>
                            <w:szCs w:val="24"/>
                          </w:rPr>
                        </m:ctrlPr>
                      </m:mPr>
                      <m:mr>
                        <m:e>
                          <m:sSub>
                            <m:sSubPr>
                              <m:ctrlPr>
                                <w:rPr>
                                  <w:rFonts w:ascii="Cambria Math" w:hAnsi="Cambria Math"/>
                                  <w:sz w:val="24"/>
                                  <w:szCs w:val="24"/>
                                </w:rPr>
                              </m:ctrlPr>
                            </m:sSubPr>
                            <m:e>
                              <m:r>
                                <m:rPr>
                                  <m:sty m:val="p"/>
                                </m:rPr>
                                <w:rPr>
                                  <w:rFonts w:ascii="Cambria Math"/>
                                  <w:sz w:val="24"/>
                                  <w:szCs w:val="24"/>
                                </w:rPr>
                                <m:t>i</m:t>
                              </m:r>
                            </m:e>
                            <m:sub>
                              <m:r>
                                <m:rPr>
                                  <m:sty m:val="p"/>
                                </m:rPr>
                                <w:rPr>
                                  <w:rFonts w:ascii="Cambria Math"/>
                                  <w:sz w:val="24"/>
                                  <w:szCs w:val="24"/>
                                </w:rPr>
                                <m:t>L</m:t>
                              </m:r>
                              <m:r>
                                <m:rPr>
                                  <m:sty m:val="p"/>
                                </m:rPr>
                                <w:rPr>
                                  <w:rFonts w:ascii="Cambria Math" w:hAnsi="Cambria Math"/>
                                  <w:sz w:val="24"/>
                                  <w:szCs w:val="24"/>
                                </w:rPr>
                                <m:t>α</m:t>
                              </m:r>
                            </m:sub>
                          </m:sSub>
                        </m:e>
                      </m:mr>
                      <m:mr>
                        <m:e>
                          <m:sSub>
                            <m:sSubPr>
                              <m:ctrlPr>
                                <w:rPr>
                                  <w:rFonts w:ascii="Cambria Math" w:hAnsi="Cambria Math"/>
                                  <w:sz w:val="24"/>
                                  <w:szCs w:val="24"/>
                                </w:rPr>
                              </m:ctrlPr>
                            </m:sSubPr>
                            <m:e>
                              <m:r>
                                <m:rPr>
                                  <m:sty m:val="p"/>
                                </m:rPr>
                                <w:rPr>
                                  <w:rFonts w:ascii="Cambria Math"/>
                                  <w:sz w:val="24"/>
                                  <w:szCs w:val="24"/>
                                </w:rPr>
                                <m:t>i</m:t>
                              </m:r>
                            </m:e>
                            <m:sub>
                              <m:r>
                                <m:rPr>
                                  <m:sty m:val="p"/>
                                </m:rPr>
                                <w:rPr>
                                  <w:rFonts w:ascii="Cambria Math"/>
                                  <w:sz w:val="24"/>
                                  <w:szCs w:val="24"/>
                                </w:rPr>
                                <m:t>L</m:t>
                              </m:r>
                              <m:r>
                                <m:rPr>
                                  <m:sty m:val="p"/>
                                </m:rPr>
                                <w:rPr>
                                  <w:rFonts w:ascii="Cambria Math" w:hAnsi="Cambria Math"/>
                                  <w:sz w:val="24"/>
                                  <w:szCs w:val="24"/>
                                </w:rPr>
                                <m:t>β</m:t>
                              </m:r>
                            </m:sub>
                          </m:sSub>
                        </m:e>
                      </m:mr>
                    </m:m>
                  </m:e>
                </m:d>
                <m:r>
                  <m:rPr>
                    <m:sty m:val="p"/>
                  </m:rPr>
                  <w:rPr>
                    <w:rFonts w:ascii="Cambria Math"/>
                    <w:sz w:val="24"/>
                    <w:szCs w:val="24"/>
                  </w:rPr>
                  <m:t>.</m:t>
                </m:r>
              </m:oMath>
            </m:oMathPara>
          </w:p>
        </w:tc>
        <w:tc>
          <w:tcPr>
            <w:tcW w:w="4814" w:type="dxa"/>
            <w:vAlign w:val="center"/>
          </w:tcPr>
          <w:p w:rsidR="00E71D76" w:rsidRPr="00962E2A" w:rsidRDefault="00E71D76" w:rsidP="0055002B">
            <w:pPr>
              <w:pStyle w:val="ARtexte"/>
              <w:spacing w:before="240" w:line="360" w:lineRule="auto"/>
              <w:ind w:firstLine="0"/>
              <w:jc w:val="right"/>
              <w:rPr>
                <w:sz w:val="24"/>
                <w:szCs w:val="24"/>
              </w:rPr>
            </w:pPr>
            <w:r w:rsidRPr="00962E2A">
              <w:rPr>
                <w:sz w:val="24"/>
                <w:szCs w:val="24"/>
              </w:rPr>
              <w:t>(12)</w:t>
            </w:r>
          </w:p>
        </w:tc>
      </w:tr>
    </w:tbl>
    <w:p w:rsidR="00E71D76" w:rsidRPr="00962E2A" w:rsidRDefault="00E71D76" w:rsidP="00DC5B27">
      <w:pPr>
        <w:pStyle w:val="1-paragraph"/>
      </w:pPr>
      <w:r w:rsidRPr="00962E2A">
        <w:t xml:space="preserve">Les courants de compensation de référence dans les coordonnées a-b-c ( </w:t>
      </w:r>
      <m:oMath>
        <m:sSubSup>
          <m:sSubSupPr>
            <m:ctrlPr>
              <w:rPr>
                <w:rFonts w:ascii="Cambria Math" w:hAnsi="Cambria Math"/>
              </w:rPr>
            </m:ctrlPr>
          </m:sSubSupPr>
          <m:e>
            <m:r>
              <m:rPr>
                <m:sty m:val="p"/>
              </m:rPr>
              <w:rPr>
                <w:rFonts w:ascii="Cambria Math"/>
              </w:rPr>
              <m:t>i</m:t>
            </m:r>
          </m:e>
          <m:sub>
            <m:r>
              <m:rPr>
                <m:sty m:val="p"/>
              </m:rPr>
              <w:rPr>
                <w:rFonts w:ascii="Cambria Math"/>
              </w:rPr>
              <m:t>sa</m:t>
            </m:r>
          </m:sub>
          <m:sup>
            <m:r>
              <m:rPr>
                <m:sty m:val="p"/>
              </m:rPr>
              <w:rPr>
                <w:rFonts w:ascii="Cambria Math" w:hAnsi="Cambria Math"/>
              </w:rPr>
              <m:t>*</m:t>
            </m:r>
          </m:sup>
        </m:sSubSup>
      </m:oMath>
      <w:r w:rsidRPr="00962E2A">
        <w:t xml:space="preserve">, </w:t>
      </w:r>
      <m:oMath>
        <m:sSubSup>
          <m:sSubSupPr>
            <m:ctrlPr>
              <w:rPr>
                <w:rFonts w:ascii="Cambria Math" w:hAnsi="Cambria Math"/>
              </w:rPr>
            </m:ctrlPr>
          </m:sSubSupPr>
          <m:e>
            <m:r>
              <m:rPr>
                <m:sty m:val="p"/>
              </m:rPr>
              <w:rPr>
                <w:rFonts w:ascii="Cambria Math"/>
              </w:rPr>
              <m:t>i</m:t>
            </m:r>
          </m:e>
          <m:sub>
            <m:r>
              <m:rPr>
                <m:sty m:val="p"/>
              </m:rPr>
              <w:rPr>
                <w:rFonts w:ascii="Cambria Math"/>
              </w:rPr>
              <m:t>sb</m:t>
            </m:r>
          </m:sub>
          <m:sup>
            <m:r>
              <m:rPr>
                <m:sty m:val="p"/>
              </m:rPr>
              <w:rPr>
                <w:rFonts w:ascii="Cambria Math" w:hAnsi="Cambria Math"/>
              </w:rPr>
              <m:t>*</m:t>
            </m:r>
          </m:sup>
        </m:sSubSup>
      </m:oMath>
      <w:r w:rsidRPr="00962E2A">
        <w:t xml:space="preserve">,  </w:t>
      </w:r>
      <m:oMath>
        <m:sSubSup>
          <m:sSubSupPr>
            <m:ctrlPr>
              <w:rPr>
                <w:rFonts w:ascii="Cambria Math" w:hAnsi="Cambria Math"/>
              </w:rPr>
            </m:ctrlPr>
          </m:sSubSupPr>
          <m:e>
            <m:r>
              <m:rPr>
                <m:sty m:val="p"/>
              </m:rPr>
              <w:rPr>
                <w:rFonts w:ascii="Cambria Math"/>
              </w:rPr>
              <m:t>i</m:t>
            </m:r>
          </m:e>
          <m:sub>
            <m:r>
              <m:rPr>
                <m:sty m:val="p"/>
              </m:rPr>
              <w:rPr>
                <w:rFonts w:ascii="Cambria Math"/>
              </w:rPr>
              <m:t>sc</m:t>
            </m:r>
          </m:sub>
          <m:sup>
            <m:r>
              <m:rPr>
                <m:sty m:val="p"/>
              </m:rPr>
              <w:rPr>
                <w:rFonts w:ascii="Cambria Math" w:hAnsi="Cambria Math"/>
              </w:rPr>
              <m:t>*</m:t>
            </m:r>
          </m:sup>
        </m:sSubSup>
      </m:oMath>
      <w:r w:rsidRPr="00962E2A">
        <w:t>) sont déterminés en appliquant la transformation de Clarke inverse aux courants dans les coordonnées α-β-0, comme démontré dans l'expression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07"/>
        <w:gridCol w:w="3821"/>
      </w:tblGrid>
      <w:tr w:rsidR="00E71D76" w:rsidRPr="00962E2A" w:rsidTr="0055002B">
        <w:tc>
          <w:tcPr>
            <w:tcW w:w="5807" w:type="dxa"/>
          </w:tcPr>
          <w:p w:rsidR="00E71D76" w:rsidRPr="00962E2A" w:rsidRDefault="00AE52F9" w:rsidP="0055002B">
            <w:pPr>
              <w:pStyle w:val="ARtexte"/>
              <w:spacing w:before="240" w:line="360" w:lineRule="auto"/>
              <w:ind w:firstLine="0"/>
              <w:rPr>
                <w:sz w:val="24"/>
                <w:szCs w:val="24"/>
              </w:rPr>
            </w:pPr>
            <m:oMathPara>
              <m:oMathParaPr>
                <m:jc m:val="left"/>
              </m:oMathParaPr>
              <m:oMath>
                <m:d>
                  <m:dPr>
                    <m:ctrlPr>
                      <w:rPr>
                        <w:rFonts w:ascii="Cambria Math" w:hAnsi="Cambria Math"/>
                        <w:sz w:val="24"/>
                        <w:szCs w:val="24"/>
                      </w:rPr>
                    </m:ctrlPr>
                  </m:dPr>
                  <m:e>
                    <m:m>
                      <m:mPr>
                        <m:mcs>
                          <m:mc>
                            <m:mcPr>
                              <m:count m:val="1"/>
                              <m:mcJc m:val="center"/>
                            </m:mcPr>
                          </m:mc>
                        </m:mcs>
                        <m:ctrlPr>
                          <w:rPr>
                            <w:rFonts w:ascii="Cambria Math" w:hAnsi="Cambria Math"/>
                            <w:sz w:val="24"/>
                            <w:szCs w:val="24"/>
                          </w:rPr>
                        </m:ctrlPr>
                      </m:mPr>
                      <m:mr>
                        <m:e>
                          <m:sSubSup>
                            <m:sSubSupPr>
                              <m:ctrlPr>
                                <w:rPr>
                                  <w:rFonts w:ascii="Cambria Math" w:hAnsi="Cambria Math"/>
                                  <w:sz w:val="24"/>
                                  <w:szCs w:val="24"/>
                                </w:rPr>
                              </m:ctrlPr>
                            </m:sSubSupPr>
                            <m:e>
                              <m:r>
                                <m:rPr>
                                  <m:sty m:val="p"/>
                                </m:rPr>
                                <w:rPr>
                                  <w:rFonts w:ascii="Cambria Math"/>
                                  <w:sz w:val="24"/>
                                  <w:szCs w:val="24"/>
                                </w:rPr>
                                <m:t>i</m:t>
                              </m:r>
                            </m:e>
                            <m:sub>
                              <m:r>
                                <m:rPr>
                                  <m:sty m:val="p"/>
                                </m:rPr>
                                <w:rPr>
                                  <w:rFonts w:ascii="Cambria Math"/>
                                  <w:sz w:val="24"/>
                                  <w:szCs w:val="24"/>
                                </w:rPr>
                                <m:t>sa</m:t>
                              </m:r>
                            </m:sub>
                            <m:sup>
                              <m:r>
                                <m:rPr>
                                  <m:sty m:val="p"/>
                                </m:rPr>
                                <w:rPr>
                                  <w:rFonts w:hAnsi="Cambria Math"/>
                                  <w:sz w:val="24"/>
                                  <w:szCs w:val="24"/>
                                </w:rPr>
                                <m:t>*</m:t>
                              </m:r>
                            </m:sup>
                          </m:sSubSup>
                        </m:e>
                      </m:mr>
                      <m:mr>
                        <m:e>
                          <m:sSubSup>
                            <m:sSubSupPr>
                              <m:ctrlPr>
                                <w:rPr>
                                  <w:rFonts w:ascii="Cambria Math" w:hAnsi="Cambria Math"/>
                                  <w:sz w:val="24"/>
                                  <w:szCs w:val="24"/>
                                </w:rPr>
                              </m:ctrlPr>
                            </m:sSubSupPr>
                            <m:e>
                              <m:r>
                                <m:rPr>
                                  <m:sty m:val="p"/>
                                </m:rPr>
                                <w:rPr>
                                  <w:rFonts w:ascii="Cambria Math"/>
                                  <w:sz w:val="24"/>
                                  <w:szCs w:val="24"/>
                                </w:rPr>
                                <m:t>i</m:t>
                              </m:r>
                            </m:e>
                            <m:sub>
                              <m:r>
                                <m:rPr>
                                  <m:sty m:val="p"/>
                                </m:rPr>
                                <w:rPr>
                                  <w:rFonts w:ascii="Cambria Math"/>
                                  <w:sz w:val="24"/>
                                  <w:szCs w:val="24"/>
                                </w:rPr>
                                <m:t>sb</m:t>
                              </m:r>
                            </m:sub>
                            <m:sup>
                              <m:r>
                                <m:rPr>
                                  <m:sty m:val="p"/>
                                </m:rPr>
                                <w:rPr>
                                  <w:rFonts w:hAnsi="Cambria Math"/>
                                  <w:sz w:val="24"/>
                                  <w:szCs w:val="24"/>
                                </w:rPr>
                                <m:t>*</m:t>
                              </m:r>
                            </m:sup>
                          </m:sSubSup>
                        </m:e>
                      </m:mr>
                      <m:mr>
                        <m:e>
                          <m:sSubSup>
                            <m:sSubSupPr>
                              <m:ctrlPr>
                                <w:rPr>
                                  <w:rFonts w:ascii="Cambria Math" w:hAnsi="Cambria Math"/>
                                  <w:sz w:val="24"/>
                                  <w:szCs w:val="24"/>
                                </w:rPr>
                              </m:ctrlPr>
                            </m:sSubSupPr>
                            <m:e>
                              <m:r>
                                <m:rPr>
                                  <m:sty m:val="p"/>
                                </m:rPr>
                                <w:rPr>
                                  <w:rFonts w:ascii="Cambria Math"/>
                                  <w:sz w:val="24"/>
                                  <w:szCs w:val="24"/>
                                </w:rPr>
                                <m:t>i</m:t>
                              </m:r>
                            </m:e>
                            <m:sub>
                              <m:r>
                                <m:rPr>
                                  <m:sty m:val="p"/>
                                </m:rPr>
                                <w:rPr>
                                  <w:rFonts w:ascii="Cambria Math"/>
                                  <w:sz w:val="24"/>
                                  <w:szCs w:val="24"/>
                                </w:rPr>
                                <m:t>sc</m:t>
                              </m:r>
                            </m:sub>
                            <m:sup>
                              <m:r>
                                <m:rPr>
                                  <m:sty m:val="p"/>
                                </m:rPr>
                                <w:rPr>
                                  <w:rFonts w:hAnsi="Cambria Math"/>
                                  <w:sz w:val="24"/>
                                  <w:szCs w:val="24"/>
                                </w:rPr>
                                <m:t>*</m:t>
                              </m:r>
                            </m:sup>
                          </m:sSubSup>
                        </m:e>
                      </m:mr>
                    </m:m>
                  </m:e>
                </m:d>
                <m:r>
                  <m:rPr>
                    <m:sty m:val="p"/>
                  </m:rPr>
                  <w:rPr>
                    <w:rFonts w:ascii="Cambria Math"/>
                    <w:sz w:val="24"/>
                    <w:szCs w:val="24"/>
                  </w:rPr>
                  <m:t xml:space="preserve">= </m:t>
                </m:r>
                <m:rad>
                  <m:radPr>
                    <m:degHide m:val="1"/>
                    <m:ctrlPr>
                      <w:rPr>
                        <w:rFonts w:ascii="Cambria Math" w:hAnsi="Cambria Math"/>
                        <w:sz w:val="24"/>
                        <w:szCs w:val="24"/>
                      </w:rPr>
                    </m:ctrlPr>
                  </m:radPr>
                  <m:deg/>
                  <m:e>
                    <m:f>
                      <m:fPr>
                        <m:ctrlPr>
                          <w:rPr>
                            <w:rFonts w:ascii="Cambria Math" w:hAnsi="Cambria Math"/>
                            <w:sz w:val="24"/>
                            <w:szCs w:val="24"/>
                          </w:rPr>
                        </m:ctrlPr>
                      </m:fPr>
                      <m:num>
                        <m:r>
                          <m:rPr>
                            <m:sty m:val="p"/>
                          </m:rPr>
                          <w:rPr>
                            <w:rFonts w:ascii="Cambria Math"/>
                            <w:sz w:val="24"/>
                            <w:szCs w:val="24"/>
                          </w:rPr>
                          <m:t>2</m:t>
                        </m:r>
                      </m:num>
                      <m:den>
                        <m:r>
                          <m:rPr>
                            <m:sty m:val="p"/>
                          </m:rPr>
                          <w:rPr>
                            <w:rFonts w:ascii="Cambria Math"/>
                            <w:sz w:val="24"/>
                            <w:szCs w:val="24"/>
                          </w:rPr>
                          <m:t>3</m:t>
                        </m:r>
                      </m:den>
                    </m:f>
                  </m:e>
                </m:rad>
                <m:r>
                  <m:rPr>
                    <m:sty m:val="p"/>
                  </m:rPr>
                  <w:rPr>
                    <w:rFonts w:ascii="Cambria Math"/>
                    <w:sz w:val="24"/>
                    <w:szCs w:val="24"/>
                  </w:rPr>
                  <m:t xml:space="preserve"> </m:t>
                </m:r>
                <m:d>
                  <m:dPr>
                    <m:ctrlPr>
                      <w:rPr>
                        <w:rFonts w:ascii="Cambria Math" w:hAnsi="Cambria Math"/>
                        <w:sz w:val="24"/>
                        <w:szCs w:val="24"/>
                      </w:rPr>
                    </m:ctrlPr>
                  </m:dPr>
                  <m:e>
                    <m:m>
                      <m:mPr>
                        <m:mcs>
                          <m:mc>
                            <m:mcPr>
                              <m:count m:val="2"/>
                              <m:mcJc m:val="center"/>
                            </m:mcPr>
                          </m:mc>
                        </m:mcs>
                        <m:ctrlPr>
                          <w:rPr>
                            <w:rFonts w:ascii="Cambria Math" w:hAnsi="Cambria Math"/>
                            <w:sz w:val="24"/>
                            <w:szCs w:val="24"/>
                          </w:rPr>
                        </m:ctrlPr>
                      </m:mPr>
                      <m:mr>
                        <m:e>
                          <m:r>
                            <m:rPr>
                              <m:sty m:val="p"/>
                            </m:rPr>
                            <w:rPr>
                              <w:rFonts w:ascii="Cambria Math"/>
                              <w:sz w:val="24"/>
                              <w:szCs w:val="24"/>
                            </w:rPr>
                            <m:t>1</m:t>
                          </m:r>
                        </m:e>
                        <m:e>
                          <m:r>
                            <m:rPr>
                              <m:sty m:val="p"/>
                            </m:rPr>
                            <w:rPr>
                              <w:rFonts w:ascii="Cambria Math"/>
                              <w:sz w:val="24"/>
                              <w:szCs w:val="24"/>
                            </w:rPr>
                            <m:t>0</m:t>
                          </m:r>
                        </m:e>
                      </m:mr>
                      <m:mr>
                        <m:e>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sz w:val="24"/>
                                  <w:szCs w:val="24"/>
                                </w:rPr>
                                <m:t>1</m:t>
                              </m:r>
                            </m:num>
                            <m:den>
                              <m:r>
                                <m:rPr>
                                  <m:sty m:val="p"/>
                                </m:rPr>
                                <w:rPr>
                                  <w:rFonts w:ascii="Cambria Math"/>
                                  <w:sz w:val="24"/>
                                  <w:szCs w:val="24"/>
                                </w:rPr>
                                <m:t>2</m:t>
                              </m:r>
                            </m:den>
                          </m:f>
                        </m:e>
                        <m:e>
                          <m:f>
                            <m:fPr>
                              <m:ctrlPr>
                                <w:rPr>
                                  <w:rFonts w:ascii="Cambria Math" w:hAnsi="Cambria Math"/>
                                  <w:sz w:val="24"/>
                                  <w:szCs w:val="24"/>
                                </w:rPr>
                              </m:ctrlPr>
                            </m:fPr>
                            <m:num>
                              <m:rad>
                                <m:radPr>
                                  <m:degHide m:val="1"/>
                                  <m:ctrlPr>
                                    <w:rPr>
                                      <w:rFonts w:ascii="Cambria Math" w:hAnsi="Cambria Math"/>
                                      <w:sz w:val="24"/>
                                      <w:szCs w:val="24"/>
                                    </w:rPr>
                                  </m:ctrlPr>
                                </m:radPr>
                                <m:deg/>
                                <m:e>
                                  <m:r>
                                    <m:rPr>
                                      <m:sty m:val="p"/>
                                    </m:rPr>
                                    <w:rPr>
                                      <w:rFonts w:ascii="Cambria Math"/>
                                      <w:sz w:val="24"/>
                                      <w:szCs w:val="24"/>
                                    </w:rPr>
                                    <m:t>3</m:t>
                                  </m:r>
                                </m:e>
                              </m:rad>
                            </m:num>
                            <m:den>
                              <m:r>
                                <m:rPr>
                                  <m:sty m:val="p"/>
                                </m:rPr>
                                <w:rPr>
                                  <w:rFonts w:ascii="Cambria Math"/>
                                  <w:sz w:val="24"/>
                                  <w:szCs w:val="24"/>
                                </w:rPr>
                                <m:t>2</m:t>
                              </m:r>
                            </m:den>
                          </m:f>
                        </m:e>
                      </m:mr>
                      <m:mr>
                        <m:e>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sz w:val="24"/>
                                  <w:szCs w:val="24"/>
                                </w:rPr>
                                <m:t>1</m:t>
                              </m:r>
                            </m:num>
                            <m:den>
                              <m:r>
                                <m:rPr>
                                  <m:sty m:val="p"/>
                                </m:rPr>
                                <w:rPr>
                                  <w:rFonts w:ascii="Cambria Math"/>
                                  <w:sz w:val="24"/>
                                  <w:szCs w:val="24"/>
                                </w:rPr>
                                <m:t>2</m:t>
                              </m:r>
                            </m:den>
                          </m:f>
                        </m:e>
                        <m:e>
                          <m:r>
                            <m:rPr>
                              <m:sty m:val="p"/>
                            </m:rPr>
                            <w:rPr>
                              <w:rFonts w:ascii="Cambria Math" w:hAnsi="Cambria Math"/>
                              <w:sz w:val="24"/>
                              <w:szCs w:val="24"/>
                            </w:rPr>
                            <m:t>-</m:t>
                          </m:r>
                          <m:f>
                            <m:fPr>
                              <m:ctrlPr>
                                <w:rPr>
                                  <w:rFonts w:ascii="Cambria Math" w:hAnsi="Cambria Math"/>
                                  <w:sz w:val="24"/>
                                  <w:szCs w:val="24"/>
                                </w:rPr>
                              </m:ctrlPr>
                            </m:fPr>
                            <m:num>
                              <m:rad>
                                <m:radPr>
                                  <m:degHide m:val="1"/>
                                  <m:ctrlPr>
                                    <w:rPr>
                                      <w:rFonts w:ascii="Cambria Math" w:hAnsi="Cambria Math"/>
                                      <w:sz w:val="24"/>
                                      <w:szCs w:val="24"/>
                                    </w:rPr>
                                  </m:ctrlPr>
                                </m:radPr>
                                <m:deg/>
                                <m:e>
                                  <m:r>
                                    <m:rPr>
                                      <m:sty m:val="p"/>
                                    </m:rPr>
                                    <w:rPr>
                                      <w:rFonts w:ascii="Cambria Math"/>
                                      <w:sz w:val="24"/>
                                      <w:szCs w:val="24"/>
                                    </w:rPr>
                                    <m:t>3</m:t>
                                  </m:r>
                                </m:e>
                              </m:rad>
                            </m:num>
                            <m:den>
                              <m:r>
                                <m:rPr>
                                  <m:sty m:val="p"/>
                                </m:rPr>
                                <w:rPr>
                                  <w:rFonts w:ascii="Cambria Math"/>
                                  <w:sz w:val="24"/>
                                  <w:szCs w:val="24"/>
                                </w:rPr>
                                <m:t>3</m:t>
                              </m:r>
                            </m:den>
                          </m:f>
                        </m:e>
                      </m:mr>
                    </m:m>
                  </m:e>
                </m:d>
                <m:r>
                  <m:rPr>
                    <m:sty m:val="p"/>
                  </m:rPr>
                  <w:rPr>
                    <w:rFonts w:ascii="Cambria Math"/>
                    <w:sz w:val="24"/>
                    <w:szCs w:val="24"/>
                  </w:rPr>
                  <m:t xml:space="preserve"> </m:t>
                </m:r>
                <m:sSup>
                  <m:sSupPr>
                    <m:ctrlPr>
                      <w:rPr>
                        <w:rFonts w:ascii="Cambria Math" w:hAnsi="Cambria Math"/>
                        <w:sz w:val="24"/>
                        <w:szCs w:val="24"/>
                      </w:rPr>
                    </m:ctrlPr>
                  </m:sSupPr>
                  <m:e>
                    <m:d>
                      <m:dPr>
                        <m:ctrlPr>
                          <w:rPr>
                            <w:rFonts w:ascii="Cambria Math" w:hAnsi="Cambria Math"/>
                            <w:sz w:val="24"/>
                            <w:szCs w:val="24"/>
                          </w:rPr>
                        </m:ctrlPr>
                      </m:dPr>
                      <m:e>
                        <m:m>
                          <m:mPr>
                            <m:mcs>
                              <m:mc>
                                <m:mcPr>
                                  <m:count m:val="2"/>
                                  <m:mcJc m:val="center"/>
                                </m:mcPr>
                              </m:mc>
                            </m:mcs>
                            <m:ctrlPr>
                              <w:rPr>
                                <w:rFonts w:ascii="Cambria Math" w:hAnsi="Cambria Math"/>
                                <w:sz w:val="24"/>
                                <w:szCs w:val="24"/>
                              </w:rPr>
                            </m:ctrlPr>
                          </m:mPr>
                          <m:mr>
                            <m:e>
                              <m:sSub>
                                <m:sSubPr>
                                  <m:ctrlPr>
                                    <w:rPr>
                                      <w:rFonts w:ascii="Cambria Math" w:hAnsi="Cambria Math"/>
                                      <w:sz w:val="24"/>
                                      <w:szCs w:val="24"/>
                                    </w:rPr>
                                  </m:ctrlPr>
                                </m:sSubPr>
                                <m:e>
                                  <m:r>
                                    <m:rPr>
                                      <m:sty m:val="p"/>
                                    </m:rPr>
                                    <w:rPr>
                                      <w:rFonts w:ascii="Cambria Math"/>
                                      <w:sz w:val="24"/>
                                      <w:szCs w:val="24"/>
                                    </w:rPr>
                                    <m:t>v</m:t>
                                  </m:r>
                                </m:e>
                                <m:sub>
                                  <m:r>
                                    <m:rPr>
                                      <m:sty m:val="p"/>
                                    </m:rPr>
                                    <w:rPr>
                                      <w:rFonts w:ascii="Cambria Math" w:hAnsi="Cambria Math"/>
                                      <w:sz w:val="24"/>
                                      <w:szCs w:val="24"/>
                                    </w:rPr>
                                    <m:t>α</m:t>
                                  </m:r>
                                </m:sub>
                              </m:sSub>
                            </m:e>
                            <m:e>
                              <m:sSub>
                                <m:sSubPr>
                                  <m:ctrlPr>
                                    <w:rPr>
                                      <w:rFonts w:ascii="Cambria Math" w:hAnsi="Cambria Math"/>
                                      <w:sz w:val="24"/>
                                      <w:szCs w:val="24"/>
                                    </w:rPr>
                                  </m:ctrlPr>
                                </m:sSubPr>
                                <m:e>
                                  <m:r>
                                    <m:rPr>
                                      <m:sty m:val="p"/>
                                    </m:rPr>
                                    <w:rPr>
                                      <w:rFonts w:ascii="Cambria Math"/>
                                      <w:sz w:val="24"/>
                                      <w:szCs w:val="24"/>
                                    </w:rPr>
                                    <m:t>v</m:t>
                                  </m:r>
                                </m:e>
                                <m:sub>
                                  <m:r>
                                    <m:rPr>
                                      <m:sty m:val="p"/>
                                    </m:rPr>
                                    <w:rPr>
                                      <w:rFonts w:ascii="Cambria Math" w:hAnsi="Cambria Math"/>
                                      <w:sz w:val="24"/>
                                      <w:szCs w:val="24"/>
                                    </w:rPr>
                                    <m:t>β</m:t>
                                  </m:r>
                                </m:sub>
                              </m:sSub>
                            </m:e>
                          </m:mr>
                          <m:mr>
                            <m:e>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sz w:val="24"/>
                                      <w:szCs w:val="24"/>
                                    </w:rPr>
                                    <m:t>v</m:t>
                                  </m:r>
                                </m:e>
                                <m:sub>
                                  <m:r>
                                    <m:rPr>
                                      <m:sty m:val="p"/>
                                    </m:rPr>
                                    <w:rPr>
                                      <w:rFonts w:ascii="Cambria Math" w:hAnsi="Cambria Math"/>
                                      <w:sz w:val="24"/>
                                      <w:szCs w:val="24"/>
                                    </w:rPr>
                                    <m:t>β</m:t>
                                  </m:r>
                                </m:sub>
                              </m:sSub>
                            </m:e>
                            <m:e>
                              <m:sSub>
                                <m:sSubPr>
                                  <m:ctrlPr>
                                    <w:rPr>
                                      <w:rFonts w:ascii="Cambria Math" w:hAnsi="Cambria Math"/>
                                      <w:sz w:val="24"/>
                                      <w:szCs w:val="24"/>
                                    </w:rPr>
                                  </m:ctrlPr>
                                </m:sSubPr>
                                <m:e>
                                  <m:r>
                                    <m:rPr>
                                      <m:sty m:val="p"/>
                                    </m:rPr>
                                    <w:rPr>
                                      <w:rFonts w:ascii="Cambria Math"/>
                                      <w:sz w:val="24"/>
                                      <w:szCs w:val="24"/>
                                    </w:rPr>
                                    <m:t>v</m:t>
                                  </m:r>
                                </m:e>
                                <m:sub>
                                  <m:r>
                                    <m:rPr>
                                      <m:sty m:val="p"/>
                                    </m:rPr>
                                    <w:rPr>
                                      <w:rFonts w:ascii="Cambria Math" w:hAnsi="Cambria Math"/>
                                      <w:sz w:val="24"/>
                                      <w:szCs w:val="24"/>
                                    </w:rPr>
                                    <m:t>α</m:t>
                                  </m:r>
                                </m:sub>
                              </m:sSub>
                            </m:e>
                          </m:mr>
                        </m:m>
                      </m:e>
                    </m:d>
                  </m:e>
                  <m:sup>
                    <m:r>
                      <m:rPr>
                        <m:sty m:val="p"/>
                      </m:rPr>
                      <w:rPr>
                        <w:rFonts w:ascii="Cambria Math" w:hAnsi="Cambria Math"/>
                        <w:sz w:val="24"/>
                        <w:szCs w:val="24"/>
                      </w:rPr>
                      <m:t>-</m:t>
                    </m:r>
                    <m:r>
                      <m:rPr>
                        <m:sty m:val="p"/>
                      </m:rPr>
                      <w:rPr>
                        <w:rFonts w:ascii="Cambria Math"/>
                        <w:sz w:val="24"/>
                        <w:szCs w:val="24"/>
                      </w:rPr>
                      <m:t>1</m:t>
                    </m:r>
                  </m:sup>
                </m:sSup>
                <m:d>
                  <m:dPr>
                    <m:ctrlPr>
                      <w:rPr>
                        <w:rFonts w:ascii="Cambria Math" w:hAnsi="Cambria Math"/>
                        <w:sz w:val="24"/>
                        <w:szCs w:val="24"/>
                      </w:rPr>
                    </m:ctrlPr>
                  </m:dPr>
                  <m:e>
                    <m:m>
                      <m:mPr>
                        <m:mcs>
                          <m:mc>
                            <m:mcPr>
                              <m:count m:val="1"/>
                              <m:mcJc m:val="center"/>
                            </m:mcPr>
                          </m:mc>
                        </m:mcs>
                        <m:ctrlPr>
                          <w:rPr>
                            <w:rFonts w:ascii="Cambria Math" w:hAnsi="Cambria Math"/>
                            <w:sz w:val="24"/>
                            <w:szCs w:val="24"/>
                          </w:rPr>
                        </m:ctrlPr>
                      </m:mPr>
                      <m:mr>
                        <m:e>
                          <m:sSup>
                            <m:sSupPr>
                              <m:ctrlPr>
                                <w:rPr>
                                  <w:rFonts w:ascii="Cambria Math" w:hAnsi="Cambria Math"/>
                                  <w:sz w:val="24"/>
                                  <w:szCs w:val="24"/>
                                </w:rPr>
                              </m:ctrlPr>
                            </m:sSupPr>
                            <m:e>
                              <m:r>
                                <m:rPr>
                                  <m:sty m:val="p"/>
                                </m:rPr>
                                <w:rPr>
                                  <w:rFonts w:ascii="Cambria Math"/>
                                  <w:sz w:val="24"/>
                                  <w:szCs w:val="24"/>
                                </w:rPr>
                                <m:t>p</m:t>
                              </m:r>
                            </m:e>
                            <m:sup>
                              <m:r>
                                <m:rPr>
                                  <m:sty m:val="p"/>
                                </m:rPr>
                                <w:rPr>
                                  <w:rFonts w:hAnsi="Cambria Math"/>
                                  <w:sz w:val="24"/>
                                  <w:szCs w:val="24"/>
                                </w:rPr>
                                <m:t>*</m:t>
                              </m:r>
                            </m:sup>
                          </m:sSup>
                        </m:e>
                      </m:mr>
                      <m:mr>
                        <m:e>
                          <m:sSup>
                            <m:sSupPr>
                              <m:ctrlPr>
                                <w:rPr>
                                  <w:rFonts w:ascii="Cambria Math" w:hAnsi="Cambria Math"/>
                                  <w:sz w:val="24"/>
                                  <w:szCs w:val="24"/>
                                </w:rPr>
                              </m:ctrlPr>
                            </m:sSupPr>
                            <m:e>
                              <m:r>
                                <m:rPr>
                                  <m:sty m:val="p"/>
                                </m:rPr>
                                <w:rPr>
                                  <w:rFonts w:ascii="Cambria Math"/>
                                  <w:sz w:val="24"/>
                                  <w:szCs w:val="24"/>
                                </w:rPr>
                                <m:t>q</m:t>
                              </m:r>
                            </m:e>
                            <m:sup>
                              <m:r>
                                <m:rPr>
                                  <m:sty m:val="p"/>
                                </m:rPr>
                                <w:rPr>
                                  <w:rFonts w:hAnsi="Cambria Math"/>
                                  <w:sz w:val="24"/>
                                  <w:szCs w:val="24"/>
                                </w:rPr>
                                <m:t>*</m:t>
                              </m:r>
                            </m:sup>
                          </m:sSup>
                        </m:e>
                      </m:mr>
                    </m:m>
                  </m:e>
                </m:d>
                <m:r>
                  <m:rPr>
                    <m:sty m:val="p"/>
                  </m:rPr>
                  <w:rPr>
                    <w:rFonts w:ascii="Cambria Math"/>
                    <w:sz w:val="24"/>
                    <w:szCs w:val="24"/>
                  </w:rPr>
                  <m:t>.</m:t>
                </m:r>
              </m:oMath>
            </m:oMathPara>
          </w:p>
        </w:tc>
        <w:tc>
          <w:tcPr>
            <w:tcW w:w="3821" w:type="dxa"/>
            <w:vAlign w:val="center"/>
          </w:tcPr>
          <w:p w:rsidR="00E71D76" w:rsidRPr="00962E2A" w:rsidRDefault="00E71D76" w:rsidP="0055002B">
            <w:pPr>
              <w:pStyle w:val="ARtexte"/>
              <w:spacing w:before="240" w:line="360" w:lineRule="auto"/>
              <w:ind w:firstLine="0"/>
              <w:jc w:val="right"/>
              <w:rPr>
                <w:sz w:val="24"/>
                <w:szCs w:val="24"/>
              </w:rPr>
            </w:pPr>
            <w:r w:rsidRPr="00962E2A">
              <w:rPr>
                <w:sz w:val="24"/>
                <w:szCs w:val="24"/>
              </w:rPr>
              <w:t>(13)</w:t>
            </w:r>
          </w:p>
        </w:tc>
      </w:tr>
    </w:tbl>
    <w:p w:rsidR="00E71D76" w:rsidRDefault="00E71D76" w:rsidP="00DC5B27">
      <w:pPr>
        <w:pStyle w:val="1-paragraph"/>
      </w:pPr>
      <w:r w:rsidRPr="006C35BF">
        <w:t>Le schéma bloc relatif à cette métho</w:t>
      </w:r>
      <w:r w:rsidR="00DC5B27">
        <w:t>de est représenté par la Fig. IV</w:t>
      </w:r>
      <w:r w:rsidRPr="006C35BF">
        <w:t>.</w:t>
      </w:r>
      <w:r w:rsidR="00620AE3">
        <w:t>1</w:t>
      </w:r>
      <w:r w:rsidRPr="006C35BF">
        <w:t>.</w:t>
      </w:r>
    </w:p>
    <w:p w:rsidR="0057416F" w:rsidRDefault="00E71D76" w:rsidP="0057416F">
      <w:pPr>
        <w:pStyle w:val="BodyText"/>
        <w:keepNext/>
        <w:spacing w:before="90" w:after="12" w:line="360" w:lineRule="auto"/>
        <w:ind w:left="138" w:right="404"/>
        <w:jc w:val="both"/>
      </w:pPr>
      <w:r>
        <w:rPr>
          <w:noProof/>
          <w:sz w:val="20"/>
          <w:lang w:val="fr-FR" w:eastAsia="fr-FR"/>
        </w:rPr>
        <w:lastRenderedPageBreak/>
        <w:drawing>
          <wp:inline distT="0" distB="0" distL="0" distR="0" wp14:anchorId="4B63C06F" wp14:editId="4CDA35B8">
            <wp:extent cx="6154616" cy="3593738"/>
            <wp:effectExtent l="0" t="0" r="0" b="6985"/>
            <wp:docPr id="39"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36.png"/>
                    <pic:cNvPicPr/>
                  </pic:nvPicPr>
                  <pic:blipFill>
                    <a:blip r:embed="rId51" cstate="print"/>
                    <a:stretch>
                      <a:fillRect/>
                    </a:stretch>
                  </pic:blipFill>
                  <pic:spPr>
                    <a:xfrm>
                      <a:off x="0" y="0"/>
                      <a:ext cx="6190838" cy="3614889"/>
                    </a:xfrm>
                    <a:prstGeom prst="rect">
                      <a:avLst/>
                    </a:prstGeom>
                  </pic:spPr>
                </pic:pic>
              </a:graphicData>
            </a:graphic>
          </wp:inline>
        </w:drawing>
      </w:r>
    </w:p>
    <w:p w:rsidR="00E71D76" w:rsidRPr="00620AE3" w:rsidRDefault="0057416F" w:rsidP="00F976DA">
      <w:pPr>
        <w:pStyle w:val="Caption"/>
        <w:jc w:val="center"/>
        <w:rPr>
          <w:rFonts w:asciiTheme="majorBidi" w:hAnsiTheme="majorBidi" w:cstheme="majorBidi"/>
          <w:i w:val="0"/>
          <w:iCs w:val="0"/>
          <w:color w:val="000000" w:themeColor="text1"/>
          <w:sz w:val="22"/>
          <w:szCs w:val="22"/>
        </w:rPr>
      </w:pPr>
      <w:bookmarkStart w:id="63" w:name="_Toc54524949"/>
      <w:r w:rsidRPr="00620AE3">
        <w:rPr>
          <w:rFonts w:asciiTheme="majorBidi" w:hAnsiTheme="majorBidi" w:cstheme="majorBidi"/>
          <w:i w:val="0"/>
          <w:iCs w:val="0"/>
          <w:color w:val="000000" w:themeColor="text1"/>
          <w:sz w:val="22"/>
          <w:szCs w:val="22"/>
        </w:rPr>
        <w:t xml:space="preserve">Figure </w:t>
      </w:r>
      <w:r w:rsidR="00F405CD" w:rsidRPr="00620AE3">
        <w:rPr>
          <w:rFonts w:asciiTheme="majorBidi" w:hAnsiTheme="majorBidi" w:cstheme="majorBidi"/>
          <w:i w:val="0"/>
          <w:iCs w:val="0"/>
          <w:color w:val="000000" w:themeColor="text1"/>
          <w:sz w:val="22"/>
          <w:szCs w:val="22"/>
          <w:lang w:val="en-US"/>
        </w:rPr>
        <w:fldChar w:fldCharType="begin"/>
      </w:r>
      <w:r w:rsidR="00F405CD" w:rsidRPr="00620AE3">
        <w:rPr>
          <w:rFonts w:asciiTheme="majorBidi" w:hAnsiTheme="majorBidi" w:cstheme="majorBidi"/>
          <w:i w:val="0"/>
          <w:iCs w:val="0"/>
          <w:color w:val="000000" w:themeColor="text1"/>
          <w:sz w:val="22"/>
          <w:szCs w:val="22"/>
        </w:rPr>
        <w:instrText xml:space="preserve"> STYLEREF 2 \s </w:instrText>
      </w:r>
      <w:r w:rsidR="00F405CD" w:rsidRPr="00620AE3">
        <w:rPr>
          <w:rFonts w:asciiTheme="majorBidi" w:hAnsiTheme="majorBidi" w:cstheme="majorBidi"/>
          <w:i w:val="0"/>
          <w:iCs w:val="0"/>
          <w:color w:val="000000" w:themeColor="text1"/>
          <w:sz w:val="22"/>
          <w:szCs w:val="22"/>
          <w:lang w:val="en-US"/>
        </w:rPr>
        <w:fldChar w:fldCharType="separate"/>
      </w:r>
      <w:r w:rsidR="00F405CD" w:rsidRPr="00620AE3">
        <w:rPr>
          <w:rFonts w:asciiTheme="majorBidi" w:hAnsiTheme="majorBidi" w:cstheme="majorBidi"/>
          <w:i w:val="0"/>
          <w:iCs w:val="0"/>
          <w:noProof/>
          <w:color w:val="000000" w:themeColor="text1"/>
          <w:sz w:val="22"/>
          <w:szCs w:val="22"/>
          <w:cs/>
          <w:lang w:val="en-US"/>
        </w:rPr>
        <w:t>‎</w:t>
      </w:r>
      <w:r w:rsidR="00F405CD" w:rsidRPr="00620AE3">
        <w:rPr>
          <w:rFonts w:asciiTheme="majorBidi" w:hAnsiTheme="majorBidi" w:cstheme="majorBidi"/>
          <w:i w:val="0"/>
          <w:iCs w:val="0"/>
          <w:noProof/>
          <w:color w:val="000000" w:themeColor="text1"/>
          <w:sz w:val="22"/>
          <w:szCs w:val="22"/>
        </w:rPr>
        <w:t>I</w:t>
      </w:r>
      <w:r w:rsidR="00F976DA">
        <w:rPr>
          <w:rFonts w:asciiTheme="majorBidi" w:hAnsiTheme="majorBidi" w:cstheme="majorBidi"/>
          <w:i w:val="0"/>
          <w:iCs w:val="0"/>
          <w:noProof/>
          <w:color w:val="000000" w:themeColor="text1"/>
          <w:sz w:val="22"/>
          <w:szCs w:val="22"/>
        </w:rPr>
        <w:t>V</w:t>
      </w:r>
      <w:r w:rsidR="00F405CD" w:rsidRPr="00620AE3">
        <w:rPr>
          <w:rFonts w:asciiTheme="majorBidi" w:hAnsiTheme="majorBidi" w:cstheme="majorBidi"/>
          <w:i w:val="0"/>
          <w:iCs w:val="0"/>
          <w:color w:val="000000" w:themeColor="text1"/>
          <w:sz w:val="22"/>
          <w:szCs w:val="22"/>
          <w:lang w:val="en-US"/>
        </w:rPr>
        <w:fldChar w:fldCharType="end"/>
      </w:r>
      <w:r w:rsidR="00F405CD" w:rsidRPr="00620AE3">
        <w:rPr>
          <w:rFonts w:asciiTheme="majorBidi" w:hAnsiTheme="majorBidi" w:cstheme="majorBidi"/>
          <w:i w:val="0"/>
          <w:iCs w:val="0"/>
          <w:color w:val="000000" w:themeColor="text1"/>
          <w:sz w:val="22"/>
          <w:szCs w:val="22"/>
        </w:rPr>
        <w:noBreakHyphen/>
      </w:r>
      <w:r w:rsidR="00F405CD" w:rsidRPr="00620AE3">
        <w:rPr>
          <w:rFonts w:asciiTheme="majorBidi" w:hAnsiTheme="majorBidi" w:cstheme="majorBidi"/>
          <w:i w:val="0"/>
          <w:iCs w:val="0"/>
          <w:color w:val="000000" w:themeColor="text1"/>
          <w:sz w:val="22"/>
          <w:szCs w:val="22"/>
          <w:lang w:val="en-US"/>
        </w:rPr>
        <w:fldChar w:fldCharType="begin"/>
      </w:r>
      <w:r w:rsidR="00F405CD" w:rsidRPr="00620AE3">
        <w:rPr>
          <w:rFonts w:asciiTheme="majorBidi" w:hAnsiTheme="majorBidi" w:cstheme="majorBidi"/>
          <w:i w:val="0"/>
          <w:iCs w:val="0"/>
          <w:color w:val="000000" w:themeColor="text1"/>
          <w:sz w:val="22"/>
          <w:szCs w:val="22"/>
        </w:rPr>
        <w:instrText xml:space="preserve"> SEQ Figure \* ARABIC \s 2 </w:instrText>
      </w:r>
      <w:r w:rsidR="00F405CD" w:rsidRPr="00620AE3">
        <w:rPr>
          <w:rFonts w:asciiTheme="majorBidi" w:hAnsiTheme="majorBidi" w:cstheme="majorBidi"/>
          <w:i w:val="0"/>
          <w:iCs w:val="0"/>
          <w:color w:val="000000" w:themeColor="text1"/>
          <w:sz w:val="22"/>
          <w:szCs w:val="22"/>
          <w:lang w:val="en-US"/>
        </w:rPr>
        <w:fldChar w:fldCharType="separate"/>
      </w:r>
      <w:r w:rsidR="00F405CD" w:rsidRPr="00620AE3">
        <w:rPr>
          <w:rFonts w:asciiTheme="majorBidi" w:hAnsiTheme="majorBidi" w:cstheme="majorBidi"/>
          <w:i w:val="0"/>
          <w:iCs w:val="0"/>
          <w:noProof/>
          <w:color w:val="000000" w:themeColor="text1"/>
          <w:sz w:val="22"/>
          <w:szCs w:val="22"/>
        </w:rPr>
        <w:t>7</w:t>
      </w:r>
      <w:r w:rsidR="00F405CD" w:rsidRPr="00620AE3">
        <w:rPr>
          <w:rFonts w:asciiTheme="majorBidi" w:hAnsiTheme="majorBidi" w:cstheme="majorBidi"/>
          <w:i w:val="0"/>
          <w:iCs w:val="0"/>
          <w:color w:val="000000" w:themeColor="text1"/>
          <w:sz w:val="22"/>
          <w:szCs w:val="22"/>
          <w:lang w:val="en-US"/>
        </w:rPr>
        <w:fldChar w:fldCharType="end"/>
      </w:r>
      <w:r w:rsidRPr="00620AE3">
        <w:rPr>
          <w:rFonts w:asciiTheme="majorBidi" w:hAnsiTheme="majorBidi" w:cstheme="majorBidi"/>
          <w:i w:val="0"/>
          <w:iCs w:val="0"/>
          <w:color w:val="000000" w:themeColor="text1"/>
          <w:sz w:val="22"/>
          <w:szCs w:val="22"/>
        </w:rPr>
        <w:t xml:space="preserve"> Méthode d’identification des puissances active et réactive instantanées</w:t>
      </w:r>
      <w:bookmarkEnd w:id="63"/>
    </w:p>
    <w:p w:rsidR="00E71D76" w:rsidRPr="00D00B91" w:rsidRDefault="00611CED" w:rsidP="00611CED">
      <w:pPr>
        <w:pStyle w:val="Style1"/>
      </w:pPr>
      <w:bookmarkStart w:id="64" w:name="_Toc54517219"/>
      <w:r>
        <w:t xml:space="preserve">IV.4. </w:t>
      </w:r>
      <w:r w:rsidR="00E71D76" w:rsidRPr="00D00B91">
        <w:t>Applications des techniques de contrôles intelligents à la commande d’un</w:t>
      </w:r>
      <w:r w:rsidR="00E71D76" w:rsidRPr="00D00B91">
        <w:rPr>
          <w:spacing w:val="-17"/>
        </w:rPr>
        <w:t xml:space="preserve"> </w:t>
      </w:r>
      <w:r w:rsidR="00E71D76" w:rsidRPr="00D00B91">
        <w:t>FAP</w:t>
      </w:r>
      <w:bookmarkEnd w:id="64"/>
    </w:p>
    <w:p w:rsidR="00E71D76" w:rsidRPr="00D00B91" w:rsidRDefault="00F12BAF" w:rsidP="00F12BAF">
      <w:pPr>
        <w:pStyle w:val="Style2"/>
      </w:pPr>
      <w:r>
        <w:t xml:space="preserve">IV.4.1. </w:t>
      </w:r>
      <w:r w:rsidR="00E71D76" w:rsidRPr="00D00B91">
        <w:t>Contrôleur de courant à base de la logique</w:t>
      </w:r>
      <w:r w:rsidR="00E71D76" w:rsidRPr="00D00B91">
        <w:rPr>
          <w:spacing w:val="-15"/>
        </w:rPr>
        <w:t xml:space="preserve"> </w:t>
      </w:r>
      <w:r w:rsidR="00E71D76" w:rsidRPr="00D00B91">
        <w:t>floue</w:t>
      </w:r>
    </w:p>
    <w:p w:rsidR="00E71D76" w:rsidRDefault="00E71D76" w:rsidP="004D3F96">
      <w:pPr>
        <w:pStyle w:val="1-paragraph"/>
      </w:pPr>
      <w:proofErr w:type="gramStart"/>
      <w:r w:rsidRPr="00D00B91">
        <w:t>Les  signaux</w:t>
      </w:r>
      <w:proofErr w:type="gramEnd"/>
      <w:r w:rsidRPr="00D00B91">
        <w:t xml:space="preserve">  de  commutation  à  appliquer  au  convertisseur  de  tension  deux  niveaux</w:t>
      </w:r>
      <w:r w:rsidRPr="00210076">
        <w:t xml:space="preserve"> </w:t>
      </w:r>
      <w:r w:rsidRPr="00D00B91">
        <w:t>sont</w:t>
      </w:r>
      <w:r w:rsidRPr="00210076">
        <w:t xml:space="preserve"> </w:t>
      </w:r>
      <w:r w:rsidRPr="00D00B91">
        <w:t xml:space="preserve">déterminés en fonction de l’erreur entre le courant de référence et le courant filtre en utilisant un </w:t>
      </w:r>
      <w:r w:rsidRPr="00210076">
        <w:t xml:space="preserve"> c</w:t>
      </w:r>
      <w:r w:rsidRPr="00D00B91">
        <w:t>ontrôleur à logique floue. Le contrôle par logique floue est l'évaluation d'un ensemble de simples</w:t>
      </w:r>
      <w:r w:rsidRPr="00210076">
        <w:t xml:space="preserve"> </w:t>
      </w:r>
      <w:r w:rsidRPr="00D00B91">
        <w:t xml:space="preserve">règles linguistiques pour déterminer l'action de commande. Dans ce cas, le contrôleur à logique floue possède deux entrées, la première nommée « e » qui est l’erreur du courant la seconde est la </w:t>
      </w:r>
      <w:proofErr w:type="gramStart"/>
      <w:r w:rsidRPr="00D00B91">
        <w:t>variation  de</w:t>
      </w:r>
      <w:proofErr w:type="gramEnd"/>
      <w:r w:rsidRPr="00D00B91">
        <w:t xml:space="preserve">  l'erreur  « de »   et   une   seule   sortie   nommé   s.   Pour   les   convertir   en   variable linguistique, nous avons utilisé trois ensembles </w:t>
      </w:r>
      <w:proofErr w:type="gramStart"/>
      <w:r w:rsidRPr="00D00B91">
        <w:t>flous:</w:t>
      </w:r>
      <w:proofErr w:type="gramEnd"/>
      <w:r w:rsidRPr="00D00B91">
        <w:t xml:space="preserve"> N (Négatif), ZE </w:t>
      </w:r>
      <w:r w:rsidR="004D3F96">
        <w:t>(Zéro) et P (positif). Fig. IV-8</w:t>
      </w:r>
      <w:r w:rsidRPr="00D00B91">
        <w:t xml:space="preserve"> montre les fonctions d'appartenance utilisées dans </w:t>
      </w:r>
      <w:proofErr w:type="spellStart"/>
      <w:r w:rsidRPr="00D00B91">
        <w:t>fuzzification</w:t>
      </w:r>
      <w:proofErr w:type="spellEnd"/>
      <w:r w:rsidRPr="00D00B91">
        <w:t xml:space="preserve"> [</w:t>
      </w:r>
      <w:r w:rsidRPr="00210076">
        <w:t>1</w:t>
      </w:r>
      <w:r w:rsidRPr="00D00B91">
        <w:t>].</w:t>
      </w:r>
    </w:p>
    <w:p w:rsidR="00E71D76" w:rsidRDefault="00E71D76" w:rsidP="00E71D76">
      <w:pPr>
        <w:pStyle w:val="BodyText"/>
        <w:spacing w:after="240" w:line="360" w:lineRule="auto"/>
        <w:ind w:firstLine="708"/>
        <w:jc w:val="both"/>
        <w:rPr>
          <w:lang w:val="fr-FR"/>
        </w:rPr>
      </w:pPr>
    </w:p>
    <w:p w:rsidR="00E71D76" w:rsidRDefault="00E71D76" w:rsidP="00E71D76">
      <w:pPr>
        <w:pStyle w:val="BodyText"/>
        <w:spacing w:after="240" w:line="360" w:lineRule="auto"/>
        <w:ind w:firstLine="708"/>
        <w:jc w:val="both"/>
        <w:rPr>
          <w:lang w:val="fr-FR"/>
        </w:rPr>
      </w:pPr>
    </w:p>
    <w:p w:rsidR="00E71D76" w:rsidRPr="00D00B91" w:rsidRDefault="00E71D76" w:rsidP="00E71D76">
      <w:pPr>
        <w:pStyle w:val="BodyText"/>
        <w:spacing w:after="240" w:line="360" w:lineRule="auto"/>
        <w:ind w:firstLine="708"/>
        <w:jc w:val="both"/>
        <w:rPr>
          <w:lang w:val="fr-FR"/>
        </w:rPr>
      </w:pPr>
    </w:p>
    <w:p w:rsidR="00E71D76" w:rsidRPr="00D00B91" w:rsidRDefault="00E71D76" w:rsidP="00E71D76">
      <w:pPr>
        <w:pStyle w:val="BodyText"/>
        <w:spacing w:after="240" w:line="360" w:lineRule="auto"/>
        <w:jc w:val="both"/>
        <w:rPr>
          <w:lang w:val="fr-FR"/>
        </w:rPr>
      </w:pPr>
    </w:p>
    <w:p w:rsidR="00E71D76" w:rsidRPr="00D00B91" w:rsidRDefault="00DF4FF3" w:rsidP="00E71D76">
      <w:pPr>
        <w:pStyle w:val="BodyText"/>
        <w:spacing w:after="240" w:line="360" w:lineRule="auto"/>
        <w:jc w:val="both"/>
        <w:rPr>
          <w:lang w:val="fr-FR"/>
        </w:rPr>
      </w:pPr>
      <w:r>
        <w:rPr>
          <w:noProof/>
          <w:lang w:val="fr-FR" w:eastAsia="fr-FR"/>
        </w:rPr>
        <w:lastRenderedPageBreak/>
        <mc:AlternateContent>
          <mc:Choice Requires="wps">
            <w:drawing>
              <wp:anchor distT="0" distB="0" distL="114300" distR="114300" simplePos="0" relativeHeight="251692032" behindDoc="1" locked="0" layoutInCell="1" allowOverlap="1" wp14:anchorId="6A4BB40D" wp14:editId="75473940">
                <wp:simplePos x="0" y="0"/>
                <wp:positionH relativeFrom="column">
                  <wp:posOffset>1152525</wp:posOffset>
                </wp:positionH>
                <wp:positionV relativeFrom="paragraph">
                  <wp:posOffset>2454275</wp:posOffset>
                </wp:positionV>
                <wp:extent cx="4356735" cy="635"/>
                <wp:effectExtent l="0" t="0" r="0" b="0"/>
                <wp:wrapNone/>
                <wp:docPr id="30" name="Text Box 30"/>
                <wp:cNvGraphicFramePr/>
                <a:graphic xmlns:a="http://schemas.openxmlformats.org/drawingml/2006/main">
                  <a:graphicData uri="http://schemas.microsoft.com/office/word/2010/wordprocessingShape">
                    <wps:wsp>
                      <wps:cNvSpPr txBox="1"/>
                      <wps:spPr>
                        <a:xfrm>
                          <a:off x="0" y="0"/>
                          <a:ext cx="4356735" cy="635"/>
                        </a:xfrm>
                        <a:prstGeom prst="rect">
                          <a:avLst/>
                        </a:prstGeom>
                        <a:solidFill>
                          <a:prstClr val="white"/>
                        </a:solidFill>
                        <a:ln>
                          <a:noFill/>
                        </a:ln>
                      </wps:spPr>
                      <wps:txbx>
                        <w:txbxContent>
                          <w:p w:rsidR="00CC2594" w:rsidRPr="00DF4FF3" w:rsidRDefault="00CC2594" w:rsidP="00F976DA">
                            <w:pPr>
                              <w:pStyle w:val="Caption"/>
                              <w:rPr>
                                <w:rFonts w:asciiTheme="majorBidi" w:eastAsia="Times New Roman" w:hAnsiTheme="majorBidi" w:cstheme="majorBidi"/>
                                <w:i w:val="0"/>
                                <w:iCs w:val="0"/>
                                <w:noProof/>
                                <w:color w:val="auto"/>
                                <w:sz w:val="22"/>
                                <w:szCs w:val="22"/>
                              </w:rPr>
                            </w:pPr>
                            <w:bookmarkStart w:id="65" w:name="_Toc54524950"/>
                            <w:r w:rsidRPr="00DF4FF3">
                              <w:rPr>
                                <w:rFonts w:asciiTheme="majorBidi" w:hAnsiTheme="majorBidi" w:cstheme="majorBidi"/>
                                <w:i w:val="0"/>
                                <w:iCs w:val="0"/>
                                <w:color w:val="auto"/>
                                <w:sz w:val="22"/>
                                <w:szCs w:val="22"/>
                              </w:rPr>
                              <w:t xml:space="preserve">Figure </w:t>
                            </w:r>
                            <w:r>
                              <w:rPr>
                                <w:rFonts w:asciiTheme="majorBidi" w:hAnsiTheme="majorBidi" w:cstheme="majorBidi"/>
                                <w:i w:val="0"/>
                                <w:iCs w:val="0"/>
                                <w:color w:val="auto"/>
                                <w:sz w:val="22"/>
                                <w:szCs w:val="22"/>
                              </w:rPr>
                              <w:fldChar w:fldCharType="begin"/>
                            </w:r>
                            <w:r>
                              <w:rPr>
                                <w:rFonts w:asciiTheme="majorBidi" w:hAnsiTheme="majorBidi" w:cstheme="majorBidi"/>
                                <w:i w:val="0"/>
                                <w:iCs w:val="0"/>
                                <w:color w:val="auto"/>
                                <w:sz w:val="22"/>
                                <w:szCs w:val="22"/>
                              </w:rPr>
                              <w:instrText xml:space="preserve"> STYLEREF 2 \s </w:instrText>
                            </w:r>
                            <w:r>
                              <w:rPr>
                                <w:rFonts w:asciiTheme="majorBidi" w:hAnsiTheme="majorBidi" w:cstheme="majorBidi"/>
                                <w:i w:val="0"/>
                                <w:iCs w:val="0"/>
                                <w:color w:val="auto"/>
                                <w:sz w:val="22"/>
                                <w:szCs w:val="22"/>
                              </w:rPr>
                              <w:fldChar w:fldCharType="separate"/>
                            </w:r>
                            <w:r>
                              <w:rPr>
                                <w:rFonts w:asciiTheme="majorBidi" w:hAnsiTheme="majorBidi" w:cstheme="majorBidi"/>
                                <w:i w:val="0"/>
                                <w:iCs w:val="0"/>
                                <w:noProof/>
                                <w:color w:val="auto"/>
                                <w:sz w:val="22"/>
                                <w:szCs w:val="22"/>
                                <w:cs/>
                              </w:rPr>
                              <w:t>‎</w:t>
                            </w:r>
                            <w:r>
                              <w:rPr>
                                <w:rFonts w:asciiTheme="majorBidi" w:hAnsiTheme="majorBidi" w:cstheme="majorBidi"/>
                                <w:i w:val="0"/>
                                <w:iCs w:val="0"/>
                                <w:noProof/>
                                <w:color w:val="auto"/>
                                <w:sz w:val="22"/>
                                <w:szCs w:val="22"/>
                              </w:rPr>
                              <w:t>I</w:t>
                            </w:r>
                            <w:r w:rsidR="00F976DA">
                              <w:rPr>
                                <w:rFonts w:asciiTheme="majorBidi" w:hAnsiTheme="majorBidi" w:cstheme="majorBidi"/>
                                <w:i w:val="0"/>
                                <w:iCs w:val="0"/>
                                <w:noProof/>
                                <w:color w:val="auto"/>
                                <w:sz w:val="22"/>
                                <w:szCs w:val="22"/>
                              </w:rPr>
                              <w:t>V</w:t>
                            </w:r>
                            <w:r>
                              <w:rPr>
                                <w:rFonts w:asciiTheme="majorBidi" w:hAnsiTheme="majorBidi" w:cstheme="majorBidi"/>
                                <w:i w:val="0"/>
                                <w:iCs w:val="0"/>
                                <w:color w:val="auto"/>
                                <w:sz w:val="22"/>
                                <w:szCs w:val="22"/>
                              </w:rPr>
                              <w:fldChar w:fldCharType="end"/>
                            </w:r>
                            <w:r>
                              <w:rPr>
                                <w:rFonts w:asciiTheme="majorBidi" w:hAnsiTheme="majorBidi" w:cstheme="majorBidi"/>
                                <w:i w:val="0"/>
                                <w:iCs w:val="0"/>
                                <w:color w:val="auto"/>
                                <w:sz w:val="22"/>
                                <w:szCs w:val="22"/>
                              </w:rPr>
                              <w:noBreakHyphen/>
                            </w:r>
                            <w:r>
                              <w:rPr>
                                <w:rFonts w:asciiTheme="majorBidi" w:hAnsiTheme="majorBidi" w:cstheme="majorBidi"/>
                                <w:i w:val="0"/>
                                <w:iCs w:val="0"/>
                                <w:color w:val="auto"/>
                                <w:sz w:val="22"/>
                                <w:szCs w:val="22"/>
                              </w:rPr>
                              <w:fldChar w:fldCharType="begin"/>
                            </w:r>
                            <w:r>
                              <w:rPr>
                                <w:rFonts w:asciiTheme="majorBidi" w:hAnsiTheme="majorBidi" w:cstheme="majorBidi"/>
                                <w:i w:val="0"/>
                                <w:iCs w:val="0"/>
                                <w:color w:val="auto"/>
                                <w:sz w:val="22"/>
                                <w:szCs w:val="22"/>
                              </w:rPr>
                              <w:instrText xml:space="preserve"> SEQ Figure \* ARABIC \s 2 </w:instrText>
                            </w:r>
                            <w:r>
                              <w:rPr>
                                <w:rFonts w:asciiTheme="majorBidi" w:hAnsiTheme="majorBidi" w:cstheme="majorBidi"/>
                                <w:i w:val="0"/>
                                <w:iCs w:val="0"/>
                                <w:color w:val="auto"/>
                                <w:sz w:val="22"/>
                                <w:szCs w:val="22"/>
                              </w:rPr>
                              <w:fldChar w:fldCharType="separate"/>
                            </w:r>
                            <w:r>
                              <w:rPr>
                                <w:rFonts w:asciiTheme="majorBidi" w:hAnsiTheme="majorBidi" w:cstheme="majorBidi"/>
                                <w:i w:val="0"/>
                                <w:iCs w:val="0"/>
                                <w:noProof/>
                                <w:color w:val="auto"/>
                                <w:sz w:val="22"/>
                                <w:szCs w:val="22"/>
                              </w:rPr>
                              <w:t>8</w:t>
                            </w:r>
                            <w:r>
                              <w:rPr>
                                <w:rFonts w:asciiTheme="majorBidi" w:hAnsiTheme="majorBidi" w:cstheme="majorBidi"/>
                                <w:i w:val="0"/>
                                <w:iCs w:val="0"/>
                                <w:color w:val="auto"/>
                                <w:sz w:val="22"/>
                                <w:szCs w:val="22"/>
                              </w:rPr>
                              <w:fldChar w:fldCharType="end"/>
                            </w:r>
                            <w:r w:rsidRPr="00DF4FF3">
                              <w:rPr>
                                <w:rFonts w:asciiTheme="majorBidi" w:hAnsiTheme="majorBidi" w:cstheme="majorBidi"/>
                                <w:i w:val="0"/>
                                <w:iCs w:val="0"/>
                                <w:color w:val="auto"/>
                                <w:sz w:val="22"/>
                                <w:szCs w:val="22"/>
                              </w:rPr>
                              <w:t xml:space="preserve"> Fonction d’appartenance des variables d’entrées et de sortie</w:t>
                            </w:r>
                            <w:bookmarkEnd w:id="6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A4BB40D" id="Text Box 30" o:spid="_x0000_s1142" type="#_x0000_t202" style="position:absolute;left:0;text-align:left;margin-left:90.75pt;margin-top:193.25pt;width:343.05pt;height:.05pt;z-index:-251624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" stroked="f">
                <v:textbox style="mso-fit-shape-to-text:t" inset="0,0,0,0">
                  <w:txbxContent>
                    <w:p w:rsidR="00CC2594" w:rsidRPr="00DF4FF3" w:rsidRDefault="00CC2594" w:rsidP="00F976DA">
                      <w:pPr>
                        <w:pStyle w:val="Caption"/>
                        <w:rPr>
                          <w:rFonts w:asciiTheme="majorBidi" w:eastAsia="Times New Roman" w:hAnsiTheme="majorBidi" w:cstheme="majorBidi"/>
                          <w:i w:val="0"/>
                          <w:iCs w:val="0"/>
                          <w:noProof/>
                          <w:color w:val="auto"/>
                          <w:sz w:val="22"/>
                          <w:szCs w:val="22"/>
                        </w:rPr>
                      </w:pPr>
                      <w:bookmarkStart w:id="66" w:name="_Toc54524950"/>
                      <w:r w:rsidRPr="00DF4FF3">
                        <w:rPr>
                          <w:rFonts w:asciiTheme="majorBidi" w:hAnsiTheme="majorBidi" w:cstheme="majorBidi"/>
                          <w:i w:val="0"/>
                          <w:iCs w:val="0"/>
                          <w:color w:val="auto"/>
                          <w:sz w:val="22"/>
                          <w:szCs w:val="22"/>
                        </w:rPr>
                        <w:t xml:space="preserve">Figure </w:t>
                      </w:r>
                      <w:r>
                        <w:rPr>
                          <w:rFonts w:asciiTheme="majorBidi" w:hAnsiTheme="majorBidi" w:cstheme="majorBidi"/>
                          <w:i w:val="0"/>
                          <w:iCs w:val="0"/>
                          <w:color w:val="auto"/>
                          <w:sz w:val="22"/>
                          <w:szCs w:val="22"/>
                        </w:rPr>
                        <w:fldChar w:fldCharType="begin"/>
                      </w:r>
                      <w:r>
                        <w:rPr>
                          <w:rFonts w:asciiTheme="majorBidi" w:hAnsiTheme="majorBidi" w:cstheme="majorBidi"/>
                          <w:i w:val="0"/>
                          <w:iCs w:val="0"/>
                          <w:color w:val="auto"/>
                          <w:sz w:val="22"/>
                          <w:szCs w:val="22"/>
                        </w:rPr>
                        <w:instrText xml:space="preserve"> STYLEREF 2 \s </w:instrText>
                      </w:r>
                      <w:r>
                        <w:rPr>
                          <w:rFonts w:asciiTheme="majorBidi" w:hAnsiTheme="majorBidi" w:cstheme="majorBidi"/>
                          <w:i w:val="0"/>
                          <w:iCs w:val="0"/>
                          <w:color w:val="auto"/>
                          <w:sz w:val="22"/>
                          <w:szCs w:val="22"/>
                        </w:rPr>
                        <w:fldChar w:fldCharType="separate"/>
                      </w:r>
                      <w:r>
                        <w:rPr>
                          <w:rFonts w:asciiTheme="majorBidi" w:hAnsiTheme="majorBidi" w:cstheme="majorBidi"/>
                          <w:i w:val="0"/>
                          <w:iCs w:val="0"/>
                          <w:noProof/>
                          <w:color w:val="auto"/>
                          <w:sz w:val="22"/>
                          <w:szCs w:val="22"/>
                          <w:cs/>
                        </w:rPr>
                        <w:t>‎</w:t>
                      </w:r>
                      <w:r>
                        <w:rPr>
                          <w:rFonts w:asciiTheme="majorBidi" w:hAnsiTheme="majorBidi" w:cstheme="majorBidi"/>
                          <w:i w:val="0"/>
                          <w:iCs w:val="0"/>
                          <w:noProof/>
                          <w:color w:val="auto"/>
                          <w:sz w:val="22"/>
                          <w:szCs w:val="22"/>
                        </w:rPr>
                        <w:t>I</w:t>
                      </w:r>
                      <w:r w:rsidR="00F976DA">
                        <w:rPr>
                          <w:rFonts w:asciiTheme="majorBidi" w:hAnsiTheme="majorBidi" w:cstheme="majorBidi"/>
                          <w:i w:val="0"/>
                          <w:iCs w:val="0"/>
                          <w:noProof/>
                          <w:color w:val="auto"/>
                          <w:sz w:val="22"/>
                          <w:szCs w:val="22"/>
                        </w:rPr>
                        <w:t>V</w:t>
                      </w:r>
                      <w:r>
                        <w:rPr>
                          <w:rFonts w:asciiTheme="majorBidi" w:hAnsiTheme="majorBidi" w:cstheme="majorBidi"/>
                          <w:i w:val="0"/>
                          <w:iCs w:val="0"/>
                          <w:color w:val="auto"/>
                          <w:sz w:val="22"/>
                          <w:szCs w:val="22"/>
                        </w:rPr>
                        <w:fldChar w:fldCharType="end"/>
                      </w:r>
                      <w:r>
                        <w:rPr>
                          <w:rFonts w:asciiTheme="majorBidi" w:hAnsiTheme="majorBidi" w:cstheme="majorBidi"/>
                          <w:i w:val="0"/>
                          <w:iCs w:val="0"/>
                          <w:color w:val="auto"/>
                          <w:sz w:val="22"/>
                          <w:szCs w:val="22"/>
                        </w:rPr>
                        <w:noBreakHyphen/>
                      </w:r>
                      <w:r>
                        <w:rPr>
                          <w:rFonts w:asciiTheme="majorBidi" w:hAnsiTheme="majorBidi" w:cstheme="majorBidi"/>
                          <w:i w:val="0"/>
                          <w:iCs w:val="0"/>
                          <w:color w:val="auto"/>
                          <w:sz w:val="22"/>
                          <w:szCs w:val="22"/>
                        </w:rPr>
                        <w:fldChar w:fldCharType="begin"/>
                      </w:r>
                      <w:r>
                        <w:rPr>
                          <w:rFonts w:asciiTheme="majorBidi" w:hAnsiTheme="majorBidi" w:cstheme="majorBidi"/>
                          <w:i w:val="0"/>
                          <w:iCs w:val="0"/>
                          <w:color w:val="auto"/>
                          <w:sz w:val="22"/>
                          <w:szCs w:val="22"/>
                        </w:rPr>
                        <w:instrText xml:space="preserve"> SEQ Figure \* ARABIC \s 2 </w:instrText>
                      </w:r>
                      <w:r>
                        <w:rPr>
                          <w:rFonts w:asciiTheme="majorBidi" w:hAnsiTheme="majorBidi" w:cstheme="majorBidi"/>
                          <w:i w:val="0"/>
                          <w:iCs w:val="0"/>
                          <w:color w:val="auto"/>
                          <w:sz w:val="22"/>
                          <w:szCs w:val="22"/>
                        </w:rPr>
                        <w:fldChar w:fldCharType="separate"/>
                      </w:r>
                      <w:r>
                        <w:rPr>
                          <w:rFonts w:asciiTheme="majorBidi" w:hAnsiTheme="majorBidi" w:cstheme="majorBidi"/>
                          <w:i w:val="0"/>
                          <w:iCs w:val="0"/>
                          <w:noProof/>
                          <w:color w:val="auto"/>
                          <w:sz w:val="22"/>
                          <w:szCs w:val="22"/>
                        </w:rPr>
                        <w:t>8</w:t>
                      </w:r>
                      <w:r>
                        <w:rPr>
                          <w:rFonts w:asciiTheme="majorBidi" w:hAnsiTheme="majorBidi" w:cstheme="majorBidi"/>
                          <w:i w:val="0"/>
                          <w:iCs w:val="0"/>
                          <w:color w:val="auto"/>
                          <w:sz w:val="22"/>
                          <w:szCs w:val="22"/>
                        </w:rPr>
                        <w:fldChar w:fldCharType="end"/>
                      </w:r>
                      <w:r w:rsidRPr="00DF4FF3">
                        <w:rPr>
                          <w:rFonts w:asciiTheme="majorBidi" w:hAnsiTheme="majorBidi" w:cstheme="majorBidi"/>
                          <w:i w:val="0"/>
                          <w:iCs w:val="0"/>
                          <w:color w:val="auto"/>
                          <w:sz w:val="22"/>
                          <w:szCs w:val="22"/>
                        </w:rPr>
                        <w:t xml:space="preserve"> Fonction d’appartenance des variables d’entrées et de sortie</w:t>
                      </w:r>
                      <w:bookmarkEnd w:id="66"/>
                    </w:p>
                  </w:txbxContent>
                </v:textbox>
              </v:shape>
            </w:pict>
          </mc:Fallback>
        </mc:AlternateContent>
      </w:r>
      <w:r w:rsidR="0057416F" w:rsidRPr="00D00B91">
        <w:rPr>
          <w:noProof/>
          <w:lang w:val="fr-FR" w:eastAsia="fr-FR"/>
        </w:rPr>
        <w:drawing>
          <wp:anchor distT="0" distB="0" distL="0" distR="0" simplePos="0" relativeHeight="251673600" behindDoc="1" locked="0" layoutInCell="1" allowOverlap="1" wp14:anchorId="486C46FB" wp14:editId="7CEBF966">
            <wp:simplePos x="0" y="0"/>
            <wp:positionH relativeFrom="page">
              <wp:posOffset>1872700</wp:posOffset>
            </wp:positionH>
            <wp:positionV relativeFrom="paragraph">
              <wp:posOffset>8331</wp:posOffset>
            </wp:positionV>
            <wp:extent cx="4357006" cy="2389029"/>
            <wp:effectExtent l="0" t="0" r="5715" b="0"/>
            <wp:wrapNone/>
            <wp:docPr id="97" name="image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81.png"/>
                    <pic:cNvPicPr/>
                  </pic:nvPicPr>
                  <pic:blipFill>
                    <a:blip r:embed="rId52" cstate="print"/>
                    <a:stretch>
                      <a:fillRect/>
                    </a:stretch>
                  </pic:blipFill>
                  <pic:spPr>
                    <a:xfrm>
                      <a:off x="0" y="0"/>
                      <a:ext cx="4357006" cy="2389029"/>
                    </a:xfrm>
                    <a:prstGeom prst="rect">
                      <a:avLst/>
                    </a:prstGeom>
                  </pic:spPr>
                </pic:pic>
              </a:graphicData>
            </a:graphic>
            <wp14:sizeRelH relativeFrom="margin">
              <wp14:pctWidth>0</wp14:pctWidth>
            </wp14:sizeRelH>
            <wp14:sizeRelV relativeFrom="margin">
              <wp14:pctHeight>0</wp14:pctHeight>
            </wp14:sizeRelV>
          </wp:anchor>
        </w:drawing>
      </w:r>
    </w:p>
    <w:p w:rsidR="00E71D76" w:rsidRPr="00D00B91" w:rsidRDefault="00E71D76" w:rsidP="00E71D76">
      <w:pPr>
        <w:pStyle w:val="BodyText"/>
        <w:spacing w:after="240" w:line="360" w:lineRule="auto"/>
        <w:jc w:val="both"/>
        <w:rPr>
          <w:lang w:val="fr-FR"/>
        </w:rPr>
      </w:pPr>
    </w:p>
    <w:p w:rsidR="00E71D76" w:rsidRPr="00D00B91" w:rsidRDefault="00E71D76" w:rsidP="00E71D76">
      <w:pPr>
        <w:pStyle w:val="BodyText"/>
        <w:spacing w:after="240" w:line="360" w:lineRule="auto"/>
        <w:jc w:val="both"/>
        <w:rPr>
          <w:lang w:val="fr-FR"/>
        </w:rPr>
      </w:pPr>
    </w:p>
    <w:p w:rsidR="00E71D76" w:rsidRPr="00D00B91" w:rsidRDefault="00E71D76" w:rsidP="00E71D76">
      <w:pPr>
        <w:pStyle w:val="BodyText"/>
        <w:spacing w:after="240" w:line="360" w:lineRule="auto"/>
        <w:jc w:val="both"/>
        <w:rPr>
          <w:lang w:val="fr-FR"/>
        </w:rPr>
      </w:pPr>
    </w:p>
    <w:p w:rsidR="00E71D76" w:rsidRPr="00D00B91" w:rsidRDefault="00DF4FF3" w:rsidP="00DF4FF3">
      <w:pPr>
        <w:pStyle w:val="BodyText"/>
        <w:tabs>
          <w:tab w:val="left" w:pos="2460"/>
        </w:tabs>
        <w:spacing w:after="240" w:line="360" w:lineRule="auto"/>
        <w:jc w:val="both"/>
        <w:rPr>
          <w:lang w:val="fr-FR"/>
        </w:rPr>
      </w:pPr>
      <w:r>
        <w:rPr>
          <w:lang w:val="fr-FR"/>
        </w:rPr>
        <w:tab/>
      </w:r>
    </w:p>
    <w:p w:rsidR="0057416F" w:rsidRDefault="0057416F" w:rsidP="00E71D76">
      <w:pPr>
        <w:pStyle w:val="BodyText"/>
        <w:spacing w:after="240" w:line="360" w:lineRule="auto"/>
        <w:jc w:val="both"/>
        <w:rPr>
          <w:b/>
          <w:lang w:val="fr-FR"/>
        </w:rPr>
      </w:pPr>
      <w:r>
        <w:rPr>
          <w:noProof/>
          <w:lang w:val="fr-FR" w:eastAsia="fr-FR"/>
        </w:rPr>
        <mc:AlternateContent>
          <mc:Choice Requires="wps">
            <w:drawing>
              <wp:anchor distT="0" distB="0" distL="114300" distR="114300" simplePos="0" relativeHeight="251685888" behindDoc="1" locked="0" layoutInCell="1" allowOverlap="1" wp14:anchorId="03CBC5AE" wp14:editId="3B6B4EFF">
                <wp:simplePos x="0" y="0"/>
                <wp:positionH relativeFrom="margin">
                  <wp:align>right</wp:align>
                </wp:positionH>
                <wp:positionV relativeFrom="paragraph">
                  <wp:posOffset>379029</wp:posOffset>
                </wp:positionV>
                <wp:extent cx="6011838" cy="272955"/>
                <wp:effectExtent l="0" t="0" r="8255" b="0"/>
                <wp:wrapNone/>
                <wp:docPr id="35" name="Text Box 35"/>
                <wp:cNvGraphicFramePr/>
                <a:graphic xmlns:a="http://schemas.openxmlformats.org/drawingml/2006/main">
                  <a:graphicData uri="http://schemas.microsoft.com/office/word/2010/wordprocessingShape">
                    <wps:wsp>
                      <wps:cNvSpPr txBox="1"/>
                      <wps:spPr>
                        <a:xfrm>
                          <a:off x="0" y="0"/>
                          <a:ext cx="6011838" cy="272955"/>
                        </a:xfrm>
                        <a:prstGeom prst="rect">
                          <a:avLst/>
                        </a:prstGeom>
                        <a:solidFill>
                          <a:prstClr val="white"/>
                        </a:solidFill>
                        <a:ln>
                          <a:noFill/>
                        </a:ln>
                      </wps:spPr>
                      <wps:txbx>
                        <w:txbxContent>
                          <w:p w:rsidR="00CC2594" w:rsidRPr="00AD7503" w:rsidRDefault="00CC2594" w:rsidP="0057416F">
                            <w:pPr>
                              <w:pStyle w:val="Caption"/>
                              <w:rPr>
                                <w:rFonts w:ascii="Times New Roman" w:eastAsia="Times New Roman" w:hAnsi="Times New Roman" w:cs="Times New Roman"/>
                                <w:noProof/>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CBC5AE" id="Text Box 35" o:spid="_x0000_s1143" type="#_x0000_t202" style="position:absolute;left:0;text-align:left;margin-left:422.15pt;margin-top:29.85pt;width:473.35pt;height:21.5pt;z-index:-2516305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" stroked="f">
                <v:textbox inset="0,0,0,0">
                  <w:txbxContent>
                    <w:p w:rsidR="00CC2594" w:rsidRPr="00AD7503" w:rsidRDefault="00CC2594" w:rsidP="0057416F">
                      <w:pPr>
                        <w:pStyle w:val="Caption"/>
                        <w:rPr>
                          <w:rFonts w:ascii="Times New Roman" w:eastAsia="Times New Roman" w:hAnsi="Times New Roman" w:cs="Times New Roman"/>
                          <w:noProof/>
                          <w:sz w:val="24"/>
                          <w:szCs w:val="24"/>
                        </w:rPr>
                      </w:pPr>
                    </w:p>
                  </w:txbxContent>
                </v:textbox>
                <w10:wrap anchorx="margin"/>
              </v:shape>
            </w:pict>
          </mc:Fallback>
        </mc:AlternateContent>
      </w:r>
    </w:p>
    <w:p w:rsidR="0057416F" w:rsidRDefault="0057416F" w:rsidP="00E71D76">
      <w:pPr>
        <w:pStyle w:val="BodyText"/>
        <w:spacing w:after="240" w:line="360" w:lineRule="auto"/>
        <w:jc w:val="both"/>
        <w:rPr>
          <w:b/>
          <w:lang w:val="fr-FR"/>
        </w:rPr>
      </w:pPr>
    </w:p>
    <w:p w:rsidR="00E71D76" w:rsidRPr="00D00B91" w:rsidRDefault="00E71D76" w:rsidP="004D3F96">
      <w:pPr>
        <w:pStyle w:val="1-paragraph"/>
      </w:pPr>
      <w:r w:rsidRPr="00D00B91">
        <w:t>Le contrôleur floue pour chaque phase est caractérisé par :</w:t>
      </w:r>
    </w:p>
    <w:p w:rsidR="00E71D76" w:rsidRPr="00D00B91" w:rsidRDefault="00E71D76" w:rsidP="004D3F96">
      <w:pPr>
        <w:pStyle w:val="1-paragraph"/>
      </w:pPr>
      <w:r w:rsidRPr="00D00B91">
        <w:t>Trois ensembles flous pour chaque</w:t>
      </w:r>
      <w:r w:rsidRPr="00D00B91">
        <w:rPr>
          <w:spacing w:val="-6"/>
        </w:rPr>
        <w:t xml:space="preserve"> </w:t>
      </w:r>
      <w:r w:rsidRPr="00D00B91">
        <w:t>entrée,</w:t>
      </w:r>
    </w:p>
    <w:p w:rsidR="00E71D76" w:rsidRPr="00D00B91" w:rsidRDefault="00E71D76" w:rsidP="004D3F96">
      <w:pPr>
        <w:pStyle w:val="1-paragraph"/>
      </w:pPr>
      <w:r w:rsidRPr="00D00B91">
        <w:t>Trois ensembles flous pour la</w:t>
      </w:r>
      <w:r w:rsidRPr="00D00B91">
        <w:rPr>
          <w:spacing w:val="-6"/>
        </w:rPr>
        <w:t xml:space="preserve"> </w:t>
      </w:r>
      <w:r w:rsidRPr="00D00B91">
        <w:t>sortie,</w:t>
      </w:r>
    </w:p>
    <w:p w:rsidR="00E71D76" w:rsidRPr="00D00B91" w:rsidRDefault="00E71D76" w:rsidP="004D3F96">
      <w:pPr>
        <w:pStyle w:val="1-paragraph"/>
      </w:pPr>
      <w:r w:rsidRPr="00D00B91">
        <w:t>Fonctions d’appartenance triangulaire et</w:t>
      </w:r>
      <w:r w:rsidRPr="00D00B91">
        <w:rPr>
          <w:spacing w:val="-7"/>
        </w:rPr>
        <w:t xml:space="preserve"> </w:t>
      </w:r>
      <w:r w:rsidRPr="00D00B91">
        <w:t>trapézoïdale,</w:t>
      </w:r>
    </w:p>
    <w:p w:rsidR="00E71D76" w:rsidRPr="00D00B91" w:rsidRDefault="00E71D76" w:rsidP="004D3F96">
      <w:pPr>
        <w:pStyle w:val="1-paragraph"/>
      </w:pPr>
      <w:r w:rsidRPr="00D00B91">
        <w:t>Implication utilisant l’opérateur « min</w:t>
      </w:r>
      <w:r w:rsidRPr="00D00B91">
        <w:rPr>
          <w:spacing w:val="-7"/>
        </w:rPr>
        <w:t xml:space="preserve"> </w:t>
      </w:r>
      <w:r w:rsidRPr="00D00B91">
        <w:rPr>
          <w:spacing w:val="-8"/>
        </w:rPr>
        <w:t>»,</w:t>
      </w:r>
    </w:p>
    <w:p w:rsidR="00E71D76" w:rsidRPr="00D00B91" w:rsidRDefault="00E71D76" w:rsidP="004D3F96">
      <w:pPr>
        <w:pStyle w:val="1-paragraph"/>
      </w:pPr>
      <w:r w:rsidRPr="00D00B91">
        <w:t xml:space="preserve">Mécanisme d’inférence </w:t>
      </w:r>
      <w:proofErr w:type="spellStart"/>
      <w:r w:rsidRPr="00D00B91">
        <w:t>Mamdani</w:t>
      </w:r>
      <w:proofErr w:type="spellEnd"/>
      <w:r w:rsidRPr="00D00B91">
        <w:t xml:space="preserve"> basé sur l’implication</w:t>
      </w:r>
      <w:r w:rsidRPr="00D00B91">
        <w:rPr>
          <w:spacing w:val="-7"/>
        </w:rPr>
        <w:t xml:space="preserve"> </w:t>
      </w:r>
      <w:r w:rsidRPr="00D00B91">
        <w:t>floue,</w:t>
      </w:r>
    </w:p>
    <w:p w:rsidR="00E71D76" w:rsidRPr="00D00B91" w:rsidRDefault="00E71D76" w:rsidP="004D3F96">
      <w:pPr>
        <w:pStyle w:val="1-paragraph"/>
      </w:pPr>
      <w:proofErr w:type="spellStart"/>
      <w:r w:rsidRPr="00D00B91">
        <w:t>Défuzzification</w:t>
      </w:r>
      <w:proofErr w:type="spellEnd"/>
      <w:r w:rsidRPr="00D00B91">
        <w:t xml:space="preserve"> utilisant la méthode « </w:t>
      </w:r>
      <w:proofErr w:type="spellStart"/>
      <w:r w:rsidRPr="00D00B91">
        <w:t>centroid</w:t>
      </w:r>
      <w:proofErr w:type="spellEnd"/>
      <w:r w:rsidRPr="00D00B91">
        <w:rPr>
          <w:spacing w:val="-4"/>
        </w:rPr>
        <w:t xml:space="preserve"> ».</w:t>
      </w:r>
    </w:p>
    <w:p w:rsidR="00E71D76" w:rsidRPr="00D00B91" w:rsidRDefault="00E71D76" w:rsidP="004D3F96">
      <w:pPr>
        <w:pStyle w:val="1-paragraph"/>
      </w:pPr>
      <w:r w:rsidRPr="00D00B91">
        <w:t xml:space="preserve">Les règles linguistiques utilisées pour le contrôleur floue propose sont donnés par le Tableau </w:t>
      </w:r>
      <w:r w:rsidR="00156401">
        <w:t>IV-</w:t>
      </w:r>
      <w:proofErr w:type="gramStart"/>
      <w:r w:rsidR="00156401">
        <w:t>2</w:t>
      </w:r>
      <w:r w:rsidRPr="00D00B91">
        <w:t>:</w:t>
      </w:r>
      <w:proofErr w:type="gramEnd"/>
    </w:p>
    <w:tbl>
      <w:tblPr>
        <w:tblStyle w:val="TableNormal1"/>
        <w:tblW w:w="0" w:type="auto"/>
        <w:tblInd w:w="26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6"/>
        <w:gridCol w:w="598"/>
        <w:gridCol w:w="1133"/>
        <w:gridCol w:w="1135"/>
        <w:gridCol w:w="1275"/>
      </w:tblGrid>
      <w:tr w:rsidR="00E71D76" w:rsidRPr="00D00B91" w:rsidTr="0055002B">
        <w:trPr>
          <w:trHeight w:hRule="exact" w:val="286"/>
        </w:trPr>
        <w:tc>
          <w:tcPr>
            <w:tcW w:w="696" w:type="dxa"/>
          </w:tcPr>
          <w:p w:rsidR="00E71D76" w:rsidRPr="00D00B91" w:rsidRDefault="00E71D76" w:rsidP="0055002B">
            <w:pPr>
              <w:pStyle w:val="TableParagraph"/>
              <w:spacing w:after="240" w:line="360" w:lineRule="auto"/>
              <w:jc w:val="both"/>
              <w:rPr>
                <w:sz w:val="24"/>
                <w:szCs w:val="24"/>
              </w:rPr>
            </w:pPr>
            <w:r w:rsidRPr="00D00B91">
              <w:rPr>
                <w:sz w:val="24"/>
                <w:szCs w:val="24"/>
              </w:rPr>
              <w:t>de</w:t>
            </w:r>
          </w:p>
        </w:tc>
        <w:tc>
          <w:tcPr>
            <w:tcW w:w="598" w:type="dxa"/>
          </w:tcPr>
          <w:p w:rsidR="00E71D76" w:rsidRPr="00D00B91" w:rsidRDefault="006D0100" w:rsidP="0055002B">
            <w:pPr>
              <w:pStyle w:val="TableParagraph"/>
              <w:spacing w:after="240" w:line="360" w:lineRule="auto"/>
              <w:jc w:val="both"/>
              <w:rPr>
                <w:sz w:val="24"/>
                <w:szCs w:val="24"/>
              </w:rPr>
            </w:pPr>
            <w:r w:rsidRPr="00D00B91">
              <w:rPr>
                <w:sz w:val="24"/>
                <w:szCs w:val="24"/>
              </w:rPr>
              <w:t>E</w:t>
            </w:r>
          </w:p>
        </w:tc>
        <w:tc>
          <w:tcPr>
            <w:tcW w:w="1133" w:type="dxa"/>
          </w:tcPr>
          <w:p w:rsidR="00E71D76" w:rsidRPr="00D00B91" w:rsidRDefault="00E71D76" w:rsidP="0055002B">
            <w:pPr>
              <w:pStyle w:val="TableParagraph"/>
              <w:spacing w:after="240" w:line="360" w:lineRule="auto"/>
              <w:jc w:val="both"/>
              <w:rPr>
                <w:sz w:val="24"/>
                <w:szCs w:val="24"/>
              </w:rPr>
            </w:pPr>
            <w:r w:rsidRPr="00D00B91">
              <w:rPr>
                <w:sz w:val="24"/>
                <w:szCs w:val="24"/>
              </w:rPr>
              <w:t>N</w:t>
            </w:r>
          </w:p>
        </w:tc>
        <w:tc>
          <w:tcPr>
            <w:tcW w:w="1135" w:type="dxa"/>
          </w:tcPr>
          <w:p w:rsidR="00E71D76" w:rsidRPr="00D00B91" w:rsidRDefault="00E71D76" w:rsidP="0055002B">
            <w:pPr>
              <w:pStyle w:val="TableParagraph"/>
              <w:spacing w:after="240" w:line="360" w:lineRule="auto"/>
              <w:jc w:val="both"/>
              <w:rPr>
                <w:sz w:val="24"/>
                <w:szCs w:val="24"/>
              </w:rPr>
            </w:pPr>
            <w:r w:rsidRPr="00D00B91">
              <w:rPr>
                <w:sz w:val="24"/>
                <w:szCs w:val="24"/>
              </w:rPr>
              <w:t>Z</w:t>
            </w:r>
          </w:p>
        </w:tc>
        <w:tc>
          <w:tcPr>
            <w:tcW w:w="1275" w:type="dxa"/>
          </w:tcPr>
          <w:p w:rsidR="00E71D76" w:rsidRPr="00D00B91" w:rsidRDefault="00E71D76" w:rsidP="0055002B">
            <w:pPr>
              <w:pStyle w:val="TableParagraph"/>
              <w:spacing w:after="240" w:line="360" w:lineRule="auto"/>
              <w:jc w:val="both"/>
              <w:rPr>
                <w:sz w:val="24"/>
                <w:szCs w:val="24"/>
              </w:rPr>
            </w:pPr>
            <w:r w:rsidRPr="00D00B91">
              <w:rPr>
                <w:sz w:val="24"/>
                <w:szCs w:val="24"/>
              </w:rPr>
              <w:t>P</w:t>
            </w:r>
          </w:p>
        </w:tc>
      </w:tr>
      <w:tr w:rsidR="00E71D76" w:rsidRPr="00D00B91" w:rsidTr="0055002B">
        <w:trPr>
          <w:trHeight w:hRule="exact" w:val="286"/>
        </w:trPr>
        <w:tc>
          <w:tcPr>
            <w:tcW w:w="1294" w:type="dxa"/>
            <w:gridSpan w:val="2"/>
          </w:tcPr>
          <w:p w:rsidR="00E71D76" w:rsidRPr="00D00B91" w:rsidRDefault="00E71D76" w:rsidP="0055002B">
            <w:pPr>
              <w:pStyle w:val="TableParagraph"/>
              <w:spacing w:after="240" w:line="360" w:lineRule="auto"/>
              <w:jc w:val="both"/>
              <w:rPr>
                <w:sz w:val="24"/>
                <w:szCs w:val="24"/>
              </w:rPr>
            </w:pPr>
            <w:r w:rsidRPr="00D00B91">
              <w:rPr>
                <w:sz w:val="24"/>
                <w:szCs w:val="24"/>
              </w:rPr>
              <w:t>N</w:t>
            </w:r>
          </w:p>
        </w:tc>
        <w:tc>
          <w:tcPr>
            <w:tcW w:w="1133" w:type="dxa"/>
          </w:tcPr>
          <w:p w:rsidR="00E71D76" w:rsidRPr="00D00B91" w:rsidRDefault="00E71D76" w:rsidP="0055002B">
            <w:pPr>
              <w:pStyle w:val="TableParagraph"/>
              <w:spacing w:after="240" w:line="360" w:lineRule="auto"/>
              <w:jc w:val="both"/>
              <w:rPr>
                <w:sz w:val="24"/>
                <w:szCs w:val="24"/>
              </w:rPr>
            </w:pPr>
            <w:r w:rsidRPr="00D00B91">
              <w:rPr>
                <w:sz w:val="24"/>
                <w:szCs w:val="24"/>
              </w:rPr>
              <w:t>BN</w:t>
            </w:r>
          </w:p>
        </w:tc>
        <w:tc>
          <w:tcPr>
            <w:tcW w:w="1135" w:type="dxa"/>
          </w:tcPr>
          <w:p w:rsidR="00E71D76" w:rsidRPr="00D00B91" w:rsidRDefault="00E71D76" w:rsidP="0055002B">
            <w:pPr>
              <w:pStyle w:val="TableParagraph"/>
              <w:spacing w:after="240" w:line="360" w:lineRule="auto"/>
              <w:jc w:val="both"/>
              <w:rPr>
                <w:sz w:val="24"/>
                <w:szCs w:val="24"/>
              </w:rPr>
            </w:pPr>
            <w:r w:rsidRPr="00D00B91">
              <w:rPr>
                <w:sz w:val="24"/>
                <w:szCs w:val="24"/>
              </w:rPr>
              <w:t>P</w:t>
            </w:r>
          </w:p>
        </w:tc>
        <w:tc>
          <w:tcPr>
            <w:tcW w:w="1275" w:type="dxa"/>
          </w:tcPr>
          <w:p w:rsidR="00E71D76" w:rsidRPr="00D00B91" w:rsidRDefault="00E71D76" w:rsidP="0055002B">
            <w:pPr>
              <w:pStyle w:val="TableParagraph"/>
              <w:spacing w:after="240" w:line="360" w:lineRule="auto"/>
              <w:jc w:val="both"/>
              <w:rPr>
                <w:sz w:val="24"/>
                <w:szCs w:val="24"/>
              </w:rPr>
            </w:pPr>
            <w:r w:rsidRPr="00D00B91">
              <w:rPr>
                <w:sz w:val="24"/>
                <w:szCs w:val="24"/>
              </w:rPr>
              <w:t>BP</w:t>
            </w:r>
          </w:p>
        </w:tc>
      </w:tr>
      <w:tr w:rsidR="00E71D76" w:rsidRPr="00D00B91" w:rsidTr="0055002B">
        <w:trPr>
          <w:trHeight w:hRule="exact" w:val="286"/>
        </w:trPr>
        <w:tc>
          <w:tcPr>
            <w:tcW w:w="1294" w:type="dxa"/>
            <w:gridSpan w:val="2"/>
          </w:tcPr>
          <w:p w:rsidR="00E71D76" w:rsidRPr="00D00B91" w:rsidRDefault="00E71D76" w:rsidP="0055002B">
            <w:pPr>
              <w:pStyle w:val="TableParagraph"/>
              <w:spacing w:after="240" w:line="360" w:lineRule="auto"/>
              <w:jc w:val="both"/>
              <w:rPr>
                <w:sz w:val="24"/>
                <w:szCs w:val="24"/>
              </w:rPr>
            </w:pPr>
            <w:r w:rsidRPr="00D00B91">
              <w:rPr>
                <w:sz w:val="24"/>
                <w:szCs w:val="24"/>
              </w:rPr>
              <w:t>Z</w:t>
            </w:r>
          </w:p>
        </w:tc>
        <w:tc>
          <w:tcPr>
            <w:tcW w:w="1133" w:type="dxa"/>
          </w:tcPr>
          <w:p w:rsidR="00E71D76" w:rsidRPr="00D00B91" w:rsidRDefault="00E71D76" w:rsidP="0055002B">
            <w:pPr>
              <w:pStyle w:val="TableParagraph"/>
              <w:spacing w:after="240" w:line="360" w:lineRule="auto"/>
              <w:jc w:val="both"/>
              <w:rPr>
                <w:sz w:val="24"/>
                <w:szCs w:val="24"/>
              </w:rPr>
            </w:pPr>
            <w:r w:rsidRPr="00D00B91">
              <w:rPr>
                <w:sz w:val="24"/>
                <w:szCs w:val="24"/>
              </w:rPr>
              <w:t>BN</w:t>
            </w:r>
          </w:p>
        </w:tc>
        <w:tc>
          <w:tcPr>
            <w:tcW w:w="1135" w:type="dxa"/>
          </w:tcPr>
          <w:p w:rsidR="00E71D76" w:rsidRPr="00D00B91" w:rsidRDefault="00E71D76" w:rsidP="0055002B">
            <w:pPr>
              <w:pStyle w:val="TableParagraph"/>
              <w:spacing w:after="240" w:line="360" w:lineRule="auto"/>
              <w:jc w:val="both"/>
              <w:rPr>
                <w:sz w:val="24"/>
                <w:szCs w:val="24"/>
              </w:rPr>
            </w:pPr>
            <w:r w:rsidRPr="00D00B91">
              <w:rPr>
                <w:sz w:val="24"/>
                <w:szCs w:val="24"/>
              </w:rPr>
              <w:t>Z</w:t>
            </w:r>
          </w:p>
        </w:tc>
        <w:tc>
          <w:tcPr>
            <w:tcW w:w="1275" w:type="dxa"/>
          </w:tcPr>
          <w:p w:rsidR="00E71D76" w:rsidRPr="00D00B91" w:rsidRDefault="00E71D76" w:rsidP="0055002B">
            <w:pPr>
              <w:pStyle w:val="TableParagraph"/>
              <w:spacing w:after="240" w:line="360" w:lineRule="auto"/>
              <w:jc w:val="both"/>
              <w:rPr>
                <w:sz w:val="24"/>
                <w:szCs w:val="24"/>
              </w:rPr>
            </w:pPr>
            <w:r w:rsidRPr="00D00B91">
              <w:rPr>
                <w:sz w:val="24"/>
                <w:szCs w:val="24"/>
              </w:rPr>
              <w:t>BP</w:t>
            </w:r>
          </w:p>
        </w:tc>
      </w:tr>
      <w:tr w:rsidR="00E71D76" w:rsidRPr="00D00B91" w:rsidTr="0055002B">
        <w:trPr>
          <w:trHeight w:hRule="exact" w:val="288"/>
        </w:trPr>
        <w:tc>
          <w:tcPr>
            <w:tcW w:w="1294" w:type="dxa"/>
            <w:gridSpan w:val="2"/>
          </w:tcPr>
          <w:p w:rsidR="00E71D76" w:rsidRPr="00D00B91" w:rsidRDefault="00E71D76" w:rsidP="0055002B">
            <w:pPr>
              <w:pStyle w:val="TableParagraph"/>
              <w:spacing w:after="240" w:line="360" w:lineRule="auto"/>
              <w:jc w:val="both"/>
              <w:rPr>
                <w:sz w:val="24"/>
                <w:szCs w:val="24"/>
              </w:rPr>
            </w:pPr>
            <w:r w:rsidRPr="00D00B91">
              <w:rPr>
                <w:sz w:val="24"/>
                <w:szCs w:val="24"/>
              </w:rPr>
              <w:t>P</w:t>
            </w:r>
          </w:p>
        </w:tc>
        <w:tc>
          <w:tcPr>
            <w:tcW w:w="1133" w:type="dxa"/>
          </w:tcPr>
          <w:p w:rsidR="00E71D76" w:rsidRPr="00D00B91" w:rsidRDefault="00E71D76" w:rsidP="0055002B">
            <w:pPr>
              <w:pStyle w:val="TableParagraph"/>
              <w:spacing w:after="240" w:line="360" w:lineRule="auto"/>
              <w:jc w:val="both"/>
              <w:rPr>
                <w:sz w:val="24"/>
                <w:szCs w:val="24"/>
              </w:rPr>
            </w:pPr>
            <w:r w:rsidRPr="00D00B91">
              <w:rPr>
                <w:sz w:val="24"/>
                <w:szCs w:val="24"/>
              </w:rPr>
              <w:t>BN</w:t>
            </w:r>
          </w:p>
        </w:tc>
        <w:tc>
          <w:tcPr>
            <w:tcW w:w="1135" w:type="dxa"/>
          </w:tcPr>
          <w:p w:rsidR="00E71D76" w:rsidRPr="00D00B91" w:rsidRDefault="00E71D76" w:rsidP="0055002B">
            <w:pPr>
              <w:pStyle w:val="TableParagraph"/>
              <w:spacing w:after="240" w:line="360" w:lineRule="auto"/>
              <w:jc w:val="both"/>
              <w:rPr>
                <w:sz w:val="24"/>
                <w:szCs w:val="24"/>
              </w:rPr>
            </w:pPr>
            <w:r w:rsidRPr="00D00B91">
              <w:rPr>
                <w:sz w:val="24"/>
                <w:szCs w:val="24"/>
              </w:rPr>
              <w:t>N</w:t>
            </w:r>
          </w:p>
        </w:tc>
        <w:tc>
          <w:tcPr>
            <w:tcW w:w="1275" w:type="dxa"/>
          </w:tcPr>
          <w:p w:rsidR="00E71D76" w:rsidRPr="00D00B91" w:rsidRDefault="00E71D76" w:rsidP="0055002B">
            <w:pPr>
              <w:pStyle w:val="TableParagraph"/>
              <w:spacing w:after="240" w:line="360" w:lineRule="auto"/>
              <w:jc w:val="both"/>
              <w:rPr>
                <w:sz w:val="24"/>
                <w:szCs w:val="24"/>
              </w:rPr>
            </w:pPr>
            <w:r w:rsidRPr="00D00B91">
              <w:rPr>
                <w:sz w:val="24"/>
                <w:szCs w:val="24"/>
              </w:rPr>
              <w:t>BP</w:t>
            </w:r>
          </w:p>
        </w:tc>
      </w:tr>
    </w:tbl>
    <w:p w:rsidR="00E71D76" w:rsidRPr="00D00B91" w:rsidRDefault="00E71D76" w:rsidP="0057416F">
      <w:pPr>
        <w:spacing w:after="240" w:line="360" w:lineRule="auto"/>
        <w:jc w:val="center"/>
        <w:rPr>
          <w:rFonts w:ascii="Times New Roman" w:hAnsi="Times New Roman" w:cs="Times New Roman"/>
          <w:sz w:val="24"/>
          <w:szCs w:val="24"/>
        </w:rPr>
      </w:pPr>
      <w:r w:rsidRPr="00D00B91">
        <w:rPr>
          <w:rFonts w:ascii="Times New Roman" w:hAnsi="Times New Roman" w:cs="Times New Roman"/>
          <w:b/>
          <w:sz w:val="24"/>
          <w:szCs w:val="24"/>
        </w:rPr>
        <w:t xml:space="preserve">Tableau </w:t>
      </w:r>
      <w:r w:rsidR="0057416F">
        <w:rPr>
          <w:rFonts w:ascii="Times New Roman" w:hAnsi="Times New Roman" w:cs="Times New Roman"/>
          <w:b/>
          <w:sz w:val="24"/>
          <w:szCs w:val="24"/>
        </w:rPr>
        <w:t>IV-2</w:t>
      </w:r>
      <w:r w:rsidRPr="00D00B91">
        <w:rPr>
          <w:rFonts w:ascii="Times New Roman" w:hAnsi="Times New Roman" w:cs="Times New Roman"/>
          <w:b/>
          <w:sz w:val="24"/>
          <w:szCs w:val="24"/>
        </w:rPr>
        <w:t xml:space="preserve"> </w:t>
      </w:r>
      <w:r w:rsidRPr="0057416F">
        <w:rPr>
          <w:rFonts w:ascii="Times New Roman" w:hAnsi="Times New Roman" w:cs="Times New Roman"/>
          <w:b/>
          <w:bCs/>
          <w:sz w:val="24"/>
          <w:szCs w:val="24"/>
        </w:rPr>
        <w:t>Règles floues</w:t>
      </w:r>
    </w:p>
    <w:p w:rsidR="0057416F" w:rsidRDefault="00E71D76" w:rsidP="0057416F">
      <w:pPr>
        <w:pStyle w:val="BodyText"/>
        <w:keepNext/>
        <w:spacing w:after="240" w:line="360" w:lineRule="auto"/>
        <w:jc w:val="center"/>
      </w:pPr>
      <w:r w:rsidRPr="00D00B91">
        <w:rPr>
          <w:noProof/>
          <w:lang w:val="fr-FR" w:eastAsia="fr-FR"/>
        </w:rPr>
        <w:lastRenderedPageBreak/>
        <w:drawing>
          <wp:inline distT="0" distB="0" distL="0" distR="0" wp14:anchorId="1EC25B9D" wp14:editId="21415ABF">
            <wp:extent cx="5553796" cy="2778369"/>
            <wp:effectExtent l="0" t="0" r="8890" b="3175"/>
            <wp:docPr id="9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82.png"/>
                    <pic:cNvPicPr/>
                  </pic:nvPicPr>
                  <pic:blipFill>
                    <a:blip r:embed="rId53" cstate="print"/>
                    <a:stretch>
                      <a:fillRect/>
                    </a:stretch>
                  </pic:blipFill>
                  <pic:spPr>
                    <a:xfrm>
                      <a:off x="0" y="0"/>
                      <a:ext cx="5663951" cy="2833476"/>
                    </a:xfrm>
                    <a:prstGeom prst="rect">
                      <a:avLst/>
                    </a:prstGeom>
                  </pic:spPr>
                </pic:pic>
              </a:graphicData>
            </a:graphic>
          </wp:inline>
        </w:drawing>
      </w:r>
    </w:p>
    <w:p w:rsidR="0057416F" w:rsidRPr="005535AC" w:rsidRDefault="0057416F" w:rsidP="00F976DA">
      <w:pPr>
        <w:pStyle w:val="Caption"/>
        <w:jc w:val="center"/>
        <w:rPr>
          <w:rFonts w:asciiTheme="majorBidi" w:hAnsiTheme="majorBidi" w:cstheme="majorBidi"/>
          <w:i w:val="0"/>
          <w:iCs w:val="0"/>
          <w:color w:val="auto"/>
          <w:sz w:val="22"/>
          <w:szCs w:val="22"/>
        </w:rPr>
      </w:pPr>
      <w:bookmarkStart w:id="67" w:name="_Toc54524951"/>
      <w:r w:rsidRPr="00F405CD">
        <w:rPr>
          <w:rFonts w:asciiTheme="majorBidi" w:hAnsiTheme="majorBidi" w:cstheme="majorBidi"/>
          <w:i w:val="0"/>
          <w:iCs w:val="0"/>
          <w:color w:val="auto"/>
          <w:sz w:val="22"/>
          <w:szCs w:val="22"/>
        </w:rPr>
        <w:t xml:space="preserve">Figure </w:t>
      </w:r>
      <w:r w:rsidR="00F405CD">
        <w:rPr>
          <w:rFonts w:asciiTheme="majorBidi" w:hAnsiTheme="majorBidi" w:cstheme="majorBidi"/>
          <w:i w:val="0"/>
          <w:iCs w:val="0"/>
          <w:color w:val="auto"/>
          <w:sz w:val="22"/>
          <w:szCs w:val="22"/>
          <w:lang w:val="en-US"/>
        </w:rPr>
        <w:fldChar w:fldCharType="begin"/>
      </w:r>
      <w:r w:rsidR="00F405CD" w:rsidRPr="00F405CD">
        <w:rPr>
          <w:rFonts w:asciiTheme="majorBidi" w:hAnsiTheme="majorBidi" w:cstheme="majorBidi"/>
          <w:i w:val="0"/>
          <w:iCs w:val="0"/>
          <w:color w:val="auto"/>
          <w:sz w:val="22"/>
          <w:szCs w:val="22"/>
        </w:rPr>
        <w:instrText xml:space="preserve"> STYLEREF 2 \s </w:instrText>
      </w:r>
      <w:r w:rsidR="00F405CD">
        <w:rPr>
          <w:rFonts w:asciiTheme="majorBidi" w:hAnsiTheme="majorBidi" w:cstheme="majorBidi"/>
          <w:i w:val="0"/>
          <w:iCs w:val="0"/>
          <w:color w:val="auto"/>
          <w:sz w:val="22"/>
          <w:szCs w:val="22"/>
          <w:lang w:val="en-US"/>
        </w:rPr>
        <w:fldChar w:fldCharType="separate"/>
      </w:r>
      <w:r w:rsidR="00F405CD">
        <w:rPr>
          <w:rFonts w:asciiTheme="majorBidi" w:hAnsiTheme="majorBidi" w:cstheme="majorBidi"/>
          <w:i w:val="0"/>
          <w:iCs w:val="0"/>
          <w:noProof/>
          <w:color w:val="auto"/>
          <w:sz w:val="22"/>
          <w:szCs w:val="22"/>
          <w:cs/>
          <w:lang w:val="en-US"/>
        </w:rPr>
        <w:t>‎</w:t>
      </w:r>
      <w:r w:rsidR="00F405CD" w:rsidRPr="00F405CD">
        <w:rPr>
          <w:rFonts w:asciiTheme="majorBidi" w:hAnsiTheme="majorBidi" w:cstheme="majorBidi"/>
          <w:i w:val="0"/>
          <w:iCs w:val="0"/>
          <w:noProof/>
          <w:color w:val="auto"/>
          <w:sz w:val="22"/>
          <w:szCs w:val="22"/>
        </w:rPr>
        <w:t>I</w:t>
      </w:r>
      <w:r w:rsidR="00F976DA">
        <w:rPr>
          <w:rFonts w:asciiTheme="majorBidi" w:hAnsiTheme="majorBidi" w:cstheme="majorBidi"/>
          <w:i w:val="0"/>
          <w:iCs w:val="0"/>
          <w:noProof/>
          <w:color w:val="auto"/>
          <w:sz w:val="22"/>
          <w:szCs w:val="22"/>
        </w:rPr>
        <w:t>V</w:t>
      </w:r>
      <w:r w:rsidR="00F405CD">
        <w:rPr>
          <w:rFonts w:asciiTheme="majorBidi" w:hAnsiTheme="majorBidi" w:cstheme="majorBidi"/>
          <w:i w:val="0"/>
          <w:iCs w:val="0"/>
          <w:color w:val="auto"/>
          <w:sz w:val="22"/>
          <w:szCs w:val="22"/>
          <w:lang w:val="en-US"/>
        </w:rPr>
        <w:fldChar w:fldCharType="end"/>
      </w:r>
      <w:r w:rsidR="00F405CD" w:rsidRPr="00F405CD">
        <w:rPr>
          <w:rFonts w:asciiTheme="majorBidi" w:hAnsiTheme="majorBidi" w:cstheme="majorBidi"/>
          <w:i w:val="0"/>
          <w:iCs w:val="0"/>
          <w:color w:val="auto"/>
          <w:sz w:val="22"/>
          <w:szCs w:val="22"/>
        </w:rPr>
        <w:noBreakHyphen/>
      </w:r>
      <w:r w:rsidR="00F405CD">
        <w:rPr>
          <w:rFonts w:asciiTheme="majorBidi" w:hAnsiTheme="majorBidi" w:cstheme="majorBidi"/>
          <w:i w:val="0"/>
          <w:iCs w:val="0"/>
          <w:color w:val="auto"/>
          <w:sz w:val="22"/>
          <w:szCs w:val="22"/>
          <w:lang w:val="en-US"/>
        </w:rPr>
        <w:fldChar w:fldCharType="begin"/>
      </w:r>
      <w:r w:rsidR="00F405CD" w:rsidRPr="00F405CD">
        <w:rPr>
          <w:rFonts w:asciiTheme="majorBidi" w:hAnsiTheme="majorBidi" w:cstheme="majorBidi"/>
          <w:i w:val="0"/>
          <w:iCs w:val="0"/>
          <w:color w:val="auto"/>
          <w:sz w:val="22"/>
          <w:szCs w:val="22"/>
        </w:rPr>
        <w:instrText xml:space="preserve"> SEQ Figure \* ARABIC \s 2 </w:instrText>
      </w:r>
      <w:r w:rsidR="00F405CD">
        <w:rPr>
          <w:rFonts w:asciiTheme="majorBidi" w:hAnsiTheme="majorBidi" w:cstheme="majorBidi"/>
          <w:i w:val="0"/>
          <w:iCs w:val="0"/>
          <w:color w:val="auto"/>
          <w:sz w:val="22"/>
          <w:szCs w:val="22"/>
          <w:lang w:val="en-US"/>
        </w:rPr>
        <w:fldChar w:fldCharType="separate"/>
      </w:r>
      <w:r w:rsidR="00F405CD" w:rsidRPr="00F405CD">
        <w:rPr>
          <w:rFonts w:asciiTheme="majorBidi" w:hAnsiTheme="majorBidi" w:cstheme="majorBidi"/>
          <w:i w:val="0"/>
          <w:iCs w:val="0"/>
          <w:noProof/>
          <w:color w:val="auto"/>
          <w:sz w:val="22"/>
          <w:szCs w:val="22"/>
        </w:rPr>
        <w:t>9</w:t>
      </w:r>
      <w:r w:rsidR="00F405CD">
        <w:rPr>
          <w:rFonts w:asciiTheme="majorBidi" w:hAnsiTheme="majorBidi" w:cstheme="majorBidi"/>
          <w:i w:val="0"/>
          <w:iCs w:val="0"/>
          <w:color w:val="auto"/>
          <w:sz w:val="22"/>
          <w:szCs w:val="22"/>
          <w:lang w:val="en-US"/>
        </w:rPr>
        <w:fldChar w:fldCharType="end"/>
      </w:r>
      <w:r w:rsidRPr="00DF4FF3">
        <w:rPr>
          <w:rFonts w:asciiTheme="majorBidi" w:hAnsiTheme="majorBidi" w:cstheme="majorBidi"/>
          <w:i w:val="0"/>
          <w:iCs w:val="0"/>
          <w:color w:val="auto"/>
          <w:sz w:val="22"/>
          <w:szCs w:val="22"/>
        </w:rPr>
        <w:t xml:space="preserve"> Génération des impulsions de commande dans le cas d’un convertisseur de tension deux-niveaux</w:t>
      </w:r>
      <w:bookmarkEnd w:id="67"/>
    </w:p>
    <w:p w:rsidR="00E71D76" w:rsidRPr="00D00B91" w:rsidRDefault="00E71D76" w:rsidP="005535AC">
      <w:pPr>
        <w:pStyle w:val="1-paragraph"/>
      </w:pPr>
      <w:r w:rsidRPr="00D00B91">
        <w:t xml:space="preserve">Afin de programmer ce contrôleur flou (bloc disponible dans </w:t>
      </w:r>
      <w:proofErr w:type="spellStart"/>
      <w:r w:rsidRPr="00D00B91">
        <w:t>Simulik</w:t>
      </w:r>
      <w:proofErr w:type="spellEnd"/>
      <w:r w:rsidRPr="00D00B91">
        <w:t xml:space="preserve"> Library Browser), on doit d’abord aller à l’interface exécutable de Matlab (</w:t>
      </w:r>
      <w:proofErr w:type="spellStart"/>
      <w:r w:rsidRPr="00D00B91">
        <w:t>Work</w:t>
      </w:r>
      <w:proofErr w:type="spellEnd"/>
      <w:r w:rsidRPr="00D00B91">
        <w:t xml:space="preserve"> </w:t>
      </w:r>
      <w:proofErr w:type="spellStart"/>
      <w:r w:rsidRPr="00D00B91">
        <w:t>Space</w:t>
      </w:r>
      <w:proofErr w:type="spellEnd"/>
      <w:r w:rsidRPr="00D00B91">
        <w:t xml:space="preserve">), taper FUZZY, ouvrir un nouveau fichier à extension FIS, choisir entre les modèles de MAMDANI ou SUGENO, puis introduire </w:t>
      </w:r>
      <w:proofErr w:type="gramStart"/>
      <w:r w:rsidRPr="00D00B91">
        <w:t>les différentes informations nécessaire</w:t>
      </w:r>
      <w:proofErr w:type="gramEnd"/>
      <w:r w:rsidRPr="00D00B91">
        <w:t xml:space="preserve"> à la conception du contrôleur flou.</w:t>
      </w:r>
    </w:p>
    <w:p w:rsidR="00E71D76" w:rsidRPr="00D00B91" w:rsidRDefault="00F12BAF" w:rsidP="00F12BAF">
      <w:pPr>
        <w:pStyle w:val="Style1"/>
      </w:pPr>
      <w:bookmarkStart w:id="68" w:name="_Toc54517220"/>
      <w:r>
        <w:t xml:space="preserve">IV.5. </w:t>
      </w:r>
      <w:r w:rsidRPr="00D00B91">
        <w:t xml:space="preserve">Simulation de l'ensemble </w:t>
      </w:r>
      <w:proofErr w:type="spellStart"/>
      <w:r w:rsidRPr="00D00B91">
        <w:t>reseau</w:t>
      </w:r>
      <w:proofErr w:type="spellEnd"/>
      <w:r w:rsidRPr="00D00B91">
        <w:t xml:space="preserve"> </w:t>
      </w:r>
      <w:proofErr w:type="spellStart"/>
      <w:r w:rsidRPr="00D00B91">
        <w:t>electrique</w:t>
      </w:r>
      <w:proofErr w:type="spellEnd"/>
      <w:r w:rsidRPr="00D00B91">
        <w:t xml:space="preserve"> sans l’utilisation du filtre actif parallèle</w:t>
      </w:r>
      <w:bookmarkEnd w:id="68"/>
      <w:r w:rsidRPr="00D00B91">
        <w:t xml:space="preserve"> </w:t>
      </w:r>
    </w:p>
    <w:p w:rsidR="00E71D76" w:rsidRPr="00D00B91" w:rsidRDefault="00E71D76" w:rsidP="005535AC">
      <w:pPr>
        <w:pStyle w:val="1-paragraph"/>
      </w:pPr>
      <w:r w:rsidRPr="00D00B91">
        <w:t xml:space="preserve">Le but de cette première partie est de démontrer que notre système est influençable par des perturbations en courant ou en tension, que l’installation sans filtres est très influençable par les différentes perturbations qui peuvent survenir au cours du fonctionnement. L’analyse se fait dans le domaine temporel par oscilloscope et en calculant la THD respectifs des différents courants de source et de charge pour chaque cas. </w:t>
      </w:r>
    </w:p>
    <w:p w:rsidR="00E71D76" w:rsidRPr="00D00B91" w:rsidRDefault="00F12BAF" w:rsidP="00F12BAF">
      <w:pPr>
        <w:pStyle w:val="Style2"/>
      </w:pPr>
      <w:r>
        <w:t>IV.5</w:t>
      </w:r>
      <w:r w:rsidR="00E71D76" w:rsidRPr="00D00B91">
        <w:t>.1. Procédure</w:t>
      </w:r>
    </w:p>
    <w:p w:rsidR="00E71D76" w:rsidRPr="00D00B91" w:rsidRDefault="00E71D76" w:rsidP="005535AC">
      <w:pPr>
        <w:pStyle w:val="1-paragraph"/>
      </w:pPr>
      <w:r w:rsidRPr="00D00B91">
        <w:t>Les formes de tensions et courant du réseau, ne sont pas influencé par la présence d’une charge de nature résistif, dans ce qui suit nous nous intéresserons seulement à la présence d’une charge non linéaire.</w:t>
      </w:r>
    </w:p>
    <w:p w:rsidR="00E71D76" w:rsidRDefault="00E71D76" w:rsidP="005535AC">
      <w:pPr>
        <w:pStyle w:val="1-paragraph"/>
      </w:pPr>
      <w:r w:rsidRPr="00D00B91">
        <w:t>Dans un premier temps, le réseau sera relié à une charge non linéaire sans aucun type de filtrage pour diminuer ou éliminer les perturbations. Les mesures effectuées seront visualisées sur les oscilloscopes dédiés aux courants de source et de charge dans ce qui suit.</w:t>
      </w:r>
    </w:p>
    <w:p w:rsidR="005535AC" w:rsidRPr="00D00B91" w:rsidRDefault="005535AC" w:rsidP="005535AC">
      <w:pPr>
        <w:pStyle w:val="1-paragraph"/>
      </w:pPr>
    </w:p>
    <w:p w:rsidR="00E71D76" w:rsidRPr="00D00B91" w:rsidRDefault="00F12BAF" w:rsidP="00F12BAF">
      <w:pPr>
        <w:pStyle w:val="Style2"/>
      </w:pPr>
      <w:r>
        <w:lastRenderedPageBreak/>
        <w:t>IV.5</w:t>
      </w:r>
      <w:r w:rsidR="00E71D76" w:rsidRPr="00D00B91">
        <w:t>.2. Effet de la charge non linéaire sur le réseau :</w:t>
      </w:r>
    </w:p>
    <w:p w:rsidR="00E71D76" w:rsidRPr="00D00B91" w:rsidRDefault="00E71D76" w:rsidP="00E71D76">
      <w:pPr>
        <w:autoSpaceDE w:val="0"/>
        <w:autoSpaceDN w:val="0"/>
        <w:adjustRightInd w:val="0"/>
        <w:spacing w:after="240" w:line="360" w:lineRule="auto"/>
        <w:jc w:val="both"/>
        <w:rPr>
          <w:rFonts w:ascii="Times New Roman" w:hAnsi="Times New Roman" w:cs="Times New Roman"/>
          <w:b/>
          <w:bCs/>
          <w:sz w:val="24"/>
          <w:szCs w:val="24"/>
        </w:rPr>
      </w:pPr>
      <w:r w:rsidRPr="00D00B91">
        <w:rPr>
          <w:rFonts w:ascii="Times New Roman" w:hAnsi="Times New Roman" w:cs="Times New Roman"/>
          <w:b/>
          <w:bCs/>
          <w:noProof/>
          <w:sz w:val="24"/>
          <w:szCs w:val="24"/>
          <w:lang w:eastAsia="fr-FR"/>
        </w:rPr>
        <w:drawing>
          <wp:inline distT="0" distB="0" distL="0" distR="0" wp14:anchorId="4E44F3DF" wp14:editId="464C99F0">
            <wp:extent cx="6119495" cy="1404000"/>
            <wp:effectExtent l="0" t="0" r="0" b="5715"/>
            <wp:docPr id="87" name="Image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54">
                      <a:extLst>
                        <a:ext uri="{28A0092B-C50C-407E-A947-70E740481C1C}">
                          <a14:useLocalDpi xmlns:a14="http://schemas.microsoft.com/office/drawing/2010/main" val="0"/>
                        </a:ext>
                      </a:extLst>
                    </a:blip>
                    <a:srcRect t="3796" b="68779"/>
                    <a:stretch/>
                  </pic:blipFill>
                  <pic:spPr bwMode="auto">
                    <a:xfrm>
                      <a:off x="0" y="0"/>
                      <a:ext cx="6119495" cy="1404000"/>
                    </a:xfrm>
                    <a:prstGeom prst="rect">
                      <a:avLst/>
                    </a:prstGeom>
                    <a:noFill/>
                    <a:ln>
                      <a:noFill/>
                    </a:ln>
                    <a:extLst>
                      <a:ext uri="{53640926-AAD7-44D8-BBD7-CCE9431645EC}">
                        <a14:shadowObscured xmlns:a14="http://schemas.microsoft.com/office/drawing/2010/main"/>
                      </a:ext>
                    </a:extLst>
                  </pic:spPr>
                </pic:pic>
              </a:graphicData>
            </a:graphic>
          </wp:inline>
        </w:drawing>
      </w:r>
    </w:p>
    <w:p w:rsidR="00E71D76" w:rsidRPr="00D00B91" w:rsidRDefault="00E71D76" w:rsidP="00E71D76">
      <w:pPr>
        <w:tabs>
          <w:tab w:val="left" w:pos="1985"/>
        </w:tabs>
        <w:autoSpaceDE w:val="0"/>
        <w:autoSpaceDN w:val="0"/>
        <w:adjustRightInd w:val="0"/>
        <w:spacing w:after="240" w:line="360" w:lineRule="auto"/>
        <w:jc w:val="center"/>
        <w:rPr>
          <w:rFonts w:ascii="Times New Roman" w:hAnsi="Times New Roman" w:cs="Times New Roman"/>
          <w:b/>
          <w:bCs/>
          <w:sz w:val="24"/>
          <w:szCs w:val="24"/>
        </w:rPr>
      </w:pPr>
      <w:proofErr w:type="gramStart"/>
      <w:r w:rsidRPr="00D00B91">
        <w:rPr>
          <w:rFonts w:ascii="Times New Roman" w:hAnsi="Times New Roman" w:cs="Times New Roman"/>
          <w:b/>
          <w:bCs/>
          <w:sz w:val="24"/>
          <w:szCs w:val="24"/>
        </w:rPr>
        <w:t>a</w:t>
      </w:r>
      <w:proofErr w:type="gramEnd"/>
      <w:r w:rsidRPr="00D00B91">
        <w:rPr>
          <w:rFonts w:ascii="Times New Roman" w:hAnsi="Times New Roman" w:cs="Times New Roman"/>
          <w:b/>
          <w:bCs/>
          <w:sz w:val="24"/>
          <w:szCs w:val="24"/>
        </w:rPr>
        <w:t>- Courant de source</w:t>
      </w:r>
    </w:p>
    <w:p w:rsidR="00E71D76" w:rsidRPr="00D00B91" w:rsidRDefault="00E71D76" w:rsidP="00E71D76">
      <w:pPr>
        <w:autoSpaceDE w:val="0"/>
        <w:autoSpaceDN w:val="0"/>
        <w:adjustRightInd w:val="0"/>
        <w:spacing w:after="240" w:line="360" w:lineRule="auto"/>
        <w:jc w:val="both"/>
        <w:rPr>
          <w:rFonts w:ascii="Times New Roman" w:hAnsi="Times New Roman" w:cs="Times New Roman"/>
          <w:b/>
          <w:bCs/>
          <w:sz w:val="24"/>
          <w:szCs w:val="24"/>
        </w:rPr>
      </w:pPr>
      <w:r w:rsidRPr="00D00B91">
        <w:rPr>
          <w:rFonts w:ascii="Times New Roman" w:hAnsi="Times New Roman" w:cs="Times New Roman"/>
          <w:b/>
          <w:bCs/>
          <w:noProof/>
          <w:sz w:val="24"/>
          <w:szCs w:val="24"/>
          <w:lang w:eastAsia="fr-FR"/>
        </w:rPr>
        <w:drawing>
          <wp:inline distT="0" distB="0" distL="0" distR="0" wp14:anchorId="03BA638F" wp14:editId="208A107C">
            <wp:extent cx="6119430" cy="1404000"/>
            <wp:effectExtent l="0" t="0" r="0" b="5715"/>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54">
                      <a:extLst>
                        <a:ext uri="{28A0092B-C50C-407E-A947-70E740481C1C}">
                          <a14:useLocalDpi xmlns:a14="http://schemas.microsoft.com/office/drawing/2010/main" val="0"/>
                        </a:ext>
                      </a:extLst>
                    </a:blip>
                    <a:srcRect t="35568" b="36767"/>
                    <a:stretch/>
                  </pic:blipFill>
                  <pic:spPr bwMode="auto">
                    <a:xfrm>
                      <a:off x="0" y="0"/>
                      <a:ext cx="6119430" cy="1404000"/>
                    </a:xfrm>
                    <a:prstGeom prst="rect">
                      <a:avLst/>
                    </a:prstGeom>
                    <a:noFill/>
                    <a:ln>
                      <a:noFill/>
                    </a:ln>
                    <a:extLst>
                      <a:ext uri="{53640926-AAD7-44D8-BBD7-CCE9431645EC}">
                        <a14:shadowObscured xmlns:a14="http://schemas.microsoft.com/office/drawing/2010/main"/>
                      </a:ext>
                    </a:extLst>
                  </pic:spPr>
                </pic:pic>
              </a:graphicData>
            </a:graphic>
          </wp:inline>
        </w:drawing>
      </w:r>
    </w:p>
    <w:p w:rsidR="00E71D76" w:rsidRDefault="00E71D76" w:rsidP="00E71D76">
      <w:pPr>
        <w:autoSpaceDE w:val="0"/>
        <w:autoSpaceDN w:val="0"/>
        <w:adjustRightInd w:val="0"/>
        <w:spacing w:after="240" w:line="360" w:lineRule="auto"/>
        <w:jc w:val="center"/>
        <w:rPr>
          <w:rFonts w:ascii="Times New Roman" w:hAnsi="Times New Roman" w:cs="Times New Roman"/>
          <w:b/>
          <w:bCs/>
          <w:sz w:val="24"/>
          <w:szCs w:val="24"/>
        </w:rPr>
      </w:pPr>
      <w:proofErr w:type="gramStart"/>
      <w:r w:rsidRPr="00D00B91">
        <w:rPr>
          <w:rFonts w:ascii="Times New Roman" w:hAnsi="Times New Roman" w:cs="Times New Roman"/>
          <w:b/>
          <w:bCs/>
          <w:sz w:val="24"/>
          <w:szCs w:val="24"/>
        </w:rPr>
        <w:t>b</w:t>
      </w:r>
      <w:proofErr w:type="gramEnd"/>
      <w:r w:rsidRPr="00D00B91">
        <w:rPr>
          <w:rFonts w:ascii="Times New Roman" w:hAnsi="Times New Roman" w:cs="Times New Roman"/>
          <w:b/>
          <w:bCs/>
          <w:sz w:val="24"/>
          <w:szCs w:val="24"/>
        </w:rPr>
        <w:t>- Courant de charge</w:t>
      </w:r>
    </w:p>
    <w:p w:rsidR="0054339E" w:rsidRPr="0054339E" w:rsidRDefault="0054339E" w:rsidP="0054339E">
      <w:pPr>
        <w:autoSpaceDE w:val="0"/>
        <w:autoSpaceDN w:val="0"/>
        <w:adjustRightInd w:val="0"/>
        <w:spacing w:after="240" w:line="360" w:lineRule="auto"/>
        <w:jc w:val="center"/>
        <w:rPr>
          <w:rFonts w:ascii="Times New Roman" w:hAnsi="Times New Roman" w:cs="Times New Roman"/>
          <w:sz w:val="24"/>
          <w:szCs w:val="24"/>
        </w:rPr>
      </w:pPr>
      <w:r w:rsidRPr="00D00B91">
        <w:rPr>
          <w:rFonts w:ascii="Times New Roman" w:hAnsi="Times New Roman" w:cs="Times New Roman"/>
          <w:b/>
          <w:bCs/>
          <w:sz w:val="24"/>
          <w:szCs w:val="24"/>
        </w:rPr>
        <w:t>Figure I</w:t>
      </w:r>
      <w:r>
        <w:rPr>
          <w:rFonts w:ascii="Times New Roman" w:hAnsi="Times New Roman" w:cs="Times New Roman"/>
          <w:b/>
          <w:bCs/>
          <w:sz w:val="24"/>
          <w:szCs w:val="24"/>
        </w:rPr>
        <w:t>V</w:t>
      </w:r>
      <w:r w:rsidRPr="00D00B91">
        <w:rPr>
          <w:rFonts w:ascii="Times New Roman" w:hAnsi="Times New Roman" w:cs="Times New Roman"/>
          <w:b/>
          <w:bCs/>
          <w:sz w:val="24"/>
          <w:szCs w:val="24"/>
        </w:rPr>
        <w:t>.</w:t>
      </w:r>
      <w:r>
        <w:rPr>
          <w:rFonts w:ascii="Times New Roman" w:hAnsi="Times New Roman" w:cs="Times New Roman"/>
          <w:b/>
          <w:bCs/>
          <w:sz w:val="24"/>
          <w:szCs w:val="24"/>
        </w:rPr>
        <w:t>9</w:t>
      </w:r>
      <w:r w:rsidRPr="00D00B91">
        <w:rPr>
          <w:rFonts w:ascii="Times New Roman" w:hAnsi="Times New Roman" w:cs="Times New Roman"/>
          <w:b/>
          <w:bCs/>
          <w:sz w:val="24"/>
          <w:szCs w:val="24"/>
        </w:rPr>
        <w:t xml:space="preserve"> : des courants du réseau </w:t>
      </w:r>
      <w:r>
        <w:rPr>
          <w:rFonts w:ascii="Times New Roman" w:hAnsi="Times New Roman" w:cs="Times New Roman"/>
          <w:b/>
          <w:bCs/>
          <w:sz w:val="24"/>
          <w:szCs w:val="24"/>
        </w:rPr>
        <w:t>sans</w:t>
      </w:r>
      <w:r w:rsidRPr="00D00B91">
        <w:rPr>
          <w:rFonts w:ascii="Times New Roman" w:hAnsi="Times New Roman" w:cs="Times New Roman"/>
          <w:b/>
          <w:bCs/>
          <w:sz w:val="24"/>
          <w:szCs w:val="24"/>
        </w:rPr>
        <w:t xml:space="preserve"> filtre actif.</w:t>
      </w:r>
    </w:p>
    <w:p w:rsidR="00E71D76" w:rsidRPr="00D00B91" w:rsidRDefault="00E71D76" w:rsidP="005535AC">
      <w:pPr>
        <w:pStyle w:val="1-paragraph"/>
      </w:pPr>
      <w:r w:rsidRPr="00D00B91">
        <w:t>L’installation électrique n’est pas reliée à l’FAP, aucune dépollution n’est effectuée. Nous pouvons constater que le courant coté source est infecté par la charge non linéaire et que sa forme initiale sinusoïdal a été affecter. Les valeurs des THD respective de chaque état sont données comme suit :</w:t>
      </w:r>
    </w:p>
    <w:tbl>
      <w:tblPr>
        <w:tblStyle w:val="TableGrid"/>
        <w:tblW w:w="0" w:type="auto"/>
        <w:jc w:val="center"/>
        <w:tblLook w:val="04A0" w:firstRow="1" w:lastRow="0" w:firstColumn="1" w:lastColumn="0" w:noHBand="0" w:noVBand="1"/>
      </w:tblPr>
      <w:tblGrid>
        <w:gridCol w:w="2408"/>
        <w:gridCol w:w="2408"/>
      </w:tblGrid>
      <w:tr w:rsidR="00E71D76" w:rsidRPr="00D00B91" w:rsidTr="0055002B">
        <w:trPr>
          <w:jc w:val="center"/>
        </w:trPr>
        <w:tc>
          <w:tcPr>
            <w:tcW w:w="4816" w:type="dxa"/>
            <w:gridSpan w:val="2"/>
          </w:tcPr>
          <w:p w:rsidR="00E71D76" w:rsidRPr="00D00B91" w:rsidRDefault="00E71D76" w:rsidP="0055002B">
            <w:pPr>
              <w:autoSpaceDE w:val="0"/>
              <w:autoSpaceDN w:val="0"/>
              <w:adjustRightInd w:val="0"/>
              <w:spacing w:after="240" w:line="360" w:lineRule="auto"/>
              <w:jc w:val="center"/>
              <w:rPr>
                <w:rFonts w:ascii="Times New Roman" w:hAnsi="Times New Roman" w:cs="Times New Roman"/>
                <w:b/>
                <w:bCs/>
                <w:sz w:val="24"/>
                <w:szCs w:val="24"/>
              </w:rPr>
            </w:pPr>
            <w:r w:rsidRPr="00D00B91">
              <w:rPr>
                <w:rFonts w:ascii="Times New Roman" w:hAnsi="Times New Roman" w:cs="Times New Roman"/>
                <w:b/>
                <w:bCs/>
                <w:sz w:val="24"/>
                <w:szCs w:val="24"/>
              </w:rPr>
              <w:t>THD Courant</w:t>
            </w:r>
          </w:p>
        </w:tc>
      </w:tr>
      <w:tr w:rsidR="00E71D76" w:rsidRPr="00D00B91" w:rsidTr="0055002B">
        <w:trPr>
          <w:jc w:val="center"/>
        </w:trPr>
        <w:tc>
          <w:tcPr>
            <w:tcW w:w="2408" w:type="dxa"/>
          </w:tcPr>
          <w:p w:rsidR="00E71D76" w:rsidRPr="00D00B91" w:rsidRDefault="00E71D76" w:rsidP="0055002B">
            <w:pPr>
              <w:autoSpaceDE w:val="0"/>
              <w:autoSpaceDN w:val="0"/>
              <w:adjustRightInd w:val="0"/>
              <w:spacing w:after="240" w:line="360" w:lineRule="auto"/>
              <w:jc w:val="center"/>
              <w:rPr>
                <w:rFonts w:ascii="Times New Roman" w:hAnsi="Times New Roman" w:cs="Times New Roman"/>
                <w:sz w:val="24"/>
                <w:szCs w:val="24"/>
              </w:rPr>
            </w:pPr>
            <w:r w:rsidRPr="00D00B91">
              <w:rPr>
                <w:rFonts w:ascii="Times New Roman" w:hAnsi="Times New Roman" w:cs="Times New Roman"/>
                <w:sz w:val="24"/>
                <w:szCs w:val="24"/>
              </w:rPr>
              <w:t>Coté source</w:t>
            </w:r>
          </w:p>
        </w:tc>
        <w:tc>
          <w:tcPr>
            <w:tcW w:w="2408" w:type="dxa"/>
          </w:tcPr>
          <w:p w:rsidR="00E71D76" w:rsidRPr="00D00B91" w:rsidRDefault="00E71D76" w:rsidP="0055002B">
            <w:pPr>
              <w:autoSpaceDE w:val="0"/>
              <w:autoSpaceDN w:val="0"/>
              <w:adjustRightInd w:val="0"/>
              <w:spacing w:after="240" w:line="360" w:lineRule="auto"/>
              <w:jc w:val="center"/>
              <w:rPr>
                <w:rFonts w:ascii="Times New Roman" w:hAnsi="Times New Roman" w:cs="Times New Roman"/>
                <w:sz w:val="24"/>
                <w:szCs w:val="24"/>
              </w:rPr>
            </w:pPr>
            <w:r w:rsidRPr="00D00B91">
              <w:rPr>
                <w:rFonts w:ascii="Times New Roman" w:hAnsi="Times New Roman" w:cs="Times New Roman"/>
                <w:sz w:val="24"/>
                <w:szCs w:val="24"/>
              </w:rPr>
              <w:t>Coté charge</w:t>
            </w:r>
          </w:p>
        </w:tc>
      </w:tr>
      <w:tr w:rsidR="00E71D76" w:rsidRPr="00D00B91" w:rsidTr="0055002B">
        <w:trPr>
          <w:jc w:val="center"/>
        </w:trPr>
        <w:tc>
          <w:tcPr>
            <w:tcW w:w="2408" w:type="dxa"/>
          </w:tcPr>
          <w:p w:rsidR="00E71D76" w:rsidRPr="00D00B91" w:rsidRDefault="00E71D76" w:rsidP="0055002B">
            <w:pPr>
              <w:autoSpaceDE w:val="0"/>
              <w:autoSpaceDN w:val="0"/>
              <w:adjustRightInd w:val="0"/>
              <w:spacing w:after="240" w:line="360" w:lineRule="auto"/>
              <w:jc w:val="center"/>
              <w:rPr>
                <w:rFonts w:ascii="Times New Roman" w:hAnsi="Times New Roman" w:cs="Times New Roman"/>
                <w:sz w:val="24"/>
                <w:szCs w:val="24"/>
              </w:rPr>
            </w:pPr>
            <w:r w:rsidRPr="00D00B91">
              <w:rPr>
                <w:rFonts w:ascii="Times New Roman" w:hAnsi="Times New Roman" w:cs="Times New Roman"/>
                <w:sz w:val="24"/>
                <w:szCs w:val="24"/>
              </w:rPr>
              <w:t>22.17%</w:t>
            </w:r>
          </w:p>
        </w:tc>
        <w:tc>
          <w:tcPr>
            <w:tcW w:w="2408" w:type="dxa"/>
          </w:tcPr>
          <w:p w:rsidR="00E71D76" w:rsidRPr="00D00B91" w:rsidRDefault="00E71D76" w:rsidP="0055002B">
            <w:pPr>
              <w:autoSpaceDE w:val="0"/>
              <w:autoSpaceDN w:val="0"/>
              <w:adjustRightInd w:val="0"/>
              <w:spacing w:after="240" w:line="360" w:lineRule="auto"/>
              <w:jc w:val="center"/>
              <w:rPr>
                <w:rFonts w:ascii="Times New Roman" w:hAnsi="Times New Roman" w:cs="Times New Roman"/>
                <w:sz w:val="24"/>
                <w:szCs w:val="24"/>
              </w:rPr>
            </w:pPr>
            <w:r w:rsidRPr="00D00B91">
              <w:rPr>
                <w:rFonts w:ascii="Times New Roman" w:hAnsi="Times New Roman" w:cs="Times New Roman"/>
                <w:sz w:val="24"/>
                <w:szCs w:val="24"/>
              </w:rPr>
              <w:t>22.17%</w:t>
            </w:r>
          </w:p>
        </w:tc>
      </w:tr>
    </w:tbl>
    <w:p w:rsidR="00E71D76" w:rsidRPr="00D00B91" w:rsidRDefault="00E71D76" w:rsidP="0057416F">
      <w:pPr>
        <w:autoSpaceDE w:val="0"/>
        <w:autoSpaceDN w:val="0"/>
        <w:adjustRightInd w:val="0"/>
        <w:spacing w:after="240" w:line="360" w:lineRule="auto"/>
        <w:jc w:val="center"/>
        <w:rPr>
          <w:rFonts w:ascii="Times New Roman" w:hAnsi="Times New Roman" w:cs="Times New Roman"/>
          <w:sz w:val="24"/>
          <w:szCs w:val="24"/>
        </w:rPr>
      </w:pPr>
      <w:r w:rsidRPr="00D00B91">
        <w:rPr>
          <w:rFonts w:ascii="Times New Roman" w:hAnsi="Times New Roman" w:cs="Times New Roman"/>
          <w:b/>
          <w:bCs/>
          <w:sz w:val="24"/>
          <w:szCs w:val="24"/>
        </w:rPr>
        <w:t>Tableau I</w:t>
      </w:r>
      <w:r w:rsidR="0057416F">
        <w:rPr>
          <w:rFonts w:ascii="Times New Roman" w:hAnsi="Times New Roman" w:cs="Times New Roman"/>
          <w:b/>
          <w:bCs/>
          <w:sz w:val="24"/>
          <w:szCs w:val="24"/>
        </w:rPr>
        <w:t>V</w:t>
      </w:r>
      <w:r w:rsidRPr="00D00B91">
        <w:rPr>
          <w:rFonts w:ascii="Times New Roman" w:hAnsi="Times New Roman" w:cs="Times New Roman"/>
          <w:b/>
          <w:bCs/>
          <w:sz w:val="24"/>
          <w:szCs w:val="24"/>
        </w:rPr>
        <w:t>.3 : Valeurs de la THD courant sans filtre FAP.</w:t>
      </w:r>
    </w:p>
    <w:p w:rsidR="00E71D76" w:rsidRPr="00D00B91" w:rsidRDefault="00E71D76" w:rsidP="005535AC">
      <w:pPr>
        <w:pStyle w:val="1-paragraph"/>
      </w:pPr>
      <w:r w:rsidRPr="00D00B91">
        <w:t>Les valeurs obtenues des différents côtés de l’installation (</w:t>
      </w:r>
      <w:proofErr w:type="spellStart"/>
      <w:r w:rsidRPr="00D00B91">
        <w:t>THDi</w:t>
      </w:r>
      <w:proofErr w:type="spellEnd"/>
      <w:r w:rsidRPr="00D00B91">
        <w:t>=22.17%) démontrent la nécessité d’intégrer un filtre actif parallèle pour la dépollution en courant.</w:t>
      </w:r>
    </w:p>
    <w:p w:rsidR="00E71D76" w:rsidRPr="00D00B91" w:rsidRDefault="00F12BAF" w:rsidP="00F12BAF">
      <w:pPr>
        <w:pStyle w:val="Style1"/>
      </w:pPr>
      <w:bookmarkStart w:id="69" w:name="_Toc54517221"/>
      <w:r>
        <w:lastRenderedPageBreak/>
        <w:t>Iv.6</w:t>
      </w:r>
      <w:r w:rsidRPr="00D00B91">
        <w:t xml:space="preserve">. Simulation de l'ensemble </w:t>
      </w:r>
      <w:proofErr w:type="spellStart"/>
      <w:r w:rsidRPr="00D00B91">
        <w:t>reseau</w:t>
      </w:r>
      <w:proofErr w:type="spellEnd"/>
      <w:r w:rsidRPr="00D00B91">
        <w:t xml:space="preserve"> </w:t>
      </w:r>
      <w:proofErr w:type="spellStart"/>
      <w:r w:rsidRPr="00D00B91">
        <w:t>electrique</w:t>
      </w:r>
      <w:proofErr w:type="spellEnd"/>
      <w:r w:rsidRPr="00D00B91">
        <w:t xml:space="preserve"> avec l’utilisation du </w:t>
      </w:r>
      <w:proofErr w:type="spellStart"/>
      <w:r w:rsidRPr="00D00B91">
        <w:t>fap</w:t>
      </w:r>
      <w:bookmarkEnd w:id="69"/>
      <w:proofErr w:type="spellEnd"/>
    </w:p>
    <w:p w:rsidR="00E71D76" w:rsidRPr="00D00B91" w:rsidRDefault="00E71D76" w:rsidP="00E71D76">
      <w:pPr>
        <w:autoSpaceDE w:val="0"/>
        <w:autoSpaceDN w:val="0"/>
        <w:adjustRightInd w:val="0"/>
        <w:spacing w:after="240" w:line="360" w:lineRule="auto"/>
        <w:jc w:val="both"/>
        <w:rPr>
          <w:rFonts w:ascii="Times New Roman" w:hAnsi="Times New Roman" w:cs="Times New Roman"/>
          <w:sz w:val="24"/>
          <w:szCs w:val="24"/>
        </w:rPr>
      </w:pPr>
      <w:r w:rsidRPr="00D00B91">
        <w:rPr>
          <w:rFonts w:ascii="Times New Roman" w:hAnsi="Times New Roman" w:cs="Times New Roman"/>
          <w:sz w:val="24"/>
          <w:szCs w:val="24"/>
        </w:rPr>
        <w:t xml:space="preserve">Nous ajoutons à notre installation le système FAP, afin de vérifier son efficacité et l’intérêt de son utilisation comme solution de dépollution. On applique </w:t>
      </w:r>
      <w:proofErr w:type="gramStart"/>
      <w:r w:rsidRPr="00D00B91">
        <w:rPr>
          <w:rFonts w:ascii="Times New Roman" w:hAnsi="Times New Roman" w:cs="Times New Roman"/>
          <w:sz w:val="24"/>
          <w:szCs w:val="24"/>
        </w:rPr>
        <w:t>la même configuration utilisé</w:t>
      </w:r>
      <w:proofErr w:type="gramEnd"/>
      <w:r w:rsidRPr="00D00B91">
        <w:rPr>
          <w:rFonts w:ascii="Times New Roman" w:hAnsi="Times New Roman" w:cs="Times New Roman"/>
          <w:sz w:val="24"/>
          <w:szCs w:val="24"/>
        </w:rPr>
        <w:t xml:space="preserve"> ultérieurement.</w:t>
      </w:r>
    </w:p>
    <w:p w:rsidR="00E71D76" w:rsidRPr="00D00B91" w:rsidRDefault="00F12BAF" w:rsidP="00F12BAF">
      <w:pPr>
        <w:pStyle w:val="Style2"/>
      </w:pPr>
      <w:r>
        <w:t>IV.6.</w:t>
      </w:r>
      <w:r w:rsidR="00E71D76" w:rsidRPr="00D00B91">
        <w:t>1. Élimination de l’effet de la charge non linéaire sur le réseau :</w:t>
      </w:r>
      <w:r w:rsidR="00E71D76" w:rsidRPr="00D00B91">
        <w:rPr>
          <w:noProof/>
        </w:rPr>
        <w:t xml:space="preserve"> </w:t>
      </w:r>
    </w:p>
    <w:p w:rsidR="00E71D76" w:rsidRPr="00D00B91" w:rsidRDefault="00E71D76" w:rsidP="00E71D76">
      <w:pPr>
        <w:autoSpaceDE w:val="0"/>
        <w:autoSpaceDN w:val="0"/>
        <w:adjustRightInd w:val="0"/>
        <w:spacing w:after="240" w:line="360" w:lineRule="auto"/>
        <w:jc w:val="both"/>
        <w:rPr>
          <w:rFonts w:ascii="Times New Roman" w:hAnsi="Times New Roman" w:cs="Times New Roman"/>
          <w:b/>
          <w:bCs/>
          <w:sz w:val="24"/>
          <w:szCs w:val="24"/>
        </w:rPr>
      </w:pPr>
      <w:r w:rsidRPr="00D00B91">
        <w:rPr>
          <w:rFonts w:ascii="Times New Roman" w:hAnsi="Times New Roman" w:cs="Times New Roman"/>
          <w:b/>
          <w:bCs/>
          <w:noProof/>
          <w:sz w:val="24"/>
          <w:szCs w:val="24"/>
          <w:lang w:eastAsia="fr-FR"/>
        </w:rPr>
        <w:drawing>
          <wp:inline distT="0" distB="0" distL="0" distR="0" wp14:anchorId="6BA72CFA" wp14:editId="07755B0D">
            <wp:extent cx="6118066" cy="1440000"/>
            <wp:effectExtent l="0" t="0" r="0" b="8255"/>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55">
                      <a:extLst>
                        <a:ext uri="{28A0092B-C50C-407E-A947-70E740481C1C}">
                          <a14:useLocalDpi xmlns:a14="http://schemas.microsoft.com/office/drawing/2010/main" val="0"/>
                        </a:ext>
                      </a:extLst>
                    </a:blip>
                    <a:srcRect t="35571" b="36993"/>
                    <a:stretch/>
                  </pic:blipFill>
                  <pic:spPr bwMode="auto">
                    <a:xfrm>
                      <a:off x="0" y="0"/>
                      <a:ext cx="6118066" cy="1440000"/>
                    </a:xfrm>
                    <a:prstGeom prst="rect">
                      <a:avLst/>
                    </a:prstGeom>
                    <a:noFill/>
                    <a:ln>
                      <a:noFill/>
                    </a:ln>
                    <a:extLst>
                      <a:ext uri="{53640926-AAD7-44D8-BBD7-CCE9431645EC}">
                        <a14:shadowObscured xmlns:a14="http://schemas.microsoft.com/office/drawing/2010/main"/>
                      </a:ext>
                    </a:extLst>
                  </pic:spPr>
                </pic:pic>
              </a:graphicData>
            </a:graphic>
          </wp:inline>
        </w:drawing>
      </w:r>
    </w:p>
    <w:p w:rsidR="00E71D76" w:rsidRPr="00D00B91" w:rsidRDefault="00E71D76" w:rsidP="00E71D76">
      <w:pPr>
        <w:autoSpaceDE w:val="0"/>
        <w:autoSpaceDN w:val="0"/>
        <w:adjustRightInd w:val="0"/>
        <w:spacing w:after="240" w:line="360" w:lineRule="auto"/>
        <w:jc w:val="center"/>
        <w:rPr>
          <w:rFonts w:ascii="Times New Roman" w:hAnsi="Times New Roman" w:cs="Times New Roman"/>
          <w:b/>
          <w:bCs/>
          <w:sz w:val="24"/>
          <w:szCs w:val="24"/>
        </w:rPr>
      </w:pPr>
      <w:proofErr w:type="gramStart"/>
      <w:r w:rsidRPr="00D00B91">
        <w:rPr>
          <w:rFonts w:ascii="Times New Roman" w:hAnsi="Times New Roman" w:cs="Times New Roman"/>
          <w:b/>
          <w:bCs/>
          <w:sz w:val="24"/>
          <w:szCs w:val="24"/>
        </w:rPr>
        <w:t>a</w:t>
      </w:r>
      <w:proofErr w:type="gramEnd"/>
      <w:r w:rsidRPr="00D00B91">
        <w:rPr>
          <w:rFonts w:ascii="Times New Roman" w:hAnsi="Times New Roman" w:cs="Times New Roman"/>
          <w:b/>
          <w:bCs/>
          <w:sz w:val="24"/>
          <w:szCs w:val="24"/>
        </w:rPr>
        <w:t>- Courants de charge</w:t>
      </w:r>
    </w:p>
    <w:p w:rsidR="00E71D76" w:rsidRPr="00D00B91" w:rsidRDefault="00E71D76" w:rsidP="00E71D76">
      <w:pPr>
        <w:autoSpaceDE w:val="0"/>
        <w:autoSpaceDN w:val="0"/>
        <w:adjustRightInd w:val="0"/>
        <w:spacing w:after="240" w:line="360" w:lineRule="auto"/>
        <w:jc w:val="both"/>
        <w:rPr>
          <w:rFonts w:ascii="Times New Roman" w:hAnsi="Times New Roman" w:cs="Times New Roman"/>
          <w:b/>
          <w:bCs/>
          <w:sz w:val="24"/>
          <w:szCs w:val="24"/>
        </w:rPr>
      </w:pPr>
      <w:r w:rsidRPr="00D00B91">
        <w:rPr>
          <w:rFonts w:ascii="Times New Roman" w:hAnsi="Times New Roman" w:cs="Times New Roman"/>
          <w:b/>
          <w:bCs/>
          <w:noProof/>
          <w:sz w:val="24"/>
          <w:szCs w:val="24"/>
          <w:lang w:eastAsia="fr-FR"/>
        </w:rPr>
        <w:drawing>
          <wp:inline distT="0" distB="0" distL="0" distR="0" wp14:anchorId="3C32A850" wp14:editId="7E6FCD71">
            <wp:extent cx="6118066" cy="1440000"/>
            <wp:effectExtent l="0" t="0" r="0" b="8255"/>
            <wp:docPr id="92" name="Imag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55">
                      <a:extLst>
                        <a:ext uri="{28A0092B-C50C-407E-A947-70E740481C1C}">
                          <a14:useLocalDpi xmlns:a14="http://schemas.microsoft.com/office/drawing/2010/main" val="0"/>
                        </a:ext>
                      </a:extLst>
                    </a:blip>
                    <a:srcRect t="3764" b="68663"/>
                    <a:stretch/>
                  </pic:blipFill>
                  <pic:spPr bwMode="auto">
                    <a:xfrm>
                      <a:off x="0" y="0"/>
                      <a:ext cx="6118066" cy="1440000"/>
                    </a:xfrm>
                    <a:prstGeom prst="rect">
                      <a:avLst/>
                    </a:prstGeom>
                    <a:noFill/>
                    <a:ln>
                      <a:noFill/>
                    </a:ln>
                    <a:extLst>
                      <a:ext uri="{53640926-AAD7-44D8-BBD7-CCE9431645EC}">
                        <a14:shadowObscured xmlns:a14="http://schemas.microsoft.com/office/drawing/2010/main"/>
                      </a:ext>
                    </a:extLst>
                  </pic:spPr>
                </pic:pic>
              </a:graphicData>
            </a:graphic>
          </wp:inline>
        </w:drawing>
      </w:r>
    </w:p>
    <w:p w:rsidR="00E71D76" w:rsidRPr="00D00B91" w:rsidRDefault="00E71D76" w:rsidP="00E71D76">
      <w:pPr>
        <w:autoSpaceDE w:val="0"/>
        <w:autoSpaceDN w:val="0"/>
        <w:adjustRightInd w:val="0"/>
        <w:spacing w:after="240" w:line="360" w:lineRule="auto"/>
        <w:jc w:val="center"/>
        <w:rPr>
          <w:rFonts w:ascii="Times New Roman" w:hAnsi="Times New Roman" w:cs="Times New Roman"/>
          <w:b/>
          <w:bCs/>
          <w:sz w:val="24"/>
          <w:szCs w:val="24"/>
        </w:rPr>
      </w:pPr>
      <w:proofErr w:type="gramStart"/>
      <w:r w:rsidRPr="00D00B91">
        <w:rPr>
          <w:rFonts w:ascii="Times New Roman" w:hAnsi="Times New Roman" w:cs="Times New Roman"/>
          <w:b/>
          <w:bCs/>
          <w:sz w:val="24"/>
          <w:szCs w:val="24"/>
        </w:rPr>
        <w:t>b</w:t>
      </w:r>
      <w:proofErr w:type="gramEnd"/>
      <w:r w:rsidRPr="00D00B91">
        <w:rPr>
          <w:rFonts w:ascii="Times New Roman" w:hAnsi="Times New Roman" w:cs="Times New Roman"/>
          <w:b/>
          <w:bCs/>
          <w:sz w:val="24"/>
          <w:szCs w:val="24"/>
        </w:rPr>
        <w:t>- Courants de source</w:t>
      </w:r>
    </w:p>
    <w:p w:rsidR="00E71D76" w:rsidRPr="00D00B91" w:rsidRDefault="00E71D76" w:rsidP="00E71D76">
      <w:pPr>
        <w:autoSpaceDE w:val="0"/>
        <w:autoSpaceDN w:val="0"/>
        <w:adjustRightInd w:val="0"/>
        <w:spacing w:after="240" w:line="360" w:lineRule="auto"/>
        <w:jc w:val="both"/>
        <w:rPr>
          <w:rFonts w:ascii="Times New Roman" w:hAnsi="Times New Roman" w:cs="Times New Roman"/>
          <w:b/>
          <w:bCs/>
          <w:sz w:val="24"/>
          <w:szCs w:val="24"/>
        </w:rPr>
      </w:pPr>
      <w:r w:rsidRPr="00D00B91">
        <w:rPr>
          <w:rFonts w:ascii="Times New Roman" w:hAnsi="Times New Roman" w:cs="Times New Roman"/>
          <w:b/>
          <w:bCs/>
          <w:noProof/>
          <w:sz w:val="24"/>
          <w:szCs w:val="24"/>
          <w:lang w:eastAsia="fr-FR"/>
        </w:rPr>
        <w:drawing>
          <wp:inline distT="0" distB="0" distL="0" distR="0" wp14:anchorId="222953BA" wp14:editId="267DBACC">
            <wp:extent cx="6118066" cy="1440000"/>
            <wp:effectExtent l="0" t="0" r="0" b="0"/>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55">
                      <a:extLst>
                        <a:ext uri="{28A0092B-C50C-407E-A947-70E740481C1C}">
                          <a14:useLocalDpi xmlns:a14="http://schemas.microsoft.com/office/drawing/2010/main" val="0"/>
                        </a:ext>
                      </a:extLst>
                    </a:blip>
                    <a:srcRect t="67693" b="4864"/>
                    <a:stretch/>
                  </pic:blipFill>
                  <pic:spPr bwMode="auto">
                    <a:xfrm>
                      <a:off x="0" y="0"/>
                      <a:ext cx="6118066" cy="1440000"/>
                    </a:xfrm>
                    <a:prstGeom prst="rect">
                      <a:avLst/>
                    </a:prstGeom>
                    <a:noFill/>
                    <a:ln>
                      <a:noFill/>
                    </a:ln>
                    <a:extLst>
                      <a:ext uri="{53640926-AAD7-44D8-BBD7-CCE9431645EC}">
                        <a14:shadowObscured xmlns:a14="http://schemas.microsoft.com/office/drawing/2010/main"/>
                      </a:ext>
                    </a:extLst>
                  </pic:spPr>
                </pic:pic>
              </a:graphicData>
            </a:graphic>
          </wp:inline>
        </w:drawing>
      </w:r>
    </w:p>
    <w:p w:rsidR="00E71D76" w:rsidRPr="00D00B91" w:rsidRDefault="00E71D76" w:rsidP="00E71D76">
      <w:pPr>
        <w:tabs>
          <w:tab w:val="left" w:pos="1701"/>
        </w:tabs>
        <w:autoSpaceDE w:val="0"/>
        <w:autoSpaceDN w:val="0"/>
        <w:adjustRightInd w:val="0"/>
        <w:spacing w:after="240" w:line="360" w:lineRule="auto"/>
        <w:jc w:val="center"/>
        <w:rPr>
          <w:rFonts w:ascii="Times New Roman" w:hAnsi="Times New Roman" w:cs="Times New Roman"/>
          <w:b/>
          <w:bCs/>
          <w:sz w:val="24"/>
          <w:szCs w:val="24"/>
        </w:rPr>
      </w:pPr>
      <w:proofErr w:type="gramStart"/>
      <w:r w:rsidRPr="00D00B91">
        <w:rPr>
          <w:rFonts w:ascii="Times New Roman" w:hAnsi="Times New Roman" w:cs="Times New Roman"/>
          <w:b/>
          <w:bCs/>
          <w:sz w:val="24"/>
          <w:szCs w:val="24"/>
        </w:rPr>
        <w:t>c</w:t>
      </w:r>
      <w:proofErr w:type="gramEnd"/>
      <w:r w:rsidRPr="00D00B91">
        <w:rPr>
          <w:rFonts w:ascii="Times New Roman" w:hAnsi="Times New Roman" w:cs="Times New Roman"/>
          <w:b/>
          <w:bCs/>
          <w:sz w:val="24"/>
          <w:szCs w:val="24"/>
        </w:rPr>
        <w:t>- Courant injecté</w:t>
      </w:r>
    </w:p>
    <w:p w:rsidR="00E71D76" w:rsidRDefault="00E71D76" w:rsidP="005535AC">
      <w:pPr>
        <w:autoSpaceDE w:val="0"/>
        <w:autoSpaceDN w:val="0"/>
        <w:adjustRightInd w:val="0"/>
        <w:spacing w:after="240" w:line="360" w:lineRule="auto"/>
        <w:jc w:val="center"/>
        <w:rPr>
          <w:rFonts w:ascii="Times New Roman" w:hAnsi="Times New Roman" w:cs="Times New Roman"/>
          <w:sz w:val="24"/>
          <w:szCs w:val="24"/>
        </w:rPr>
      </w:pPr>
      <w:r w:rsidRPr="00D00B91">
        <w:rPr>
          <w:rFonts w:ascii="Times New Roman" w:hAnsi="Times New Roman" w:cs="Times New Roman"/>
          <w:b/>
          <w:bCs/>
          <w:sz w:val="24"/>
          <w:szCs w:val="24"/>
        </w:rPr>
        <w:t>Figure I</w:t>
      </w:r>
      <w:r w:rsidR="00DF4FF3">
        <w:rPr>
          <w:rFonts w:ascii="Times New Roman" w:hAnsi="Times New Roman" w:cs="Times New Roman"/>
          <w:b/>
          <w:bCs/>
          <w:sz w:val="24"/>
          <w:szCs w:val="24"/>
        </w:rPr>
        <w:t>V</w:t>
      </w:r>
      <w:r w:rsidRPr="00D00B91">
        <w:rPr>
          <w:rFonts w:ascii="Times New Roman" w:hAnsi="Times New Roman" w:cs="Times New Roman"/>
          <w:b/>
          <w:bCs/>
          <w:sz w:val="24"/>
          <w:szCs w:val="24"/>
        </w:rPr>
        <w:t>.</w:t>
      </w:r>
      <w:r w:rsidR="00DF4FF3">
        <w:rPr>
          <w:rFonts w:ascii="Times New Roman" w:hAnsi="Times New Roman" w:cs="Times New Roman"/>
          <w:b/>
          <w:bCs/>
          <w:sz w:val="24"/>
          <w:szCs w:val="24"/>
        </w:rPr>
        <w:t>10</w:t>
      </w:r>
      <w:r w:rsidRPr="00D00B91">
        <w:rPr>
          <w:rFonts w:ascii="Times New Roman" w:hAnsi="Times New Roman" w:cs="Times New Roman"/>
          <w:b/>
          <w:bCs/>
          <w:sz w:val="24"/>
          <w:szCs w:val="24"/>
        </w:rPr>
        <w:t xml:space="preserve"> : Différentes représentation des courants du réseau avec filtre actif UPQC.</w:t>
      </w:r>
    </w:p>
    <w:p w:rsidR="005535AC" w:rsidRDefault="005535AC" w:rsidP="005535AC">
      <w:pPr>
        <w:autoSpaceDE w:val="0"/>
        <w:autoSpaceDN w:val="0"/>
        <w:adjustRightInd w:val="0"/>
        <w:spacing w:after="240" w:line="360" w:lineRule="auto"/>
        <w:jc w:val="center"/>
        <w:rPr>
          <w:rFonts w:ascii="Times New Roman" w:hAnsi="Times New Roman" w:cs="Times New Roman"/>
          <w:sz w:val="24"/>
          <w:szCs w:val="24"/>
        </w:rPr>
      </w:pPr>
    </w:p>
    <w:p w:rsidR="005535AC" w:rsidRDefault="005535AC" w:rsidP="005535AC">
      <w:pPr>
        <w:autoSpaceDE w:val="0"/>
        <w:autoSpaceDN w:val="0"/>
        <w:adjustRightInd w:val="0"/>
        <w:spacing w:after="240" w:line="360" w:lineRule="auto"/>
        <w:jc w:val="center"/>
        <w:rPr>
          <w:rFonts w:ascii="Times New Roman" w:hAnsi="Times New Roman" w:cs="Times New Roman"/>
          <w:sz w:val="24"/>
          <w:szCs w:val="24"/>
        </w:rPr>
      </w:pPr>
    </w:p>
    <w:p w:rsidR="00E71D76" w:rsidRPr="00D00B91" w:rsidRDefault="00E71D76" w:rsidP="00E71D76">
      <w:pPr>
        <w:autoSpaceDE w:val="0"/>
        <w:autoSpaceDN w:val="0"/>
        <w:adjustRightInd w:val="0"/>
        <w:spacing w:after="240" w:line="360" w:lineRule="auto"/>
        <w:jc w:val="both"/>
        <w:rPr>
          <w:rFonts w:ascii="Times New Roman" w:hAnsi="Times New Roman" w:cs="Times New Roman"/>
          <w:b/>
          <w:bCs/>
          <w:sz w:val="24"/>
          <w:szCs w:val="24"/>
        </w:rPr>
      </w:pPr>
      <w:r w:rsidRPr="00D00B91">
        <w:rPr>
          <w:rFonts w:ascii="Times New Roman" w:hAnsi="Times New Roman" w:cs="Times New Roman"/>
          <w:sz w:val="24"/>
          <w:szCs w:val="24"/>
        </w:rPr>
        <w:lastRenderedPageBreak/>
        <w:t>Les différentes valeurs mesurées de la THD courant et tension sont enregistré sur le tableau suivant :</w:t>
      </w:r>
    </w:p>
    <w:tbl>
      <w:tblPr>
        <w:tblStyle w:val="TableGrid"/>
        <w:tblW w:w="0" w:type="auto"/>
        <w:jc w:val="center"/>
        <w:tblLook w:val="04A0" w:firstRow="1" w:lastRow="0" w:firstColumn="1" w:lastColumn="0" w:noHBand="0" w:noVBand="1"/>
      </w:tblPr>
      <w:tblGrid>
        <w:gridCol w:w="2401"/>
        <w:gridCol w:w="2402"/>
      </w:tblGrid>
      <w:tr w:rsidR="00E71D76" w:rsidRPr="00D00B91" w:rsidTr="0055002B">
        <w:trPr>
          <w:jc w:val="center"/>
        </w:trPr>
        <w:tc>
          <w:tcPr>
            <w:tcW w:w="4803" w:type="dxa"/>
            <w:gridSpan w:val="2"/>
            <w:vAlign w:val="center"/>
          </w:tcPr>
          <w:p w:rsidR="00E71D76" w:rsidRPr="00D00B91" w:rsidRDefault="00E71D76" w:rsidP="0055002B">
            <w:pPr>
              <w:autoSpaceDE w:val="0"/>
              <w:autoSpaceDN w:val="0"/>
              <w:adjustRightInd w:val="0"/>
              <w:spacing w:after="240" w:line="360" w:lineRule="auto"/>
              <w:jc w:val="center"/>
              <w:rPr>
                <w:rFonts w:ascii="Times New Roman" w:hAnsi="Times New Roman" w:cs="Times New Roman"/>
                <w:b/>
                <w:bCs/>
                <w:sz w:val="24"/>
                <w:szCs w:val="24"/>
              </w:rPr>
            </w:pPr>
            <w:r w:rsidRPr="00D00B91">
              <w:rPr>
                <w:rFonts w:ascii="Times New Roman" w:hAnsi="Times New Roman" w:cs="Times New Roman"/>
                <w:b/>
                <w:bCs/>
                <w:sz w:val="24"/>
                <w:szCs w:val="24"/>
              </w:rPr>
              <w:t>THD Courant (%)</w:t>
            </w:r>
          </w:p>
        </w:tc>
      </w:tr>
      <w:tr w:rsidR="00E71D76" w:rsidRPr="00D00B91" w:rsidTr="0055002B">
        <w:trPr>
          <w:jc w:val="center"/>
        </w:trPr>
        <w:tc>
          <w:tcPr>
            <w:tcW w:w="2401" w:type="dxa"/>
            <w:vAlign w:val="center"/>
          </w:tcPr>
          <w:p w:rsidR="00E71D76" w:rsidRPr="00D00B91" w:rsidRDefault="00E71D76" w:rsidP="0055002B">
            <w:pPr>
              <w:autoSpaceDE w:val="0"/>
              <w:autoSpaceDN w:val="0"/>
              <w:adjustRightInd w:val="0"/>
              <w:spacing w:after="240" w:line="360" w:lineRule="auto"/>
              <w:jc w:val="center"/>
              <w:rPr>
                <w:rFonts w:ascii="Times New Roman" w:hAnsi="Times New Roman" w:cs="Times New Roman"/>
                <w:sz w:val="24"/>
                <w:szCs w:val="24"/>
              </w:rPr>
            </w:pPr>
            <w:r w:rsidRPr="00D00B91">
              <w:rPr>
                <w:rFonts w:ascii="Times New Roman" w:hAnsi="Times New Roman" w:cs="Times New Roman"/>
                <w:sz w:val="24"/>
                <w:szCs w:val="24"/>
              </w:rPr>
              <w:t>Coté source</w:t>
            </w:r>
          </w:p>
        </w:tc>
        <w:tc>
          <w:tcPr>
            <w:tcW w:w="2402" w:type="dxa"/>
            <w:vAlign w:val="center"/>
          </w:tcPr>
          <w:p w:rsidR="00E71D76" w:rsidRPr="00D00B91" w:rsidRDefault="00E71D76" w:rsidP="0055002B">
            <w:pPr>
              <w:autoSpaceDE w:val="0"/>
              <w:autoSpaceDN w:val="0"/>
              <w:adjustRightInd w:val="0"/>
              <w:spacing w:after="240" w:line="360" w:lineRule="auto"/>
              <w:jc w:val="center"/>
              <w:rPr>
                <w:rFonts w:ascii="Times New Roman" w:hAnsi="Times New Roman" w:cs="Times New Roman"/>
                <w:sz w:val="24"/>
                <w:szCs w:val="24"/>
              </w:rPr>
            </w:pPr>
            <w:r w:rsidRPr="00D00B91">
              <w:rPr>
                <w:rFonts w:ascii="Times New Roman" w:hAnsi="Times New Roman" w:cs="Times New Roman"/>
                <w:sz w:val="24"/>
                <w:szCs w:val="24"/>
              </w:rPr>
              <w:t>Coté charge</w:t>
            </w:r>
          </w:p>
        </w:tc>
      </w:tr>
      <w:tr w:rsidR="00E71D76" w:rsidRPr="00D00B91" w:rsidTr="0055002B">
        <w:trPr>
          <w:jc w:val="center"/>
        </w:trPr>
        <w:tc>
          <w:tcPr>
            <w:tcW w:w="2401" w:type="dxa"/>
            <w:shd w:val="clear" w:color="auto" w:fill="92D050"/>
            <w:vAlign w:val="center"/>
          </w:tcPr>
          <w:p w:rsidR="00E71D76" w:rsidRPr="00D00B91" w:rsidRDefault="00E71D76" w:rsidP="0055002B">
            <w:pPr>
              <w:autoSpaceDE w:val="0"/>
              <w:autoSpaceDN w:val="0"/>
              <w:adjustRightInd w:val="0"/>
              <w:spacing w:after="240" w:line="360" w:lineRule="auto"/>
              <w:jc w:val="center"/>
              <w:rPr>
                <w:rFonts w:ascii="Times New Roman" w:hAnsi="Times New Roman" w:cs="Times New Roman"/>
                <w:sz w:val="24"/>
                <w:szCs w:val="24"/>
              </w:rPr>
            </w:pPr>
            <w:r w:rsidRPr="00D00B91">
              <w:rPr>
                <w:rFonts w:ascii="Times New Roman" w:hAnsi="Times New Roman" w:cs="Times New Roman"/>
                <w:sz w:val="24"/>
                <w:szCs w:val="24"/>
              </w:rPr>
              <w:t>01.62</w:t>
            </w:r>
          </w:p>
        </w:tc>
        <w:tc>
          <w:tcPr>
            <w:tcW w:w="2402" w:type="dxa"/>
            <w:vAlign w:val="center"/>
          </w:tcPr>
          <w:p w:rsidR="00E71D76" w:rsidRPr="00D00B91" w:rsidRDefault="00E71D76" w:rsidP="0055002B">
            <w:pPr>
              <w:autoSpaceDE w:val="0"/>
              <w:autoSpaceDN w:val="0"/>
              <w:adjustRightInd w:val="0"/>
              <w:spacing w:after="240" w:line="360" w:lineRule="auto"/>
              <w:jc w:val="center"/>
              <w:rPr>
                <w:rFonts w:ascii="Times New Roman" w:hAnsi="Times New Roman" w:cs="Times New Roman"/>
                <w:sz w:val="24"/>
                <w:szCs w:val="24"/>
              </w:rPr>
            </w:pPr>
            <w:r w:rsidRPr="00D00B91">
              <w:rPr>
                <w:rFonts w:ascii="Times New Roman" w:hAnsi="Times New Roman" w:cs="Times New Roman"/>
                <w:sz w:val="24"/>
                <w:szCs w:val="24"/>
              </w:rPr>
              <w:t>21.17</w:t>
            </w:r>
          </w:p>
        </w:tc>
      </w:tr>
    </w:tbl>
    <w:p w:rsidR="00E71D76" w:rsidRPr="00D00B91" w:rsidRDefault="00E71D76" w:rsidP="0057416F">
      <w:pPr>
        <w:autoSpaceDE w:val="0"/>
        <w:autoSpaceDN w:val="0"/>
        <w:adjustRightInd w:val="0"/>
        <w:spacing w:after="240" w:line="360" w:lineRule="auto"/>
        <w:jc w:val="center"/>
        <w:rPr>
          <w:rFonts w:ascii="Times New Roman" w:hAnsi="Times New Roman" w:cs="Times New Roman"/>
          <w:sz w:val="24"/>
          <w:szCs w:val="24"/>
        </w:rPr>
      </w:pPr>
      <w:r w:rsidRPr="00D00B91">
        <w:rPr>
          <w:rFonts w:ascii="Times New Roman" w:hAnsi="Times New Roman" w:cs="Times New Roman"/>
          <w:b/>
          <w:bCs/>
          <w:sz w:val="24"/>
          <w:szCs w:val="24"/>
        </w:rPr>
        <w:t>Tableau </w:t>
      </w:r>
      <w:r w:rsidR="0057416F">
        <w:rPr>
          <w:rFonts w:ascii="Times New Roman" w:hAnsi="Times New Roman" w:cs="Times New Roman"/>
          <w:b/>
          <w:bCs/>
          <w:sz w:val="24"/>
          <w:szCs w:val="24"/>
        </w:rPr>
        <w:t>IV-4</w:t>
      </w:r>
      <w:r w:rsidRPr="00D00B91">
        <w:rPr>
          <w:rFonts w:ascii="Times New Roman" w:hAnsi="Times New Roman" w:cs="Times New Roman"/>
          <w:b/>
          <w:bCs/>
          <w:sz w:val="24"/>
          <w:szCs w:val="24"/>
        </w:rPr>
        <w:t xml:space="preserve"> : Valeurs de la THD du courant lors de l’application d’un filtre FAP.</w:t>
      </w:r>
    </w:p>
    <w:p w:rsidR="00E71D76" w:rsidRPr="00D00B91" w:rsidRDefault="00E71D76" w:rsidP="005535AC">
      <w:pPr>
        <w:pStyle w:val="1-paragraph"/>
      </w:pPr>
      <w:r w:rsidRPr="00D00B91">
        <w:t xml:space="preserve">Nous pouvons remarquer que notre installation est polluée par la présence de la charge non linéaire comme mentionner auparavant. La valeur de la </w:t>
      </w:r>
      <w:proofErr w:type="spellStart"/>
      <w:r w:rsidRPr="00D00B91">
        <w:t>THDi</w:t>
      </w:r>
      <w:proofErr w:type="spellEnd"/>
      <w:r w:rsidRPr="00D00B91">
        <w:t xml:space="preserve"> coté charge reste identique à celle mentionné auparavant néanmoins, il apparait clairement que la courant source n’a plus la valeur </w:t>
      </w:r>
      <w:proofErr w:type="spellStart"/>
      <w:r w:rsidRPr="00D00B91">
        <w:t>THDi</w:t>
      </w:r>
      <w:proofErr w:type="spellEnd"/>
      <w:r w:rsidRPr="00D00B91">
        <w:t xml:space="preserve"> = 21.17%, et que sa valeur actuelle est de 1.62%. Ceci implique le filtre FAP est fonctionnel pour le filtrage des courants harmoniques.</w:t>
      </w:r>
    </w:p>
    <w:p w:rsidR="00E71D76" w:rsidRPr="00D00B91" w:rsidRDefault="00F12BAF" w:rsidP="00F12BAF">
      <w:pPr>
        <w:pStyle w:val="Style1"/>
      </w:pPr>
      <w:bookmarkStart w:id="70" w:name="_Toc54517222"/>
      <w:r>
        <w:t>IV.</w:t>
      </w:r>
      <w:r w:rsidR="00E71D76" w:rsidRPr="00D00B91">
        <w:t>8. CONCLUSION</w:t>
      </w:r>
      <w:bookmarkEnd w:id="70"/>
    </w:p>
    <w:p w:rsidR="00E71D76" w:rsidRPr="00D00B91" w:rsidRDefault="00E71D76" w:rsidP="005535AC">
      <w:pPr>
        <w:pStyle w:val="1-paragraph"/>
      </w:pPr>
      <w:r w:rsidRPr="00D00B91">
        <w:t xml:space="preserve">La qualité électrique dépend de la nature la charge et des différentes perturbations courant ou tension pouvant intervenir lors du fonctionnement. L’objectif de ce chapitre était de faire connaissance avec les différentes définitions et normes régissant la qualité électrique, ainsi que la mise en œuvre d’une simulation SIMULINK d’une installation électrique sensible aux perturbations afin de pouvoir ajouter un filtre actif de type FAP, qui permettra d’assurer la bonne qualité de l’énergie électrique. </w:t>
      </w:r>
    </w:p>
    <w:p w:rsidR="00E71D76" w:rsidRPr="00D00B91" w:rsidRDefault="00E71D76" w:rsidP="005535AC">
      <w:pPr>
        <w:pStyle w:val="1-paragraph"/>
      </w:pPr>
      <w:r w:rsidRPr="00D00B91">
        <w:t>En vue des différentes figures et tableau, nous avons pu déterminer que FAP donne de bons résultats en ce qui concerne la dépollution du courant. Nous pouvons déduire en étudiant le THD courant que la source est protégée de l’influence la charge non linéaire En conclusion l’installation à base de FAP est concluante.</w:t>
      </w:r>
    </w:p>
    <w:p w:rsidR="00E71D76" w:rsidRPr="00D00B91" w:rsidRDefault="00E71D76" w:rsidP="00E71D76">
      <w:pPr>
        <w:autoSpaceDE w:val="0"/>
        <w:autoSpaceDN w:val="0"/>
        <w:adjustRightInd w:val="0"/>
        <w:spacing w:after="240" w:line="360" w:lineRule="auto"/>
        <w:jc w:val="both"/>
        <w:rPr>
          <w:rFonts w:ascii="Times New Roman" w:hAnsi="Times New Roman" w:cs="Times New Roman"/>
          <w:b/>
          <w:bCs/>
          <w:sz w:val="24"/>
          <w:szCs w:val="24"/>
        </w:rPr>
      </w:pPr>
    </w:p>
    <w:p w:rsidR="00E71D76" w:rsidRDefault="00E71D76">
      <w:pPr>
        <w:sectPr w:rsidR="00E71D76" w:rsidSect="0055002B">
          <w:headerReference w:type="default" r:id="rId56"/>
          <w:footerReference w:type="default" r:id="rId57"/>
          <w:pgSz w:w="11906" w:h="16838"/>
          <w:pgMar w:top="1474" w:right="1134" w:bottom="1474" w:left="1134" w:header="709" w:footer="709" w:gutter="0"/>
          <w:pgNumType w:start="34"/>
          <w:cols w:space="708"/>
          <w:docGrid w:linePitch="360"/>
        </w:sectPr>
      </w:pPr>
    </w:p>
    <w:p w:rsidR="00F12BAF" w:rsidRPr="00F12BAF" w:rsidRDefault="00F12BAF" w:rsidP="00F12BAF">
      <w:pPr>
        <w:pStyle w:val="Style1"/>
        <w:jc w:val="center"/>
        <w:rPr>
          <w:sz w:val="36"/>
          <w:szCs w:val="36"/>
        </w:rPr>
      </w:pPr>
      <w:bookmarkStart w:id="71" w:name="_Toc54517223"/>
      <w:r w:rsidRPr="00F12BAF">
        <w:rPr>
          <w:sz w:val="36"/>
          <w:szCs w:val="36"/>
        </w:rPr>
        <w:lastRenderedPageBreak/>
        <w:t>CONCLUSION GENERALE</w:t>
      </w:r>
      <w:bookmarkEnd w:id="71"/>
    </w:p>
    <w:p w:rsidR="00E71D76" w:rsidRPr="0029346C" w:rsidRDefault="00E71D76" w:rsidP="00E71D76">
      <w:pPr>
        <w:autoSpaceDE w:val="0"/>
        <w:autoSpaceDN w:val="0"/>
        <w:adjustRightInd w:val="0"/>
        <w:spacing w:after="0" w:line="360" w:lineRule="auto"/>
        <w:ind w:firstLine="708"/>
        <w:jc w:val="both"/>
        <w:rPr>
          <w:rFonts w:asciiTheme="majorBidi" w:hAnsiTheme="majorBidi" w:cstheme="majorBidi"/>
          <w:sz w:val="24"/>
          <w:szCs w:val="24"/>
        </w:rPr>
      </w:pPr>
      <w:r>
        <w:rPr>
          <w:rFonts w:asciiTheme="majorBidi" w:hAnsiTheme="majorBidi" w:cstheme="majorBidi"/>
          <w:sz w:val="24"/>
          <w:szCs w:val="24"/>
        </w:rPr>
        <w:t>L’o</w:t>
      </w:r>
      <w:r w:rsidRPr="001D0617">
        <w:rPr>
          <w:rFonts w:asciiTheme="majorBidi" w:hAnsiTheme="majorBidi" w:cstheme="majorBidi"/>
          <w:sz w:val="24"/>
          <w:szCs w:val="24"/>
        </w:rPr>
        <w:t xml:space="preserve">bjectif essentiel de ce travail est de faire une comparaison théorique et pratique entre </w:t>
      </w:r>
      <w:r>
        <w:rPr>
          <w:rFonts w:asciiTheme="majorBidi" w:hAnsiTheme="majorBidi" w:cstheme="majorBidi"/>
          <w:sz w:val="24"/>
          <w:szCs w:val="24"/>
        </w:rPr>
        <w:t>deux</w:t>
      </w:r>
      <w:r w:rsidRPr="001D0617">
        <w:rPr>
          <w:rFonts w:asciiTheme="majorBidi" w:hAnsiTheme="majorBidi" w:cstheme="majorBidi"/>
          <w:sz w:val="24"/>
          <w:szCs w:val="24"/>
        </w:rPr>
        <w:t xml:space="preserve"> techniques de </w:t>
      </w:r>
      <w:r>
        <w:rPr>
          <w:rFonts w:asciiTheme="majorBidi" w:hAnsiTheme="majorBidi" w:cstheme="majorBidi"/>
          <w:sz w:val="24"/>
          <w:szCs w:val="24"/>
        </w:rPr>
        <w:t xml:space="preserve">contrôle </w:t>
      </w:r>
      <w:r w:rsidRPr="001D0617">
        <w:rPr>
          <w:rFonts w:asciiTheme="majorBidi" w:hAnsiTheme="majorBidi" w:cstheme="majorBidi"/>
          <w:sz w:val="24"/>
          <w:szCs w:val="24"/>
        </w:rPr>
        <w:t>: MLI et La logique floue. De faire apparaitre les avantages d'une stratégie</w:t>
      </w:r>
      <w:r>
        <w:rPr>
          <w:rFonts w:asciiTheme="majorBidi" w:hAnsiTheme="majorBidi" w:cstheme="majorBidi"/>
          <w:sz w:val="24"/>
          <w:szCs w:val="24"/>
        </w:rPr>
        <w:t xml:space="preserve"> par rapport à </w:t>
      </w:r>
      <w:r w:rsidRPr="001D0617">
        <w:rPr>
          <w:rFonts w:asciiTheme="majorBidi" w:hAnsiTheme="majorBidi" w:cstheme="majorBidi"/>
          <w:sz w:val="24"/>
          <w:szCs w:val="24"/>
        </w:rPr>
        <w:t xml:space="preserve">une autre, </w:t>
      </w:r>
      <w:proofErr w:type="gramStart"/>
      <w:r>
        <w:rPr>
          <w:rFonts w:asciiTheme="majorBidi" w:hAnsiTheme="majorBidi" w:cstheme="majorBidi"/>
          <w:sz w:val="24"/>
          <w:szCs w:val="24"/>
        </w:rPr>
        <w:t xml:space="preserve">une </w:t>
      </w:r>
      <w:r w:rsidRPr="001D0617">
        <w:rPr>
          <w:rFonts w:asciiTheme="majorBidi" w:hAnsiTheme="majorBidi" w:cstheme="majorBidi"/>
          <w:sz w:val="24"/>
          <w:szCs w:val="24"/>
        </w:rPr>
        <w:t>paramètre</w:t>
      </w:r>
      <w:proofErr w:type="gramEnd"/>
      <w:r w:rsidRPr="001D0617">
        <w:rPr>
          <w:rFonts w:asciiTheme="majorBidi" w:hAnsiTheme="majorBidi" w:cstheme="majorBidi"/>
          <w:sz w:val="24"/>
          <w:szCs w:val="24"/>
        </w:rPr>
        <w:t xml:space="preserve"> de comparaison </w:t>
      </w:r>
      <w:r>
        <w:rPr>
          <w:rFonts w:asciiTheme="majorBidi" w:hAnsiTheme="majorBidi" w:cstheme="majorBidi"/>
          <w:sz w:val="24"/>
          <w:szCs w:val="24"/>
        </w:rPr>
        <w:t>est adopter</w:t>
      </w:r>
      <w:r w:rsidRPr="001D0617">
        <w:rPr>
          <w:rFonts w:asciiTheme="majorBidi" w:hAnsiTheme="majorBidi" w:cstheme="majorBidi"/>
          <w:sz w:val="24"/>
          <w:szCs w:val="24"/>
        </w:rPr>
        <w:t xml:space="preserve"> : le contenu harmonique de grandeurs de sortie quantième par le THD.</w:t>
      </w:r>
      <w:r>
        <w:rPr>
          <w:rFonts w:asciiTheme="majorBidi" w:hAnsiTheme="majorBidi" w:cstheme="majorBidi"/>
          <w:sz w:val="24"/>
          <w:szCs w:val="24"/>
        </w:rPr>
        <w:t xml:space="preserve">   </w:t>
      </w:r>
    </w:p>
    <w:p w:rsidR="00E71D76" w:rsidRDefault="00E71D76" w:rsidP="00E71D76">
      <w:pPr>
        <w:spacing w:before="240"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Pour atteindre nos objectifs de commande intelligent, notre travail c’est diviser en quatre chapitre, étudiant chacun une facette de notre mémoire. Ainsi, Le premier chapitre traite </w:t>
      </w:r>
      <w:proofErr w:type="gramStart"/>
      <w:r>
        <w:rPr>
          <w:rFonts w:ascii="Times New Roman" w:hAnsi="Times New Roman" w:cs="Times New Roman"/>
          <w:sz w:val="24"/>
          <w:szCs w:val="24"/>
        </w:rPr>
        <w:t>le perturbations électriques</w:t>
      </w:r>
      <w:proofErr w:type="gramEnd"/>
      <w:r>
        <w:rPr>
          <w:rFonts w:ascii="Times New Roman" w:hAnsi="Times New Roman" w:cs="Times New Roman"/>
          <w:sz w:val="24"/>
          <w:szCs w:val="24"/>
        </w:rPr>
        <w:t xml:space="preserve"> et son importance industrielle. Dans le deuxième chapitre, nous présenterons les filtres actifs et l’intérêt qu’ils apportent aux filtrages de la ligne de production électrique. Le troisième chapitre a permis de mettre en évidence le contrôleur à base de logique floue. Pour finir cette mémoire, le dernier chapitre à démontrer les performances de contrôle et filtrage des harmonique d’un filtre actif parallèle. </w:t>
      </w:r>
    </w:p>
    <w:p w:rsidR="00E71D76" w:rsidRDefault="00E71D76" w:rsidP="00E71D76">
      <w:pPr>
        <w:spacing w:before="240" w:after="0" w:line="360" w:lineRule="auto"/>
        <w:ind w:firstLine="708"/>
        <w:jc w:val="both"/>
        <w:rPr>
          <w:rFonts w:asciiTheme="majorBidi" w:hAnsiTheme="majorBidi" w:cstheme="majorBidi"/>
          <w:sz w:val="24"/>
          <w:szCs w:val="24"/>
        </w:rPr>
      </w:pPr>
      <w:r>
        <w:rPr>
          <w:rFonts w:ascii="Times New Roman" w:hAnsi="Times New Roman" w:cs="Times New Roman"/>
          <w:sz w:val="24"/>
          <w:szCs w:val="24"/>
        </w:rPr>
        <w:t xml:space="preserve">Nous avons pu observer par simulation l’intérêt d’utilisé les filtres actifs à travers leurs influences sur </w:t>
      </w:r>
      <w:proofErr w:type="gramStart"/>
      <w:r>
        <w:rPr>
          <w:rFonts w:ascii="Times New Roman" w:hAnsi="Times New Roman" w:cs="Times New Roman"/>
          <w:sz w:val="24"/>
          <w:szCs w:val="24"/>
        </w:rPr>
        <w:t>les différentes perturbations extérieurs</w:t>
      </w:r>
      <w:proofErr w:type="gramEnd"/>
      <w:r>
        <w:rPr>
          <w:rFonts w:ascii="Times New Roman" w:hAnsi="Times New Roman" w:cs="Times New Roman"/>
          <w:sz w:val="24"/>
          <w:szCs w:val="24"/>
        </w:rPr>
        <w:t xml:space="preserve"> sur la ligne de production affectant le courant.  Le contrôleur floue assure un fonctionnement stable et efficace. </w:t>
      </w:r>
      <w:r w:rsidRPr="001D0617">
        <w:rPr>
          <w:rFonts w:asciiTheme="majorBidi" w:hAnsiTheme="majorBidi" w:cstheme="majorBidi"/>
          <w:sz w:val="24"/>
          <w:szCs w:val="24"/>
        </w:rPr>
        <w:t xml:space="preserve">Les deux techniques ont présente des bons résultats en termes de THD. </w:t>
      </w:r>
    </w:p>
    <w:p w:rsidR="00E71D76" w:rsidRPr="001D0617" w:rsidRDefault="00E71D76" w:rsidP="00E71D76">
      <w:pPr>
        <w:autoSpaceDE w:val="0"/>
        <w:autoSpaceDN w:val="0"/>
        <w:adjustRightInd w:val="0"/>
        <w:spacing w:after="0" w:line="360" w:lineRule="auto"/>
        <w:jc w:val="both"/>
        <w:rPr>
          <w:rFonts w:asciiTheme="majorBidi" w:hAnsiTheme="majorBidi" w:cstheme="majorBidi"/>
          <w:sz w:val="24"/>
          <w:szCs w:val="24"/>
        </w:rPr>
      </w:pPr>
    </w:p>
    <w:p w:rsidR="00E71D76" w:rsidRPr="006955D4" w:rsidRDefault="00E71D76" w:rsidP="00E71D76"/>
    <w:p w:rsidR="00E71D76" w:rsidRDefault="00E71D76">
      <w:pPr>
        <w:sectPr w:rsidR="00E71D76" w:rsidSect="00E71D76">
          <w:headerReference w:type="default" r:id="rId58"/>
          <w:footerReference w:type="default" r:id="rId59"/>
          <w:pgSz w:w="11906" w:h="16838" w:code="9"/>
          <w:pgMar w:top="1418" w:right="1134" w:bottom="1418" w:left="1134" w:header="567" w:footer="567" w:gutter="0"/>
          <w:pgNumType w:start="43"/>
          <w:cols w:space="708"/>
          <w:docGrid w:linePitch="360"/>
        </w:sectPr>
      </w:pPr>
    </w:p>
    <w:p w:rsidR="00E71D76" w:rsidRPr="00E87EAC" w:rsidRDefault="00E71D76" w:rsidP="00F12BAF">
      <w:pPr>
        <w:pStyle w:val="Style1"/>
        <w:jc w:val="center"/>
      </w:pPr>
      <w:bookmarkStart w:id="72" w:name="_Toc54517224"/>
      <w:r w:rsidRPr="00F12BAF">
        <w:rPr>
          <w:sz w:val="36"/>
          <w:szCs w:val="36"/>
        </w:rPr>
        <w:lastRenderedPageBreak/>
        <w:t>Bibliographie</w:t>
      </w:r>
      <w:bookmarkEnd w:id="72"/>
    </w:p>
    <w:p w:rsidR="00E71D76" w:rsidRPr="00E71D76" w:rsidRDefault="00E71D76" w:rsidP="00E71D76">
      <w:pPr>
        <w:pStyle w:val="ListParagraph"/>
        <w:widowControl/>
        <w:numPr>
          <w:ilvl w:val="0"/>
          <w:numId w:val="23"/>
        </w:numPr>
        <w:adjustRightInd w:val="0"/>
        <w:spacing w:before="120" w:after="120" w:line="360" w:lineRule="auto"/>
        <w:ind w:left="426"/>
        <w:contextualSpacing/>
        <w:rPr>
          <w:sz w:val="24"/>
          <w:szCs w:val="24"/>
          <w:lang w:val="fr-FR"/>
        </w:rPr>
      </w:pPr>
      <w:r w:rsidRPr="00E71D76">
        <w:rPr>
          <w:sz w:val="24"/>
          <w:szCs w:val="24"/>
          <w:lang w:val="fr-FR"/>
        </w:rPr>
        <w:t xml:space="preserve">CHENNAI Salim, Etude, Modélisation &amp; Commande des Filtres Actifs : Apport des Techniques de l’Intelligence Artificielle, thèse de doctorat, Université Mohamed </w:t>
      </w:r>
      <w:proofErr w:type="spellStart"/>
      <w:r w:rsidRPr="00E71D76">
        <w:rPr>
          <w:sz w:val="24"/>
          <w:szCs w:val="24"/>
          <w:lang w:val="fr-FR"/>
        </w:rPr>
        <w:t>Khider</w:t>
      </w:r>
      <w:proofErr w:type="spellEnd"/>
      <w:r w:rsidRPr="00E71D76">
        <w:rPr>
          <w:sz w:val="24"/>
          <w:szCs w:val="24"/>
          <w:lang w:val="fr-FR"/>
        </w:rPr>
        <w:t xml:space="preserve"> – Biskra, 2013.</w:t>
      </w:r>
    </w:p>
    <w:p w:rsidR="00E71D76" w:rsidRPr="00E71D76" w:rsidRDefault="00E71D76" w:rsidP="00E71D76">
      <w:pPr>
        <w:pStyle w:val="ListParagraph"/>
        <w:widowControl/>
        <w:numPr>
          <w:ilvl w:val="0"/>
          <w:numId w:val="23"/>
        </w:numPr>
        <w:autoSpaceDE/>
        <w:autoSpaceDN/>
        <w:spacing w:before="120" w:after="120" w:line="360" w:lineRule="auto"/>
        <w:ind w:left="426"/>
        <w:contextualSpacing/>
        <w:rPr>
          <w:sz w:val="24"/>
          <w:szCs w:val="24"/>
          <w:lang w:val="fr-FR"/>
        </w:rPr>
      </w:pPr>
      <w:r w:rsidRPr="00E71D76">
        <w:rPr>
          <w:sz w:val="24"/>
          <w:szCs w:val="24"/>
          <w:lang w:val="fr-FR"/>
        </w:rPr>
        <w:t xml:space="preserve">Guide expert basse tension n° 4 – Détection et filtrage des harmoniques, </w:t>
      </w:r>
      <w:proofErr w:type="spellStart"/>
      <w:r w:rsidRPr="00E71D76">
        <w:rPr>
          <w:sz w:val="24"/>
          <w:szCs w:val="24"/>
          <w:lang w:val="fr-FR"/>
        </w:rPr>
        <w:t>schneider</w:t>
      </w:r>
      <w:proofErr w:type="spellEnd"/>
      <w:r w:rsidRPr="00E71D76">
        <w:rPr>
          <w:sz w:val="24"/>
          <w:szCs w:val="24"/>
          <w:lang w:val="fr-FR"/>
        </w:rPr>
        <w:t xml:space="preserve"> </w:t>
      </w:r>
      <w:proofErr w:type="spellStart"/>
      <w:r w:rsidRPr="00E71D76">
        <w:rPr>
          <w:sz w:val="24"/>
          <w:szCs w:val="24"/>
          <w:lang w:val="fr-FR"/>
        </w:rPr>
        <w:t>electric</w:t>
      </w:r>
      <w:proofErr w:type="spellEnd"/>
      <w:r w:rsidRPr="00E71D76">
        <w:rPr>
          <w:sz w:val="24"/>
          <w:szCs w:val="24"/>
          <w:lang w:val="fr-FR"/>
        </w:rPr>
        <w:t xml:space="preserve">, </w:t>
      </w:r>
      <w:proofErr w:type="spellStart"/>
      <w:r w:rsidRPr="00E71D76">
        <w:rPr>
          <w:sz w:val="24"/>
          <w:szCs w:val="24"/>
          <w:lang w:val="fr-FR"/>
        </w:rPr>
        <w:t>Technical</w:t>
      </w:r>
      <w:proofErr w:type="spellEnd"/>
      <w:r w:rsidRPr="00E71D76">
        <w:rPr>
          <w:sz w:val="24"/>
          <w:szCs w:val="24"/>
          <w:lang w:val="fr-FR"/>
        </w:rPr>
        <w:t xml:space="preserve"> collection, 2009. </w:t>
      </w:r>
    </w:p>
    <w:p w:rsidR="00E71D76" w:rsidRPr="00E71D76" w:rsidRDefault="00E71D76" w:rsidP="00E71D76">
      <w:pPr>
        <w:pStyle w:val="ListParagraph"/>
        <w:widowControl/>
        <w:numPr>
          <w:ilvl w:val="0"/>
          <w:numId w:val="23"/>
        </w:numPr>
        <w:autoSpaceDE/>
        <w:autoSpaceDN/>
        <w:spacing w:before="120" w:after="120" w:line="360" w:lineRule="auto"/>
        <w:ind w:left="426"/>
        <w:contextualSpacing/>
        <w:rPr>
          <w:sz w:val="24"/>
          <w:szCs w:val="24"/>
          <w:lang w:val="fr-FR"/>
        </w:rPr>
      </w:pPr>
      <w:r w:rsidRPr="00E71D76">
        <w:rPr>
          <w:sz w:val="24"/>
          <w:szCs w:val="24"/>
          <w:lang w:val="fr-FR"/>
        </w:rPr>
        <w:t>NF EN 50160, norme européenne, Caractéristiques de la tension fournie par les réseaux publics de distribution, ICS : 29.020, 2011.</w:t>
      </w:r>
    </w:p>
    <w:p w:rsidR="00E71D76" w:rsidRPr="00E87EAC" w:rsidRDefault="00E71D76" w:rsidP="00E71D76">
      <w:pPr>
        <w:pStyle w:val="ListParagraph"/>
        <w:widowControl/>
        <w:numPr>
          <w:ilvl w:val="0"/>
          <w:numId w:val="23"/>
        </w:numPr>
        <w:autoSpaceDE/>
        <w:autoSpaceDN/>
        <w:spacing w:before="120" w:after="120" w:line="360" w:lineRule="auto"/>
        <w:ind w:left="426"/>
        <w:contextualSpacing/>
        <w:rPr>
          <w:sz w:val="24"/>
          <w:szCs w:val="24"/>
        </w:rPr>
      </w:pPr>
      <w:r w:rsidRPr="00E87EAC">
        <w:rPr>
          <w:sz w:val="24"/>
          <w:szCs w:val="24"/>
        </w:rPr>
        <w:t xml:space="preserve">IEEE </w:t>
      </w:r>
      <w:proofErr w:type="spellStart"/>
      <w:r w:rsidRPr="00E87EAC">
        <w:rPr>
          <w:sz w:val="24"/>
          <w:szCs w:val="24"/>
        </w:rPr>
        <w:t>Std</w:t>
      </w:r>
      <w:proofErr w:type="spellEnd"/>
      <w:r w:rsidRPr="00E87EAC">
        <w:rPr>
          <w:sz w:val="24"/>
          <w:szCs w:val="24"/>
        </w:rPr>
        <w:t xml:space="preserve"> 519-1992, « IEEE recommended </w:t>
      </w:r>
      <w:proofErr w:type="spellStart"/>
      <w:r w:rsidRPr="00E87EAC">
        <w:rPr>
          <w:sz w:val="24"/>
          <w:szCs w:val="24"/>
        </w:rPr>
        <w:t>pratices</w:t>
      </w:r>
      <w:proofErr w:type="spellEnd"/>
      <w:r w:rsidRPr="00E87EAC">
        <w:rPr>
          <w:sz w:val="24"/>
          <w:szCs w:val="24"/>
        </w:rPr>
        <w:t xml:space="preserve"> and requirements for </w:t>
      </w:r>
      <w:proofErr w:type="spellStart"/>
      <w:r w:rsidRPr="00E87EAC">
        <w:rPr>
          <w:sz w:val="24"/>
          <w:szCs w:val="24"/>
        </w:rPr>
        <w:t>harmonie</w:t>
      </w:r>
      <w:proofErr w:type="spellEnd"/>
      <w:r w:rsidRPr="00E87EAC">
        <w:rPr>
          <w:sz w:val="24"/>
          <w:szCs w:val="24"/>
        </w:rPr>
        <w:t xml:space="preserve"> control in electrical power systems », IEEE Industry Applications Society/Power Engineering Society, New York - IEEE, United States, 1993.</w:t>
      </w:r>
    </w:p>
    <w:p w:rsidR="00E71D76" w:rsidRPr="00E71D76" w:rsidRDefault="00E71D76" w:rsidP="00E71D76">
      <w:pPr>
        <w:pStyle w:val="ListParagraph"/>
        <w:widowControl/>
        <w:numPr>
          <w:ilvl w:val="0"/>
          <w:numId w:val="23"/>
        </w:numPr>
        <w:autoSpaceDE/>
        <w:autoSpaceDN/>
        <w:spacing w:before="120" w:after="120" w:line="360" w:lineRule="auto"/>
        <w:ind w:left="426"/>
        <w:contextualSpacing/>
        <w:rPr>
          <w:sz w:val="24"/>
          <w:szCs w:val="24"/>
          <w:lang w:val="fr-FR"/>
        </w:rPr>
      </w:pPr>
      <w:r w:rsidRPr="00E71D76">
        <w:rPr>
          <w:sz w:val="24"/>
          <w:szCs w:val="24"/>
          <w:lang w:val="fr-FR"/>
        </w:rPr>
        <w:t xml:space="preserve">Cahier technique n° 199, La qualité de l’énergie électrique, </w:t>
      </w:r>
      <w:proofErr w:type="spellStart"/>
      <w:r w:rsidRPr="00E71D76">
        <w:rPr>
          <w:sz w:val="24"/>
          <w:szCs w:val="24"/>
          <w:lang w:val="fr-FR"/>
        </w:rPr>
        <w:t>schneider</w:t>
      </w:r>
      <w:proofErr w:type="spellEnd"/>
      <w:r w:rsidRPr="00E71D76">
        <w:rPr>
          <w:sz w:val="24"/>
          <w:szCs w:val="24"/>
          <w:lang w:val="fr-FR"/>
        </w:rPr>
        <w:t xml:space="preserve"> </w:t>
      </w:r>
      <w:proofErr w:type="spellStart"/>
      <w:r w:rsidRPr="00E71D76">
        <w:rPr>
          <w:sz w:val="24"/>
          <w:szCs w:val="24"/>
          <w:lang w:val="fr-FR"/>
        </w:rPr>
        <w:t>electric</w:t>
      </w:r>
      <w:proofErr w:type="spellEnd"/>
      <w:r w:rsidRPr="00E71D76">
        <w:rPr>
          <w:sz w:val="24"/>
          <w:szCs w:val="24"/>
          <w:lang w:val="fr-FR"/>
        </w:rPr>
        <w:t xml:space="preserve">, </w:t>
      </w:r>
      <w:proofErr w:type="spellStart"/>
      <w:r w:rsidRPr="00E71D76">
        <w:rPr>
          <w:sz w:val="24"/>
          <w:szCs w:val="24"/>
          <w:lang w:val="fr-FR"/>
        </w:rPr>
        <w:t>Technical</w:t>
      </w:r>
      <w:proofErr w:type="spellEnd"/>
      <w:r w:rsidRPr="00E71D76">
        <w:rPr>
          <w:sz w:val="24"/>
          <w:szCs w:val="24"/>
          <w:lang w:val="fr-FR"/>
        </w:rPr>
        <w:t xml:space="preserve"> collection, 2001.</w:t>
      </w:r>
    </w:p>
    <w:p w:rsidR="00E71D76" w:rsidRPr="00E71D76" w:rsidRDefault="00E71D76" w:rsidP="00E71D76">
      <w:pPr>
        <w:pStyle w:val="ListParagraph"/>
        <w:widowControl/>
        <w:numPr>
          <w:ilvl w:val="0"/>
          <w:numId w:val="23"/>
        </w:numPr>
        <w:autoSpaceDE/>
        <w:autoSpaceDN/>
        <w:spacing w:before="120" w:after="120" w:line="360" w:lineRule="auto"/>
        <w:ind w:left="426"/>
        <w:contextualSpacing/>
        <w:rPr>
          <w:sz w:val="24"/>
          <w:szCs w:val="24"/>
          <w:lang w:val="fr-FR"/>
        </w:rPr>
      </w:pPr>
      <w:r w:rsidRPr="00E71D76">
        <w:rPr>
          <w:sz w:val="24"/>
          <w:szCs w:val="24"/>
          <w:lang w:val="fr-FR"/>
        </w:rPr>
        <w:t xml:space="preserve">BACHAR </w:t>
      </w:r>
      <w:proofErr w:type="spellStart"/>
      <w:r w:rsidRPr="00E71D76">
        <w:rPr>
          <w:sz w:val="24"/>
          <w:szCs w:val="24"/>
          <w:lang w:val="fr-FR"/>
        </w:rPr>
        <w:t>Rahima</w:t>
      </w:r>
      <w:proofErr w:type="spellEnd"/>
      <w:r w:rsidRPr="00E71D76">
        <w:rPr>
          <w:sz w:val="24"/>
          <w:szCs w:val="24"/>
          <w:lang w:val="fr-FR"/>
        </w:rPr>
        <w:t xml:space="preserve">, Commande Prédictive Appliquée au Filtre Actif, thèse de doctorat, Université Mohamed </w:t>
      </w:r>
      <w:proofErr w:type="spellStart"/>
      <w:r w:rsidRPr="00E71D76">
        <w:rPr>
          <w:sz w:val="24"/>
          <w:szCs w:val="24"/>
          <w:lang w:val="fr-FR"/>
        </w:rPr>
        <w:t>Khider</w:t>
      </w:r>
      <w:proofErr w:type="spellEnd"/>
      <w:r w:rsidRPr="00E71D76">
        <w:rPr>
          <w:sz w:val="24"/>
          <w:szCs w:val="24"/>
          <w:lang w:val="fr-FR"/>
        </w:rPr>
        <w:t xml:space="preserve"> – Biskra, 2019</w:t>
      </w:r>
      <w:r w:rsidRPr="00210076">
        <w:rPr>
          <w:sz w:val="24"/>
          <w:szCs w:val="24"/>
          <w:lang w:val="fr-FR"/>
        </w:rPr>
        <w:t>.</w:t>
      </w:r>
    </w:p>
    <w:p w:rsidR="00E71D76" w:rsidRPr="00E71D76" w:rsidRDefault="00E71D76" w:rsidP="00E71D76">
      <w:pPr>
        <w:pStyle w:val="ListParagraph"/>
        <w:widowControl/>
        <w:numPr>
          <w:ilvl w:val="0"/>
          <w:numId w:val="23"/>
        </w:numPr>
        <w:autoSpaceDE/>
        <w:autoSpaceDN/>
        <w:spacing w:before="120" w:after="120" w:line="360" w:lineRule="auto"/>
        <w:ind w:left="426"/>
        <w:contextualSpacing/>
        <w:rPr>
          <w:sz w:val="24"/>
          <w:szCs w:val="24"/>
          <w:lang w:val="fr-FR"/>
        </w:rPr>
      </w:pPr>
      <w:r w:rsidRPr="00E71D76">
        <w:rPr>
          <w:sz w:val="24"/>
          <w:szCs w:val="24"/>
          <w:lang w:val="fr-FR"/>
        </w:rPr>
        <w:t xml:space="preserve">HARICI </w:t>
      </w:r>
      <w:proofErr w:type="spellStart"/>
      <w:r w:rsidRPr="00E71D76">
        <w:rPr>
          <w:sz w:val="24"/>
          <w:szCs w:val="24"/>
          <w:lang w:val="fr-FR"/>
        </w:rPr>
        <w:t>Otmane</w:t>
      </w:r>
      <w:proofErr w:type="spellEnd"/>
      <w:r w:rsidRPr="00E71D76">
        <w:rPr>
          <w:sz w:val="24"/>
          <w:szCs w:val="24"/>
          <w:lang w:val="fr-FR"/>
        </w:rPr>
        <w:t>, Etude d’un filtre actif à commande Intelligente, thèse de doctorat, UNIVERSITE DES SCIENCES ET DE LA TECHNOLOGIE D’ORAN. 2012</w:t>
      </w:r>
      <w:r w:rsidRPr="00210076">
        <w:rPr>
          <w:sz w:val="24"/>
          <w:szCs w:val="24"/>
          <w:lang w:val="fr-FR"/>
        </w:rPr>
        <w:t>.</w:t>
      </w:r>
    </w:p>
    <w:p w:rsidR="00E71D76" w:rsidRPr="00E71D76" w:rsidRDefault="00E71D76" w:rsidP="00E71D76">
      <w:pPr>
        <w:pStyle w:val="ListParagraph"/>
        <w:widowControl/>
        <w:numPr>
          <w:ilvl w:val="0"/>
          <w:numId w:val="23"/>
        </w:numPr>
        <w:autoSpaceDE/>
        <w:autoSpaceDN/>
        <w:spacing w:before="120" w:after="120" w:line="360" w:lineRule="auto"/>
        <w:ind w:left="426"/>
        <w:contextualSpacing/>
        <w:rPr>
          <w:sz w:val="24"/>
          <w:szCs w:val="24"/>
          <w:lang w:val="fr-FR"/>
        </w:rPr>
      </w:pPr>
      <w:r w:rsidRPr="00E71D76">
        <w:rPr>
          <w:sz w:val="24"/>
          <w:szCs w:val="24"/>
          <w:lang w:val="fr-FR"/>
        </w:rPr>
        <w:t xml:space="preserve">BENABDELKADER Abdallah, FILTRAGE ACTIF SERIE Etude et implémentation, thèse de doctorat, UNIVERSITE DES SCIENCES ET DE LA TECHNOLOGIE D’ORAN. 2019. </w:t>
      </w:r>
    </w:p>
    <w:p w:rsidR="00E71D76" w:rsidRPr="00E71D76" w:rsidRDefault="00E71D76" w:rsidP="00E71D76">
      <w:pPr>
        <w:pStyle w:val="ListParagraph"/>
        <w:widowControl/>
        <w:numPr>
          <w:ilvl w:val="0"/>
          <w:numId w:val="23"/>
        </w:numPr>
        <w:autoSpaceDE/>
        <w:autoSpaceDN/>
        <w:spacing w:before="120" w:after="120" w:line="360" w:lineRule="auto"/>
        <w:ind w:left="426"/>
        <w:contextualSpacing/>
        <w:rPr>
          <w:sz w:val="24"/>
          <w:szCs w:val="24"/>
          <w:lang w:val="fr-FR"/>
        </w:rPr>
      </w:pPr>
      <w:r w:rsidRPr="00E71D76">
        <w:rPr>
          <w:sz w:val="24"/>
          <w:szCs w:val="24"/>
          <w:lang w:val="fr-FR"/>
        </w:rPr>
        <w:t>HAMOUDA Noureddine, Amélioration de la Qualité du Réseau Electrique à l’Aide de</w:t>
      </w:r>
      <w:r w:rsidRPr="00E71D76">
        <w:rPr>
          <w:sz w:val="24"/>
          <w:szCs w:val="24"/>
          <w:lang w:val="fr-FR"/>
        </w:rPr>
        <w:br/>
        <w:t>Compensateurs Actifs, thèse de doctorat, UNIVERSITE FRERES MENTOURI CONSTANTINE 1, 2018.</w:t>
      </w:r>
    </w:p>
    <w:p w:rsidR="00E71D76" w:rsidRPr="00E87EAC" w:rsidRDefault="00E71D76" w:rsidP="00E71D76">
      <w:pPr>
        <w:pStyle w:val="ListParagraph"/>
        <w:widowControl/>
        <w:numPr>
          <w:ilvl w:val="0"/>
          <w:numId w:val="23"/>
        </w:numPr>
        <w:autoSpaceDE/>
        <w:autoSpaceDN/>
        <w:spacing w:before="120" w:after="120" w:line="360" w:lineRule="auto"/>
        <w:ind w:left="426"/>
        <w:contextualSpacing/>
        <w:rPr>
          <w:sz w:val="24"/>
          <w:szCs w:val="24"/>
        </w:rPr>
      </w:pPr>
      <w:proofErr w:type="spellStart"/>
      <w:r w:rsidRPr="00E87EAC">
        <w:rPr>
          <w:sz w:val="24"/>
          <w:szCs w:val="24"/>
        </w:rPr>
        <w:t>Benyettou</w:t>
      </w:r>
      <w:proofErr w:type="spellEnd"/>
      <w:r w:rsidRPr="00E87EAC">
        <w:rPr>
          <w:sz w:val="24"/>
          <w:szCs w:val="24"/>
        </w:rPr>
        <w:t xml:space="preserve">, </w:t>
      </w:r>
      <w:proofErr w:type="spellStart"/>
      <w:r w:rsidRPr="00E87EAC">
        <w:rPr>
          <w:sz w:val="24"/>
          <w:szCs w:val="24"/>
        </w:rPr>
        <w:t>Loutfi</w:t>
      </w:r>
      <w:proofErr w:type="spellEnd"/>
      <w:r w:rsidRPr="00E87EAC">
        <w:rPr>
          <w:sz w:val="24"/>
          <w:szCs w:val="24"/>
        </w:rPr>
        <w:t xml:space="preserve"> &amp; </w:t>
      </w:r>
      <w:proofErr w:type="spellStart"/>
      <w:r w:rsidRPr="00E87EAC">
        <w:rPr>
          <w:sz w:val="24"/>
          <w:szCs w:val="24"/>
        </w:rPr>
        <w:t>Tebbakh</w:t>
      </w:r>
      <w:proofErr w:type="spellEnd"/>
      <w:r w:rsidRPr="00E87EAC">
        <w:rPr>
          <w:sz w:val="24"/>
          <w:szCs w:val="24"/>
        </w:rPr>
        <w:t>, M. Comparison performance five level and seven-level cascaded H-bridge multilevel inverter of total harmonic distortion (THD). Modelling, Measurement and Control A. 91. 157-167. 10.18280/mmc_a.910401. 2018.</w:t>
      </w:r>
    </w:p>
    <w:p w:rsidR="00E71D76" w:rsidRPr="00E87EAC" w:rsidRDefault="00E71D76" w:rsidP="00E71D76">
      <w:pPr>
        <w:pStyle w:val="ListParagraph"/>
        <w:widowControl/>
        <w:numPr>
          <w:ilvl w:val="0"/>
          <w:numId w:val="23"/>
        </w:numPr>
        <w:adjustRightInd w:val="0"/>
        <w:spacing w:after="160" w:line="360" w:lineRule="auto"/>
        <w:ind w:left="426"/>
        <w:contextualSpacing/>
        <w:rPr>
          <w:sz w:val="24"/>
          <w:szCs w:val="24"/>
          <w:lang w:bidi="ar-DZ"/>
        </w:rPr>
      </w:pPr>
      <w:r w:rsidRPr="00E87EAC">
        <w:rPr>
          <w:sz w:val="24"/>
          <w:szCs w:val="24"/>
          <w:lang w:val="en-GB" w:bidi="ar-DZ"/>
        </w:rPr>
        <w:t>HEIKKI KOIVO</w:t>
      </w:r>
      <w:r w:rsidRPr="00E87EAC">
        <w:rPr>
          <w:sz w:val="24"/>
          <w:szCs w:val="24"/>
          <w:lang w:bidi="ar-DZ"/>
        </w:rPr>
        <w:t xml:space="preserve">, " Fuzzy exercices".2000. </w:t>
      </w:r>
    </w:p>
    <w:p w:rsidR="00E71D76" w:rsidRPr="00E71D76" w:rsidRDefault="00E71D76" w:rsidP="00E71D76">
      <w:pPr>
        <w:pStyle w:val="ListParagraph"/>
        <w:widowControl/>
        <w:numPr>
          <w:ilvl w:val="0"/>
          <w:numId w:val="23"/>
        </w:numPr>
        <w:adjustRightInd w:val="0"/>
        <w:spacing w:after="160" w:line="360" w:lineRule="auto"/>
        <w:ind w:left="426"/>
        <w:contextualSpacing/>
        <w:rPr>
          <w:sz w:val="24"/>
          <w:szCs w:val="24"/>
          <w:lang w:val="fr-FR" w:bidi="ar-DZ"/>
        </w:rPr>
      </w:pPr>
      <w:r w:rsidRPr="00E71D76">
        <w:rPr>
          <w:sz w:val="24"/>
          <w:szCs w:val="24"/>
          <w:lang w:val="fr-FR" w:bidi="ar-DZ"/>
        </w:rPr>
        <w:t>H. BUHLER</w:t>
      </w:r>
      <w:r w:rsidRPr="00210076">
        <w:rPr>
          <w:sz w:val="24"/>
          <w:szCs w:val="24"/>
          <w:lang w:val="fr-FR" w:bidi="ar-DZ"/>
        </w:rPr>
        <w:t xml:space="preserve">, </w:t>
      </w:r>
      <w:r w:rsidRPr="00E71D76">
        <w:rPr>
          <w:sz w:val="24"/>
          <w:szCs w:val="24"/>
          <w:lang w:val="fr-FR" w:bidi="ar-DZ"/>
        </w:rPr>
        <w:t>"Réglage par logique floue ".1994</w:t>
      </w:r>
    </w:p>
    <w:p w:rsidR="00E71D76" w:rsidRPr="00E87EAC" w:rsidRDefault="00E71D76" w:rsidP="00E71D76">
      <w:pPr>
        <w:pStyle w:val="ListParagraph"/>
        <w:widowControl/>
        <w:numPr>
          <w:ilvl w:val="0"/>
          <w:numId w:val="23"/>
        </w:numPr>
        <w:adjustRightInd w:val="0"/>
        <w:spacing w:after="160" w:line="360" w:lineRule="auto"/>
        <w:ind w:left="426"/>
        <w:contextualSpacing/>
        <w:rPr>
          <w:sz w:val="24"/>
          <w:szCs w:val="24"/>
          <w:lang w:bidi="ar-DZ"/>
        </w:rPr>
      </w:pPr>
      <w:proofErr w:type="spellStart"/>
      <w:r w:rsidRPr="00E71D76">
        <w:rPr>
          <w:sz w:val="24"/>
          <w:szCs w:val="24"/>
          <w:lang w:val="fr-FR" w:bidi="ar-DZ"/>
        </w:rPr>
        <w:t>Khelifa</w:t>
      </w:r>
      <w:proofErr w:type="spellEnd"/>
      <w:r w:rsidRPr="00E71D76">
        <w:rPr>
          <w:sz w:val="24"/>
          <w:szCs w:val="24"/>
          <w:lang w:val="fr-FR" w:bidi="ar-DZ"/>
        </w:rPr>
        <w:t xml:space="preserve"> BENMANSOUR</w:t>
      </w:r>
      <w:r w:rsidRPr="00210076">
        <w:rPr>
          <w:sz w:val="24"/>
          <w:szCs w:val="24"/>
          <w:lang w:val="fr-FR" w:bidi="ar-DZ"/>
        </w:rPr>
        <w:t xml:space="preserve">, </w:t>
      </w:r>
      <w:r w:rsidRPr="00E71D76">
        <w:rPr>
          <w:sz w:val="24"/>
          <w:szCs w:val="24"/>
          <w:lang w:val="fr-FR" w:bidi="ar-DZ"/>
        </w:rPr>
        <w:t>" Étude et implantation des contrôleurs robustes et flous d’une machine synchrone à aimants permanents avec pilotage vectoriel ".</w:t>
      </w:r>
      <w:r w:rsidRPr="00210076">
        <w:rPr>
          <w:sz w:val="24"/>
          <w:szCs w:val="24"/>
          <w:lang w:val="fr-FR" w:bidi="ar-DZ"/>
        </w:rPr>
        <w:t xml:space="preserve"> </w:t>
      </w:r>
      <w:proofErr w:type="spellStart"/>
      <w:r w:rsidRPr="00E87EAC">
        <w:rPr>
          <w:sz w:val="24"/>
          <w:szCs w:val="24"/>
          <w:lang w:bidi="ar-DZ"/>
        </w:rPr>
        <w:t>Thèse</w:t>
      </w:r>
      <w:proofErr w:type="spellEnd"/>
      <w:r w:rsidRPr="00E87EAC">
        <w:rPr>
          <w:sz w:val="24"/>
          <w:szCs w:val="24"/>
          <w:lang w:bidi="ar-DZ"/>
        </w:rPr>
        <w:t xml:space="preserve"> de magister, ENP1999</w:t>
      </w:r>
      <w:r>
        <w:rPr>
          <w:sz w:val="24"/>
          <w:szCs w:val="24"/>
          <w:lang w:bidi="ar-DZ"/>
        </w:rPr>
        <w:t>.</w:t>
      </w:r>
    </w:p>
    <w:p w:rsidR="00E71D76" w:rsidRPr="00E71D76" w:rsidRDefault="00E71D76" w:rsidP="00E71D76">
      <w:pPr>
        <w:pStyle w:val="ListParagraph"/>
        <w:widowControl/>
        <w:numPr>
          <w:ilvl w:val="0"/>
          <w:numId w:val="23"/>
        </w:numPr>
        <w:adjustRightInd w:val="0"/>
        <w:spacing w:after="160" w:line="360" w:lineRule="auto"/>
        <w:ind w:left="426"/>
        <w:contextualSpacing/>
        <w:rPr>
          <w:sz w:val="24"/>
          <w:szCs w:val="24"/>
          <w:lang w:val="fr-FR" w:bidi="ar-DZ"/>
        </w:rPr>
      </w:pPr>
      <w:proofErr w:type="spellStart"/>
      <w:r w:rsidRPr="00E71D76">
        <w:rPr>
          <w:sz w:val="24"/>
          <w:szCs w:val="24"/>
          <w:lang w:val="fr-FR"/>
        </w:rPr>
        <w:t>Ould</w:t>
      </w:r>
      <w:proofErr w:type="spellEnd"/>
      <w:r w:rsidRPr="00E71D76">
        <w:rPr>
          <w:sz w:val="24"/>
          <w:szCs w:val="24"/>
          <w:lang w:val="fr-FR"/>
        </w:rPr>
        <w:t xml:space="preserve"> </w:t>
      </w:r>
      <w:proofErr w:type="spellStart"/>
      <w:r w:rsidRPr="00E71D76">
        <w:rPr>
          <w:sz w:val="24"/>
          <w:szCs w:val="24"/>
          <w:lang w:val="fr-FR"/>
        </w:rPr>
        <w:t>Abdesalam</w:t>
      </w:r>
      <w:proofErr w:type="spellEnd"/>
      <w:r w:rsidRPr="00E71D76">
        <w:rPr>
          <w:sz w:val="24"/>
          <w:szCs w:val="24"/>
          <w:lang w:val="fr-FR"/>
        </w:rPr>
        <w:t xml:space="preserve"> </w:t>
      </w:r>
      <w:proofErr w:type="spellStart"/>
      <w:r w:rsidRPr="00E71D76">
        <w:rPr>
          <w:sz w:val="24"/>
          <w:szCs w:val="24"/>
          <w:lang w:val="fr-FR"/>
        </w:rPr>
        <w:t>Djaffar</w:t>
      </w:r>
      <w:proofErr w:type="spellEnd"/>
      <w:r w:rsidRPr="00E71D76">
        <w:rPr>
          <w:sz w:val="24"/>
          <w:szCs w:val="24"/>
          <w:lang w:val="fr-FR"/>
        </w:rPr>
        <w:t xml:space="preserve">, “Techniques </w:t>
      </w:r>
      <w:proofErr w:type="spellStart"/>
      <w:r w:rsidRPr="00E71D76">
        <w:rPr>
          <w:sz w:val="24"/>
          <w:szCs w:val="24"/>
          <w:lang w:val="fr-FR"/>
        </w:rPr>
        <w:t>neuromimétiques</w:t>
      </w:r>
      <w:proofErr w:type="spellEnd"/>
      <w:r w:rsidRPr="00E71D76">
        <w:rPr>
          <w:sz w:val="24"/>
          <w:szCs w:val="24"/>
          <w:lang w:val="fr-FR"/>
        </w:rPr>
        <w:t xml:space="preserve"> pour la commande dans les systèmes électriques : Application au filtrage actif parallèle dans les réseaux électriques basse tension”, Thèse de Doctorat en génie électrique, Université de Haute-Alsace, (France) 2005.</w:t>
      </w:r>
    </w:p>
    <w:p w:rsidR="00E71D76" w:rsidRPr="00E71D76" w:rsidRDefault="00E71D76" w:rsidP="00E71D76">
      <w:pPr>
        <w:pStyle w:val="ListParagraph"/>
        <w:widowControl/>
        <w:numPr>
          <w:ilvl w:val="0"/>
          <w:numId w:val="23"/>
        </w:numPr>
        <w:adjustRightInd w:val="0"/>
        <w:spacing w:after="160" w:line="360" w:lineRule="auto"/>
        <w:ind w:left="426"/>
        <w:contextualSpacing/>
        <w:rPr>
          <w:sz w:val="24"/>
          <w:szCs w:val="24"/>
          <w:lang w:val="fr-FR" w:bidi="ar-DZ"/>
        </w:rPr>
      </w:pPr>
      <w:proofErr w:type="spellStart"/>
      <w:r w:rsidRPr="00E71D76">
        <w:rPr>
          <w:sz w:val="24"/>
          <w:szCs w:val="24"/>
          <w:lang w:val="fr-FR"/>
        </w:rPr>
        <w:lastRenderedPageBreak/>
        <w:t>Dzonde</w:t>
      </w:r>
      <w:proofErr w:type="spellEnd"/>
      <w:r w:rsidRPr="00E71D76">
        <w:rPr>
          <w:sz w:val="24"/>
          <w:szCs w:val="24"/>
          <w:lang w:val="fr-FR"/>
        </w:rPr>
        <w:t xml:space="preserve"> </w:t>
      </w:r>
      <w:proofErr w:type="spellStart"/>
      <w:r w:rsidRPr="00E71D76">
        <w:rPr>
          <w:sz w:val="24"/>
          <w:szCs w:val="24"/>
          <w:lang w:val="fr-FR"/>
        </w:rPr>
        <w:t>Naoussi</w:t>
      </w:r>
      <w:proofErr w:type="spellEnd"/>
      <w:r w:rsidRPr="00E71D76">
        <w:rPr>
          <w:sz w:val="24"/>
          <w:szCs w:val="24"/>
          <w:lang w:val="fr-FR"/>
        </w:rPr>
        <w:t xml:space="preserve"> Serge Raoul, “Implantation des réseaux </w:t>
      </w:r>
      <w:proofErr w:type="spellStart"/>
      <w:r w:rsidRPr="00E71D76">
        <w:rPr>
          <w:sz w:val="24"/>
          <w:szCs w:val="24"/>
          <w:lang w:val="fr-FR"/>
        </w:rPr>
        <w:t>neuromémitiques</w:t>
      </w:r>
      <w:proofErr w:type="spellEnd"/>
      <w:r w:rsidRPr="00E71D76">
        <w:rPr>
          <w:sz w:val="24"/>
          <w:szCs w:val="24"/>
          <w:lang w:val="fr-FR"/>
        </w:rPr>
        <w:t xml:space="preserve"> sur cible FPGA : Application à </w:t>
      </w:r>
      <w:proofErr w:type="spellStart"/>
      <w:r w:rsidRPr="00E71D76">
        <w:rPr>
          <w:sz w:val="24"/>
          <w:szCs w:val="24"/>
          <w:lang w:val="fr-FR"/>
        </w:rPr>
        <w:t>l‟intégration</w:t>
      </w:r>
      <w:proofErr w:type="spellEnd"/>
      <w:r w:rsidRPr="00E71D76">
        <w:rPr>
          <w:sz w:val="24"/>
          <w:szCs w:val="24"/>
          <w:lang w:val="fr-FR"/>
        </w:rPr>
        <w:t xml:space="preserve"> </w:t>
      </w:r>
      <w:proofErr w:type="spellStart"/>
      <w:r w:rsidRPr="00E71D76">
        <w:rPr>
          <w:sz w:val="24"/>
          <w:szCs w:val="24"/>
          <w:lang w:val="fr-FR"/>
        </w:rPr>
        <w:t>d‟un</w:t>
      </w:r>
      <w:proofErr w:type="spellEnd"/>
      <w:r w:rsidRPr="00E71D76">
        <w:rPr>
          <w:sz w:val="24"/>
          <w:szCs w:val="24"/>
          <w:lang w:val="fr-FR"/>
        </w:rPr>
        <w:t xml:space="preserve"> système de filtrage actif”, Thèse de</w:t>
      </w:r>
      <w:r w:rsidRPr="00E71D76">
        <w:rPr>
          <w:spacing w:val="-37"/>
          <w:sz w:val="24"/>
          <w:szCs w:val="24"/>
          <w:lang w:val="fr-FR"/>
        </w:rPr>
        <w:t xml:space="preserve"> </w:t>
      </w:r>
      <w:r w:rsidRPr="00E71D76">
        <w:rPr>
          <w:sz w:val="24"/>
          <w:szCs w:val="24"/>
          <w:lang w:val="fr-FR"/>
        </w:rPr>
        <w:t xml:space="preserve">Doctorat en génie électrique, Université de </w:t>
      </w:r>
      <w:proofErr w:type="spellStart"/>
      <w:r w:rsidRPr="00E71D76">
        <w:rPr>
          <w:sz w:val="24"/>
          <w:szCs w:val="24"/>
          <w:lang w:val="fr-FR"/>
        </w:rPr>
        <w:t>Stasbourg</w:t>
      </w:r>
      <w:proofErr w:type="spellEnd"/>
      <w:r w:rsidRPr="00E71D76">
        <w:rPr>
          <w:sz w:val="24"/>
          <w:szCs w:val="24"/>
          <w:lang w:val="fr-FR"/>
        </w:rPr>
        <w:t>, (France)</w:t>
      </w:r>
      <w:r w:rsidRPr="00E71D76">
        <w:rPr>
          <w:spacing w:val="-13"/>
          <w:sz w:val="24"/>
          <w:szCs w:val="24"/>
          <w:lang w:val="fr-FR"/>
        </w:rPr>
        <w:t xml:space="preserve"> </w:t>
      </w:r>
      <w:r w:rsidRPr="00E71D76">
        <w:rPr>
          <w:sz w:val="24"/>
          <w:szCs w:val="24"/>
          <w:lang w:val="fr-FR"/>
        </w:rPr>
        <w:t>2011.</w:t>
      </w:r>
    </w:p>
    <w:p w:rsidR="00E71D76" w:rsidRPr="00E87EAC" w:rsidRDefault="00E71D76" w:rsidP="00E71D76">
      <w:pPr>
        <w:spacing w:before="120" w:after="120" w:line="360" w:lineRule="auto"/>
        <w:ind w:left="426"/>
        <w:jc w:val="both"/>
        <w:rPr>
          <w:rFonts w:ascii="Times New Roman" w:hAnsi="Times New Roman" w:cs="Times New Roman"/>
          <w:sz w:val="24"/>
          <w:szCs w:val="24"/>
        </w:rPr>
      </w:pPr>
    </w:p>
    <w:p w:rsidR="0070054B" w:rsidRDefault="0070054B"/>
    <w:sectPr w:rsidR="0070054B" w:rsidSect="006C58AA">
      <w:headerReference w:type="default" r:id="rId60"/>
      <w:footerReference w:type="default" r:id="rId61"/>
      <w:pgSz w:w="11906" w:h="16838"/>
      <w:pgMar w:top="1531"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E52F9" w:rsidRDefault="00AE52F9" w:rsidP="00D33204">
      <w:pPr>
        <w:spacing w:after="0" w:line="240" w:lineRule="auto"/>
      </w:pPr>
      <w:r>
        <w:separator/>
      </w:r>
    </w:p>
  </w:endnote>
  <w:endnote w:type="continuationSeparator" w:id="0">
    <w:p w:rsidR="00AE52F9" w:rsidRDefault="00AE52F9" w:rsidP="00D332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7443501"/>
      <w:docPartObj>
        <w:docPartGallery w:val="Page Numbers (Bottom of Page)"/>
        <w:docPartUnique/>
      </w:docPartObj>
    </w:sdtPr>
    <w:sdtEndPr>
      <w:rPr>
        <w:noProof/>
      </w:rPr>
    </w:sdtEndPr>
    <w:sdtContent>
      <w:p w:rsidR="0097229F" w:rsidRDefault="0097229F">
        <w:pPr>
          <w:pStyle w:val="Footer"/>
          <w:jc w:val="right"/>
        </w:pPr>
        <w:r>
          <w:fldChar w:fldCharType="begin"/>
        </w:r>
        <w:r>
          <w:instrText xml:space="preserve"> PAGE   \* MERGEFORMAT </w:instrText>
        </w:r>
        <w:r>
          <w:fldChar w:fldCharType="separate"/>
        </w:r>
        <w:r w:rsidR="004B3C22">
          <w:rPr>
            <w:noProof/>
          </w:rPr>
          <w:t>3</w:t>
        </w:r>
        <w:r>
          <w:rPr>
            <w:noProof/>
          </w:rPr>
          <w:fldChar w:fldCharType="end"/>
        </w:r>
      </w:p>
    </w:sdtContent>
  </w:sdt>
  <w:p w:rsidR="0097229F" w:rsidRDefault="0097229F">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43882615"/>
      <w:docPartObj>
        <w:docPartGallery w:val="Page Numbers (Bottom of Page)"/>
        <w:docPartUnique/>
      </w:docPartObj>
    </w:sdtPr>
    <w:sdtEndPr/>
    <w:sdtContent>
      <w:p w:rsidR="00CC2594" w:rsidRDefault="00CC2594">
        <w:pPr>
          <w:pStyle w:val="Footer"/>
          <w:jc w:val="right"/>
        </w:pPr>
        <w:r>
          <w:rPr>
            <w:rFonts w:ascii="Times New Roman" w:hAnsi="Times New Roman" w:cs="Times New Roman"/>
            <w:b/>
            <w:bCs/>
            <w:noProof/>
            <w:sz w:val="24"/>
            <w:szCs w:val="24"/>
          </w:rPr>
          <mc:AlternateContent>
            <mc:Choice Requires="wps">
              <w:drawing>
                <wp:anchor distT="0" distB="0" distL="114300" distR="114300" simplePos="0" relativeHeight="251660288" behindDoc="0" locked="0" layoutInCell="1" allowOverlap="1" wp14:anchorId="3ECE7258" wp14:editId="11057ADB">
                  <wp:simplePos x="0" y="0"/>
                  <wp:positionH relativeFrom="margin">
                    <wp:posOffset>0</wp:posOffset>
                  </wp:positionH>
                  <wp:positionV relativeFrom="paragraph">
                    <wp:posOffset>-114503</wp:posOffset>
                  </wp:positionV>
                  <wp:extent cx="6119495" cy="0"/>
                  <wp:effectExtent l="0" t="19050" r="52705" b="38100"/>
                  <wp:wrapNone/>
                  <wp:docPr id="6" name="Connecteur droit 6"/>
                  <wp:cNvGraphicFramePr/>
                  <a:graphic xmlns:a="http://schemas.openxmlformats.org/drawingml/2006/main">
                    <a:graphicData uri="http://schemas.microsoft.com/office/word/2010/wordprocessingShape">
                      <wps:wsp>
                        <wps:cNvCnPr/>
                        <wps:spPr>
                          <a:xfrm flipV="1">
                            <a:off x="0" y="0"/>
                            <a:ext cx="6119495" cy="0"/>
                          </a:xfrm>
                          <a:prstGeom prst="line">
                            <a:avLst/>
                          </a:prstGeom>
                          <a:noFill/>
                          <a:ln w="50800" cap="flat" cmpd="thinThick"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41D3805" id="Connecteur droit 6" o:spid="_x0000_s1026" style="position:absolute;flip:y;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9pt" to="481.8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" strokecolor="windowText" strokeweight="4pt">
                  <v:stroke linestyle="thinThick"/>
                  <w10:wrap anchorx="margin"/>
                </v:line>
              </w:pict>
            </mc:Fallback>
          </mc:AlternateContent>
        </w:r>
        <w:r>
          <w:fldChar w:fldCharType="begin"/>
        </w:r>
        <w:r>
          <w:instrText>PAGE   \* MERGEFORMAT</w:instrText>
        </w:r>
        <w:r>
          <w:fldChar w:fldCharType="separate"/>
        </w:r>
        <w:r w:rsidR="004B3C22">
          <w:rPr>
            <w:noProof/>
          </w:rPr>
          <w:t>13</w:t>
        </w:r>
        <w:r>
          <w:fldChar w:fldCharType="end"/>
        </w:r>
      </w:p>
    </w:sdtContent>
  </w:sdt>
  <w:p w:rsidR="00CC2594" w:rsidRDefault="00CC2594">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2880609"/>
      <w:docPartObj>
        <w:docPartGallery w:val="Page Numbers (Bottom of Page)"/>
        <w:docPartUnique/>
      </w:docPartObj>
    </w:sdtPr>
    <w:sdtEndPr/>
    <w:sdtContent>
      <w:p w:rsidR="00CC2594" w:rsidRDefault="00CC2594">
        <w:pPr>
          <w:pStyle w:val="Footer"/>
          <w:jc w:val="right"/>
        </w:pPr>
        <w:r>
          <w:rPr>
            <w:rFonts w:ascii="Times New Roman" w:hAnsi="Times New Roman" w:cs="Times New Roman"/>
            <w:b/>
            <w:bCs/>
            <w:noProof/>
            <w:sz w:val="24"/>
            <w:szCs w:val="24"/>
          </w:rPr>
          <mc:AlternateContent>
            <mc:Choice Requires="wps">
              <w:drawing>
                <wp:anchor distT="0" distB="0" distL="114300" distR="114300" simplePos="0" relativeHeight="251665408" behindDoc="0" locked="0" layoutInCell="1" allowOverlap="1" wp14:anchorId="4B64A9B4" wp14:editId="6FCF3860">
                  <wp:simplePos x="0" y="0"/>
                  <wp:positionH relativeFrom="margin">
                    <wp:posOffset>0</wp:posOffset>
                  </wp:positionH>
                  <wp:positionV relativeFrom="paragraph">
                    <wp:posOffset>-114503</wp:posOffset>
                  </wp:positionV>
                  <wp:extent cx="6119495" cy="0"/>
                  <wp:effectExtent l="0" t="19050" r="52705" b="38100"/>
                  <wp:wrapNone/>
                  <wp:docPr id="11" name="Connecteur droit 6"/>
                  <wp:cNvGraphicFramePr/>
                  <a:graphic xmlns:a="http://schemas.openxmlformats.org/drawingml/2006/main">
                    <a:graphicData uri="http://schemas.microsoft.com/office/word/2010/wordprocessingShape">
                      <wps:wsp>
                        <wps:cNvCnPr/>
                        <wps:spPr>
                          <a:xfrm flipV="1">
                            <a:off x="0" y="0"/>
                            <a:ext cx="6119495" cy="0"/>
                          </a:xfrm>
                          <a:prstGeom prst="line">
                            <a:avLst/>
                          </a:prstGeom>
                          <a:noFill/>
                          <a:ln w="50800" cap="flat" cmpd="thinThick"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80F7BB9" id="Connecteur droit 6" o:spid="_x0000_s1026" style="position:absolute;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9pt" to="481.8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" strokecolor="windowText" strokeweight="4pt">
                  <v:stroke linestyle="thinThick"/>
                  <w10:wrap anchorx="margin"/>
                </v:line>
              </w:pict>
            </mc:Fallback>
          </mc:AlternateContent>
        </w:r>
        <w:r>
          <w:fldChar w:fldCharType="begin"/>
        </w:r>
        <w:r>
          <w:instrText>PAGE   \* MERGEFORMAT</w:instrText>
        </w:r>
        <w:r>
          <w:fldChar w:fldCharType="separate"/>
        </w:r>
        <w:r w:rsidR="004B3C22">
          <w:rPr>
            <w:noProof/>
          </w:rPr>
          <w:t>24</w:t>
        </w:r>
        <w:r>
          <w:fldChar w:fldCharType="end"/>
        </w:r>
      </w:p>
    </w:sdtContent>
  </w:sdt>
  <w:p w:rsidR="00CC2594" w:rsidRDefault="00CC2594">
    <w:pPr>
      <w:pStyle w:val="Foo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9384656"/>
      <w:docPartObj>
        <w:docPartGallery w:val="Page Numbers (Bottom of Page)"/>
        <w:docPartUnique/>
      </w:docPartObj>
    </w:sdtPr>
    <w:sdtEndPr/>
    <w:sdtContent>
      <w:p w:rsidR="00CC2594" w:rsidRDefault="00CC2594">
        <w:pPr>
          <w:pStyle w:val="Footer"/>
          <w:jc w:val="right"/>
        </w:pPr>
        <w:r w:rsidRPr="00F14DF2">
          <w:rPr>
            <w:b/>
            <w:bCs/>
            <w:noProof/>
          </w:rPr>
          <mc:AlternateContent>
            <mc:Choice Requires="wps">
              <w:drawing>
                <wp:anchor distT="0" distB="0" distL="114300" distR="114300" simplePos="0" relativeHeight="251668480" behindDoc="0" locked="0" layoutInCell="1" allowOverlap="1" wp14:anchorId="0C610D3D" wp14:editId="0245827B">
                  <wp:simplePos x="0" y="0"/>
                  <wp:positionH relativeFrom="margin">
                    <wp:align>center</wp:align>
                  </wp:positionH>
                  <wp:positionV relativeFrom="paragraph">
                    <wp:posOffset>-95250</wp:posOffset>
                  </wp:positionV>
                  <wp:extent cx="6120000" cy="0"/>
                  <wp:effectExtent l="19050" t="19050" r="14605" b="38100"/>
                  <wp:wrapNone/>
                  <wp:docPr id="15" name="Connecteur droit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00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DF5E02" id="Connecteur droit 2" o:spid="_x0000_s1026" style="position:absolute;flip:x;z-index:2516684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from="0,-7.5pt" to="481.9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" strokeweight="4.5pt">
                  <v:stroke linestyle="thinThick"/>
                  <w10:wrap anchorx="margin"/>
                </v:line>
              </w:pict>
            </mc:Fallback>
          </mc:AlternateContent>
        </w:r>
        <w:r>
          <w:fldChar w:fldCharType="begin"/>
        </w:r>
        <w:r>
          <w:instrText>PAGE   \* MERGEFORMAT</w:instrText>
        </w:r>
        <w:r>
          <w:fldChar w:fldCharType="separate"/>
        </w:r>
        <w:r w:rsidR="004B3C22">
          <w:rPr>
            <w:noProof/>
          </w:rPr>
          <w:t>24</w:t>
        </w:r>
        <w:r>
          <w:fldChar w:fldCharType="end"/>
        </w:r>
      </w:p>
    </w:sdtContent>
  </w:sdt>
  <w:p w:rsidR="00CC2594" w:rsidRDefault="00CC2594">
    <w:pPr>
      <w:pStyle w:val="Foote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88925383"/>
      <w:docPartObj>
        <w:docPartGallery w:val="Page Numbers (Bottom of Page)"/>
        <w:docPartUnique/>
      </w:docPartObj>
    </w:sdtPr>
    <w:sdtEndPr/>
    <w:sdtContent>
      <w:p w:rsidR="00CC2594" w:rsidRDefault="00CC2594">
        <w:pPr>
          <w:pStyle w:val="Footer"/>
          <w:jc w:val="right"/>
        </w:pPr>
        <w:r w:rsidRPr="001E3229">
          <w:rPr>
            <w:rFonts w:ascii="Times New Roman" w:hAnsi="Times New Roman" w:cs="Times New Roman"/>
            <w:b/>
            <w:bCs/>
            <w:noProof/>
            <w:sz w:val="24"/>
            <w:szCs w:val="24"/>
          </w:rPr>
          <mc:AlternateContent>
            <mc:Choice Requires="wps">
              <w:drawing>
                <wp:anchor distT="0" distB="0" distL="114300" distR="114300" simplePos="0" relativeHeight="251671552" behindDoc="0" locked="0" layoutInCell="1" allowOverlap="1" wp14:anchorId="0BD8AF29" wp14:editId="12C474AA">
                  <wp:simplePos x="0" y="0"/>
                  <wp:positionH relativeFrom="column">
                    <wp:posOffset>0</wp:posOffset>
                  </wp:positionH>
                  <wp:positionV relativeFrom="paragraph">
                    <wp:posOffset>-56417</wp:posOffset>
                  </wp:positionV>
                  <wp:extent cx="6120000" cy="0"/>
                  <wp:effectExtent l="19050" t="19050" r="14605" b="38100"/>
                  <wp:wrapNone/>
                  <wp:docPr id="20" name="Connecteur droit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00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712309" id="Connecteur droit 20" o:spid="_x0000_s1026" style="position:absolute;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4.45pt" to="481.9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" strokeweight="4.5pt">
                  <v:stroke linestyle="thinThick"/>
                </v:line>
              </w:pict>
            </mc:Fallback>
          </mc:AlternateContent>
        </w:r>
        <w:r>
          <w:fldChar w:fldCharType="begin"/>
        </w:r>
        <w:r>
          <w:instrText>PAGE   \* MERGEFORMAT</w:instrText>
        </w:r>
        <w:r>
          <w:fldChar w:fldCharType="separate"/>
        </w:r>
        <w:r w:rsidR="004B3C22">
          <w:rPr>
            <w:noProof/>
          </w:rPr>
          <w:t>42</w:t>
        </w:r>
        <w:r>
          <w:fldChar w:fldCharType="end"/>
        </w:r>
      </w:p>
    </w:sdtContent>
  </w:sdt>
  <w:p w:rsidR="00CC2594" w:rsidRDefault="00CC2594">
    <w:pPr>
      <w:pStyle w:val="Foo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0109789"/>
      <w:docPartObj>
        <w:docPartGallery w:val="Page Numbers (Bottom of Page)"/>
        <w:docPartUnique/>
      </w:docPartObj>
    </w:sdtPr>
    <w:sdtEndPr/>
    <w:sdtContent>
      <w:p w:rsidR="00CC2594" w:rsidRDefault="00CC2594">
        <w:pPr>
          <w:pStyle w:val="Footer"/>
          <w:jc w:val="right"/>
        </w:pPr>
        <w:r>
          <w:rPr>
            <w:rFonts w:ascii="Times New Roman" w:hAnsi="Times New Roman" w:cs="Times New Roman"/>
            <w:b/>
            <w:bCs/>
            <w:noProof/>
            <w:sz w:val="24"/>
            <w:szCs w:val="24"/>
          </w:rPr>
          <mc:AlternateContent>
            <mc:Choice Requires="wps">
              <w:drawing>
                <wp:anchor distT="0" distB="0" distL="114300" distR="114300" simplePos="0" relativeHeight="251674624" behindDoc="0" locked="0" layoutInCell="1" allowOverlap="1" wp14:anchorId="3429659A" wp14:editId="332B8203">
                  <wp:simplePos x="0" y="0"/>
                  <wp:positionH relativeFrom="margin">
                    <wp:posOffset>0</wp:posOffset>
                  </wp:positionH>
                  <wp:positionV relativeFrom="paragraph">
                    <wp:posOffset>-114503</wp:posOffset>
                  </wp:positionV>
                  <wp:extent cx="6119495" cy="0"/>
                  <wp:effectExtent l="0" t="19050" r="52705" b="38100"/>
                  <wp:wrapNone/>
                  <wp:docPr id="18" name="Connecteur droit 6"/>
                  <wp:cNvGraphicFramePr/>
                  <a:graphic xmlns:a="http://schemas.openxmlformats.org/drawingml/2006/main">
                    <a:graphicData uri="http://schemas.microsoft.com/office/word/2010/wordprocessingShape">
                      <wps:wsp>
                        <wps:cNvCnPr/>
                        <wps:spPr>
                          <a:xfrm flipV="1">
                            <a:off x="0" y="0"/>
                            <a:ext cx="6119495" cy="0"/>
                          </a:xfrm>
                          <a:prstGeom prst="line">
                            <a:avLst/>
                          </a:prstGeom>
                          <a:noFill/>
                          <a:ln w="50800" cap="flat" cmpd="thinThick"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AC4CF78" id="Connecteur droit 6" o:spid="_x0000_s1026" style="position:absolute;flip:y;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9pt" to="481.8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" strokecolor="windowText" strokeweight="4pt">
                  <v:stroke linestyle="thinThick"/>
                  <w10:wrap anchorx="margin"/>
                </v:line>
              </w:pict>
            </mc:Fallback>
          </mc:AlternateContent>
        </w:r>
        <w:r>
          <w:fldChar w:fldCharType="begin"/>
        </w:r>
        <w:r>
          <w:instrText>PAGE   \* MERGEFORMAT</w:instrText>
        </w:r>
        <w:r>
          <w:fldChar w:fldCharType="separate"/>
        </w:r>
        <w:r w:rsidR="004B3C22">
          <w:rPr>
            <w:noProof/>
          </w:rPr>
          <w:t>43</w:t>
        </w:r>
        <w:r>
          <w:fldChar w:fldCharType="end"/>
        </w:r>
      </w:p>
    </w:sdtContent>
  </w:sdt>
  <w:p w:rsidR="00CC2594" w:rsidRDefault="00CC2594">
    <w:pPr>
      <w:pStyle w:val="Foote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7635546"/>
      <w:docPartObj>
        <w:docPartGallery w:val="Page Numbers (Bottom of Page)"/>
        <w:docPartUnique/>
      </w:docPartObj>
    </w:sdtPr>
    <w:sdtEndPr/>
    <w:sdtContent>
      <w:p w:rsidR="00CC2594" w:rsidRDefault="00CC2594">
        <w:pPr>
          <w:pStyle w:val="Footer"/>
          <w:jc w:val="right"/>
        </w:pPr>
        <w:r>
          <w:rPr>
            <w:rFonts w:ascii="Times New Roman" w:hAnsi="Times New Roman" w:cs="Times New Roman"/>
            <w:b/>
            <w:bCs/>
            <w:noProof/>
            <w:sz w:val="24"/>
            <w:szCs w:val="24"/>
          </w:rPr>
          <mc:AlternateContent>
            <mc:Choice Requires="wps">
              <w:drawing>
                <wp:anchor distT="0" distB="0" distL="114300" distR="114300" simplePos="0" relativeHeight="251677696" behindDoc="0" locked="0" layoutInCell="1" allowOverlap="1" wp14:anchorId="1E375062" wp14:editId="4B1391B9">
                  <wp:simplePos x="0" y="0"/>
                  <wp:positionH relativeFrom="column">
                    <wp:posOffset>0</wp:posOffset>
                  </wp:positionH>
                  <wp:positionV relativeFrom="paragraph">
                    <wp:posOffset>-70485</wp:posOffset>
                  </wp:positionV>
                  <wp:extent cx="6120130" cy="0"/>
                  <wp:effectExtent l="0" t="19050" r="52070" b="38100"/>
                  <wp:wrapNone/>
                  <wp:docPr id="23" name="Connecteur droit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20130"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23F424A" id="Connecteur droit 3" o:spid="_x0000_s1026" style="position:absolute;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55pt" to="481.9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" strokeweight="4.5pt">
                  <v:stroke linestyle="thickThin"/>
                </v:line>
              </w:pict>
            </mc:Fallback>
          </mc:AlternateContent>
        </w:r>
        <w:r>
          <w:fldChar w:fldCharType="begin"/>
        </w:r>
        <w:r>
          <w:instrText>PAGE   \* MERGEFORMAT</w:instrText>
        </w:r>
        <w:r>
          <w:fldChar w:fldCharType="separate"/>
        </w:r>
        <w:r w:rsidR="004B3C22">
          <w:rPr>
            <w:noProof/>
          </w:rPr>
          <w:t>45</w:t>
        </w:r>
        <w:r>
          <w:fldChar w:fldCharType="end"/>
        </w:r>
      </w:p>
    </w:sdtContent>
  </w:sdt>
  <w:p w:rsidR="00CC2594" w:rsidRDefault="00CC2594" w:rsidP="0055002B">
    <w:pPr>
      <w:pStyle w:val="Footer"/>
      <w:tabs>
        <w:tab w:val="clear" w:pos="4536"/>
        <w:tab w:val="clear" w:pos="9072"/>
        <w:tab w:val="left" w:pos="4125"/>
      </w:tabs>
    </w:pPr>
    <w: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E52F9" w:rsidRDefault="00AE52F9" w:rsidP="00D33204">
      <w:pPr>
        <w:spacing w:after="0" w:line="240" w:lineRule="auto"/>
      </w:pPr>
      <w:r>
        <w:separator/>
      </w:r>
    </w:p>
  </w:footnote>
  <w:footnote w:type="continuationSeparator" w:id="0">
    <w:p w:rsidR="00AE52F9" w:rsidRDefault="00AE52F9" w:rsidP="00D3320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594" w:rsidRPr="006955D4" w:rsidRDefault="00CC2594" w:rsidP="00E71D76">
    <w:pPr>
      <w:spacing w:before="240" w:after="0" w:line="360" w:lineRule="auto"/>
      <w:ind w:left="-142"/>
      <w:jc w:val="right"/>
      <w:rPr>
        <w:rFonts w:ascii="Times New Roman" w:hAnsi="Times New Roman" w:cs="Times New Roman"/>
        <w:b/>
        <w:bCs/>
        <w:sz w:val="24"/>
        <w:szCs w:val="24"/>
      </w:rPr>
    </w:pPr>
    <w:r>
      <w:rPr>
        <w:rFonts w:ascii="Times New Roman" w:hAnsi="Times New Roman" w:cs="Times New Roman"/>
        <w:b/>
        <w:bCs/>
        <w:noProof/>
        <w:sz w:val="24"/>
        <w:szCs w:val="24"/>
        <w:lang w:eastAsia="fr-FR"/>
      </w:rPr>
      <mc:AlternateContent>
        <mc:Choice Requires="wps">
          <w:drawing>
            <wp:anchor distT="0" distB="0" distL="114300" distR="114300" simplePos="0" relativeHeight="251681792" behindDoc="0" locked="0" layoutInCell="1" allowOverlap="1" wp14:anchorId="6BECE6FE" wp14:editId="7A66969B">
              <wp:simplePos x="0" y="0"/>
              <wp:positionH relativeFrom="column">
                <wp:posOffset>0</wp:posOffset>
              </wp:positionH>
              <wp:positionV relativeFrom="paragraph">
                <wp:posOffset>407873</wp:posOffset>
              </wp:positionV>
              <wp:extent cx="6119495" cy="0"/>
              <wp:effectExtent l="0" t="19050" r="52705" b="38100"/>
              <wp:wrapNone/>
              <wp:docPr id="25" name="Connecteur droit 2"/>
              <wp:cNvGraphicFramePr/>
              <a:graphic xmlns:a="http://schemas.openxmlformats.org/drawingml/2006/main">
                <a:graphicData uri="http://schemas.microsoft.com/office/word/2010/wordprocessingShape">
                  <wps:wsp>
                    <wps:cNvCnPr/>
                    <wps:spPr>
                      <a:xfrm flipV="1">
                        <a:off x="0" y="0"/>
                        <a:ext cx="6119495" cy="0"/>
                      </a:xfrm>
                      <a:prstGeom prst="line">
                        <a:avLst/>
                      </a:prstGeom>
                      <a:ln w="50800"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1C4B27" id="Connecteur droit 2" o:spid="_x0000_s1026" style="position:absolute;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32.1pt" to="481.85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" strokecolor="black [3213]" strokeweight="4pt">
              <v:stroke linestyle="thickThin" joinstyle="miter"/>
            </v:line>
          </w:pict>
        </mc:Fallback>
      </mc:AlternateContent>
    </w:r>
    <w:r>
      <w:rPr>
        <w:rFonts w:ascii="Times New Roman" w:hAnsi="Times New Roman" w:cs="Times New Roman"/>
        <w:b/>
        <w:bCs/>
        <w:sz w:val="24"/>
        <w:szCs w:val="24"/>
      </w:rPr>
      <w:t>INTRODUCTION GENERALE</w:t>
    </w:r>
  </w:p>
  <w:p w:rsidR="00CC2594" w:rsidRDefault="00CC2594">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594" w:rsidRPr="00AD6DC2" w:rsidRDefault="00CC2594" w:rsidP="00D33204">
    <w:pPr>
      <w:spacing w:before="240" w:after="0" w:line="360" w:lineRule="auto"/>
      <w:ind w:left="-142"/>
      <w:jc w:val="right"/>
      <w:rPr>
        <w:rFonts w:ascii="Times New Roman" w:hAnsi="Times New Roman" w:cs="Times New Roman"/>
        <w:b/>
        <w:bCs/>
        <w:sz w:val="24"/>
        <w:szCs w:val="24"/>
      </w:rPr>
    </w:pPr>
    <w:r>
      <w:rPr>
        <w:rFonts w:ascii="Times New Roman" w:hAnsi="Times New Roman" w:cs="Times New Roman"/>
        <w:b/>
        <w:bCs/>
        <w:noProof/>
        <w:sz w:val="24"/>
        <w:szCs w:val="24"/>
        <w:lang w:eastAsia="fr-FR"/>
      </w:rPr>
      <mc:AlternateContent>
        <mc:Choice Requires="wps">
          <w:drawing>
            <wp:anchor distT="0" distB="0" distL="114300" distR="114300" simplePos="0" relativeHeight="251659264" behindDoc="0" locked="0" layoutInCell="1" allowOverlap="1" wp14:anchorId="4CACADB9" wp14:editId="17915DF6">
              <wp:simplePos x="0" y="0"/>
              <wp:positionH relativeFrom="column">
                <wp:posOffset>0</wp:posOffset>
              </wp:positionH>
              <wp:positionV relativeFrom="paragraph">
                <wp:posOffset>407873</wp:posOffset>
              </wp:positionV>
              <wp:extent cx="6119495" cy="0"/>
              <wp:effectExtent l="0" t="19050" r="52705" b="38100"/>
              <wp:wrapNone/>
              <wp:docPr id="2" name="Connecteur droit 2"/>
              <wp:cNvGraphicFramePr/>
              <a:graphic xmlns:a="http://schemas.openxmlformats.org/drawingml/2006/main">
                <a:graphicData uri="http://schemas.microsoft.com/office/word/2010/wordprocessingShape">
                  <wps:wsp>
                    <wps:cNvCnPr/>
                    <wps:spPr>
                      <a:xfrm flipV="1">
                        <a:off x="0" y="0"/>
                        <a:ext cx="6119495" cy="0"/>
                      </a:xfrm>
                      <a:prstGeom prst="line">
                        <a:avLst/>
                      </a:prstGeom>
                      <a:ln w="50800"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69EAF9" id="Connecteur droit 2"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32.1pt" to="481.85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" strokecolor="black [3213]" strokeweight="4pt">
              <v:stroke linestyle="thickThin" joinstyle="miter"/>
            </v:line>
          </w:pict>
        </mc:Fallback>
      </mc:AlternateContent>
    </w:r>
    <w:r>
      <w:rPr>
        <w:rFonts w:ascii="Times New Roman" w:hAnsi="Times New Roman" w:cs="Times New Roman"/>
        <w:b/>
        <w:bCs/>
        <w:sz w:val="24"/>
        <w:szCs w:val="24"/>
      </w:rPr>
      <w:t xml:space="preserve"> CHAPITRE I                                                           QUALITÉ DE L’ÉNERGIE</w:t>
    </w:r>
    <w:r w:rsidRPr="00AD6DC2">
      <w:rPr>
        <w:rFonts w:ascii="Times New Roman" w:hAnsi="Times New Roman" w:cs="Times New Roman"/>
        <w:b/>
        <w:bCs/>
        <w:sz w:val="24"/>
        <w:szCs w:val="24"/>
      </w:rPr>
      <w:t xml:space="preserve"> ELEC</w:t>
    </w:r>
    <w:r>
      <w:rPr>
        <w:rFonts w:ascii="Times New Roman" w:hAnsi="Times New Roman" w:cs="Times New Roman"/>
        <w:b/>
        <w:bCs/>
        <w:sz w:val="24"/>
        <w:szCs w:val="24"/>
      </w:rPr>
      <w:t>TRIQUE</w:t>
    </w:r>
  </w:p>
  <w:p w:rsidR="00CC2594" w:rsidRDefault="00CC2594">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594" w:rsidRPr="000C6D2A" w:rsidRDefault="00CC2594" w:rsidP="00D33204">
    <w:pPr>
      <w:spacing w:before="240" w:after="0" w:line="360" w:lineRule="auto"/>
      <w:ind w:left="-142"/>
      <w:jc w:val="right"/>
      <w:rPr>
        <w:rFonts w:ascii="Times New Roman" w:hAnsi="Times New Roman" w:cs="Times New Roman"/>
        <w:b/>
        <w:bCs/>
        <w:sz w:val="24"/>
        <w:szCs w:val="24"/>
      </w:rPr>
    </w:pPr>
    <w:r>
      <w:rPr>
        <w:rFonts w:ascii="Times New Roman" w:hAnsi="Times New Roman" w:cs="Times New Roman"/>
        <w:b/>
        <w:bCs/>
        <w:noProof/>
        <w:sz w:val="24"/>
        <w:szCs w:val="24"/>
        <w:lang w:eastAsia="fr-FR"/>
      </w:rPr>
      <mc:AlternateContent>
        <mc:Choice Requires="wps">
          <w:drawing>
            <wp:anchor distT="0" distB="0" distL="114300" distR="114300" simplePos="0" relativeHeight="251664384" behindDoc="0" locked="0" layoutInCell="1" allowOverlap="1" wp14:anchorId="1A46D1B8" wp14:editId="29E82F20">
              <wp:simplePos x="0" y="0"/>
              <wp:positionH relativeFrom="column">
                <wp:posOffset>0</wp:posOffset>
              </wp:positionH>
              <wp:positionV relativeFrom="paragraph">
                <wp:posOffset>407873</wp:posOffset>
              </wp:positionV>
              <wp:extent cx="6119495" cy="0"/>
              <wp:effectExtent l="0" t="19050" r="52705" b="38100"/>
              <wp:wrapNone/>
              <wp:docPr id="9" name="Connecteur droit 2"/>
              <wp:cNvGraphicFramePr/>
              <a:graphic xmlns:a="http://schemas.openxmlformats.org/drawingml/2006/main">
                <a:graphicData uri="http://schemas.microsoft.com/office/word/2010/wordprocessingShape">
                  <wps:wsp>
                    <wps:cNvCnPr/>
                    <wps:spPr>
                      <a:xfrm flipV="1">
                        <a:off x="0" y="0"/>
                        <a:ext cx="6119495" cy="0"/>
                      </a:xfrm>
                      <a:prstGeom prst="line">
                        <a:avLst/>
                      </a:prstGeom>
                      <a:ln w="50800"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7BBA55" id="Connecteur droit 2"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32.1pt" to="481.85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" strokecolor="black [3213]" strokeweight="4pt">
              <v:stroke linestyle="thickThin" joinstyle="miter"/>
            </v:line>
          </w:pict>
        </mc:Fallback>
      </mc:AlternateContent>
    </w:r>
    <w:r>
      <w:rPr>
        <w:rFonts w:ascii="Times New Roman" w:hAnsi="Times New Roman" w:cs="Times New Roman"/>
        <w:b/>
        <w:bCs/>
        <w:sz w:val="24"/>
        <w:szCs w:val="24"/>
      </w:rPr>
      <w:t xml:space="preserve"> CHAPITRE II         LE FILTRE ACTIF PARALLÈLE &amp; COMMANDE CONVENTIONNEL</w:t>
    </w:r>
  </w:p>
  <w:p w:rsidR="00CC2594" w:rsidRDefault="00CC2594">
    <w:pPr>
      <w:pStyle w:val="Heade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594" w:rsidRPr="00F14DF2" w:rsidRDefault="00CC2594" w:rsidP="0055002B">
    <w:pPr>
      <w:pStyle w:val="Header"/>
      <w:tabs>
        <w:tab w:val="clear" w:pos="4536"/>
        <w:tab w:val="clear" w:pos="9072"/>
        <w:tab w:val="left" w:pos="6150"/>
      </w:tabs>
      <w:rPr>
        <w:b/>
        <w:bCs/>
      </w:rPr>
    </w:pPr>
    <w:r w:rsidRPr="00F14DF2">
      <w:rPr>
        <w:b/>
        <w:bCs/>
        <w:noProof/>
      </w:rPr>
      <mc:AlternateContent>
        <mc:Choice Requires="wps">
          <w:drawing>
            <wp:anchor distT="0" distB="0" distL="114300" distR="114300" simplePos="0" relativeHeight="251667456" behindDoc="0" locked="0" layoutInCell="1" allowOverlap="1" wp14:anchorId="7BB2C0D8" wp14:editId="139D15FB">
              <wp:simplePos x="0" y="0"/>
              <wp:positionH relativeFrom="column">
                <wp:posOffset>-47625</wp:posOffset>
              </wp:positionH>
              <wp:positionV relativeFrom="paragraph">
                <wp:posOffset>221615</wp:posOffset>
              </wp:positionV>
              <wp:extent cx="6120000" cy="0"/>
              <wp:effectExtent l="19050" t="19050" r="14605" b="38100"/>
              <wp:wrapNone/>
              <wp:docPr id="513" name="Connecteur droit 5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00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FAE600" id="Connecteur droit 513"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5pt,17.45pt" to="478.1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" strokeweight="4.5pt">
              <v:stroke linestyle="thinThick"/>
            </v:line>
          </w:pict>
        </mc:Fallback>
      </mc:AlternateContent>
    </w:r>
    <w:r w:rsidRPr="00F14DF2">
      <w:rPr>
        <w:b/>
        <w:bCs/>
      </w:rPr>
      <w:t xml:space="preserve">CHAPITRE </w:t>
    </w:r>
    <w:r>
      <w:rPr>
        <w:b/>
        <w:bCs/>
      </w:rPr>
      <w:t>III</w:t>
    </w:r>
    <w:r w:rsidRPr="00F14DF2">
      <w:rPr>
        <w:b/>
        <w:bCs/>
      </w:rPr>
      <w:t xml:space="preserve">              </w:t>
    </w:r>
    <w:r>
      <w:rPr>
        <w:b/>
        <w:bCs/>
      </w:rPr>
      <w:t xml:space="preserve"> </w:t>
    </w:r>
    <w:r w:rsidRPr="00F14DF2">
      <w:rPr>
        <w:b/>
        <w:bCs/>
      </w:rPr>
      <w:t xml:space="preserve">  </w:t>
    </w:r>
    <w:r>
      <w:rPr>
        <w:b/>
        <w:bCs/>
      </w:rPr>
      <w:t xml:space="preserve">   </w:t>
    </w:r>
    <w:r w:rsidRPr="00F14DF2">
      <w:rPr>
        <w:b/>
        <w:bCs/>
      </w:rPr>
      <w:t xml:space="preserve">                 </w:t>
    </w:r>
    <w:r>
      <w:rPr>
        <w:b/>
        <w:bCs/>
      </w:rPr>
      <w:t xml:space="preserve">                                               </w:t>
    </w:r>
    <w:r w:rsidRPr="00F14DF2">
      <w:rPr>
        <w:b/>
        <w:bCs/>
      </w:rPr>
      <w:t xml:space="preserve"> </w:t>
    </w:r>
    <w:r>
      <w:rPr>
        <w:b/>
        <w:bCs/>
      </w:rPr>
      <w:t xml:space="preserve">CONTRÔLE INTELLIGENT PAR </w:t>
    </w:r>
    <w:r w:rsidRPr="00F14DF2">
      <w:rPr>
        <w:b/>
        <w:bCs/>
      </w:rPr>
      <w:t xml:space="preserve">LOGIQUE FLOUE </w:t>
    </w:r>
  </w:p>
  <w:p w:rsidR="00CC2594" w:rsidRDefault="00CC2594">
    <w:pPr>
      <w:pStyle w:val="Heade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594" w:rsidRPr="001E3229" w:rsidRDefault="00CC2594" w:rsidP="0055002B">
    <w:pPr>
      <w:pStyle w:val="Header"/>
      <w:tabs>
        <w:tab w:val="clear" w:pos="4536"/>
        <w:tab w:val="clear" w:pos="9072"/>
        <w:tab w:val="left" w:pos="6150"/>
      </w:tabs>
      <w:rPr>
        <w:rFonts w:ascii="Times New Roman" w:hAnsi="Times New Roman" w:cs="Times New Roman"/>
        <w:b/>
        <w:bCs/>
        <w:sz w:val="24"/>
        <w:szCs w:val="24"/>
      </w:rPr>
    </w:pPr>
    <w:r w:rsidRPr="001E3229">
      <w:rPr>
        <w:rFonts w:ascii="Times New Roman" w:hAnsi="Times New Roman" w:cs="Times New Roman"/>
        <w:b/>
        <w:bCs/>
        <w:noProof/>
        <w:sz w:val="24"/>
        <w:szCs w:val="24"/>
      </w:rPr>
      <mc:AlternateContent>
        <mc:Choice Requires="wps">
          <w:drawing>
            <wp:anchor distT="0" distB="0" distL="114300" distR="114300" simplePos="0" relativeHeight="251670528" behindDoc="0" locked="0" layoutInCell="1" allowOverlap="1" wp14:anchorId="5F5DBFE3" wp14:editId="2A975D07">
              <wp:simplePos x="0" y="0"/>
              <wp:positionH relativeFrom="column">
                <wp:posOffset>-47625</wp:posOffset>
              </wp:positionH>
              <wp:positionV relativeFrom="paragraph">
                <wp:posOffset>221615</wp:posOffset>
              </wp:positionV>
              <wp:extent cx="6120000" cy="0"/>
              <wp:effectExtent l="19050" t="19050" r="14605" b="38100"/>
              <wp:wrapNone/>
              <wp:docPr id="16" name="Connecteur droit 5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00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75E5C4" id="Connecteur droit 513"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5pt,17.45pt" to="478.1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" strokeweight="4.5pt">
              <v:stroke linestyle="thinThick"/>
            </v:line>
          </w:pict>
        </mc:Fallback>
      </mc:AlternateContent>
    </w:r>
    <w:r w:rsidRPr="001E3229">
      <w:rPr>
        <w:rFonts w:ascii="Times New Roman" w:hAnsi="Times New Roman" w:cs="Times New Roman"/>
        <w:b/>
        <w:bCs/>
        <w:sz w:val="24"/>
        <w:szCs w:val="24"/>
      </w:rPr>
      <w:t xml:space="preserve">CHAPITRE </w:t>
    </w:r>
    <w:r>
      <w:rPr>
        <w:rFonts w:ascii="Times New Roman" w:hAnsi="Times New Roman" w:cs="Times New Roman"/>
        <w:b/>
        <w:bCs/>
        <w:sz w:val="24"/>
        <w:szCs w:val="24"/>
      </w:rPr>
      <w:t>IV</w:t>
    </w:r>
    <w:r w:rsidRPr="001E3229">
      <w:rPr>
        <w:rFonts w:ascii="Times New Roman" w:hAnsi="Times New Roman" w:cs="Times New Roman"/>
        <w:b/>
        <w:bCs/>
        <w:sz w:val="24"/>
        <w:szCs w:val="24"/>
      </w:rPr>
      <w:t xml:space="preserve">              </w:t>
    </w:r>
    <w:r>
      <w:rPr>
        <w:rFonts w:ascii="Times New Roman" w:hAnsi="Times New Roman" w:cs="Times New Roman"/>
        <w:b/>
        <w:bCs/>
        <w:sz w:val="24"/>
        <w:szCs w:val="24"/>
      </w:rPr>
      <w:t xml:space="preserve"> </w:t>
    </w:r>
    <w:r w:rsidRPr="001E3229">
      <w:rPr>
        <w:rFonts w:ascii="Times New Roman" w:hAnsi="Times New Roman" w:cs="Times New Roman"/>
        <w:b/>
        <w:bCs/>
        <w:sz w:val="24"/>
        <w:szCs w:val="24"/>
      </w:rPr>
      <w:t xml:space="preserve">  FILTRAGE ACTIF PARALLÈLE AVEC </w:t>
    </w:r>
    <w:r>
      <w:rPr>
        <w:rFonts w:ascii="Times New Roman" w:hAnsi="Times New Roman" w:cs="Times New Roman"/>
        <w:b/>
        <w:bCs/>
        <w:sz w:val="24"/>
        <w:szCs w:val="24"/>
      </w:rPr>
      <w:t>CONTROLEUR</w:t>
    </w:r>
    <w:r w:rsidRPr="001E3229">
      <w:rPr>
        <w:rFonts w:ascii="Times New Roman" w:hAnsi="Times New Roman" w:cs="Times New Roman"/>
        <w:b/>
        <w:bCs/>
        <w:sz w:val="24"/>
        <w:szCs w:val="24"/>
      </w:rPr>
      <w:t xml:space="preserve"> FLOUE </w:t>
    </w:r>
  </w:p>
  <w:p w:rsidR="00CC2594" w:rsidRDefault="00CC2594">
    <w:pPr>
      <w:pStyle w:val="Heade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594" w:rsidRPr="006955D4" w:rsidRDefault="00CC2594" w:rsidP="0055002B">
    <w:pPr>
      <w:spacing w:before="240" w:after="0" w:line="360" w:lineRule="auto"/>
      <w:ind w:left="-142"/>
      <w:jc w:val="right"/>
      <w:rPr>
        <w:rFonts w:ascii="Times New Roman" w:hAnsi="Times New Roman" w:cs="Times New Roman"/>
        <w:b/>
        <w:bCs/>
        <w:sz w:val="24"/>
        <w:szCs w:val="24"/>
      </w:rPr>
    </w:pPr>
    <w:r>
      <w:rPr>
        <w:rFonts w:ascii="Times New Roman" w:hAnsi="Times New Roman" w:cs="Times New Roman"/>
        <w:b/>
        <w:bCs/>
        <w:noProof/>
        <w:sz w:val="24"/>
        <w:szCs w:val="24"/>
        <w:lang w:eastAsia="fr-FR"/>
      </w:rPr>
      <mc:AlternateContent>
        <mc:Choice Requires="wps">
          <w:drawing>
            <wp:anchor distT="0" distB="0" distL="114300" distR="114300" simplePos="0" relativeHeight="251673600" behindDoc="0" locked="0" layoutInCell="1" allowOverlap="1" wp14:anchorId="15BC5D26" wp14:editId="764E47E7">
              <wp:simplePos x="0" y="0"/>
              <wp:positionH relativeFrom="column">
                <wp:posOffset>0</wp:posOffset>
              </wp:positionH>
              <wp:positionV relativeFrom="paragraph">
                <wp:posOffset>407873</wp:posOffset>
              </wp:positionV>
              <wp:extent cx="6119495" cy="0"/>
              <wp:effectExtent l="0" t="19050" r="52705" b="38100"/>
              <wp:wrapNone/>
              <wp:docPr id="17" name="Connecteur droit 2"/>
              <wp:cNvGraphicFramePr/>
              <a:graphic xmlns:a="http://schemas.openxmlformats.org/drawingml/2006/main">
                <a:graphicData uri="http://schemas.microsoft.com/office/word/2010/wordprocessingShape">
                  <wps:wsp>
                    <wps:cNvCnPr/>
                    <wps:spPr>
                      <a:xfrm flipV="1">
                        <a:off x="0" y="0"/>
                        <a:ext cx="6119495" cy="0"/>
                      </a:xfrm>
                      <a:prstGeom prst="line">
                        <a:avLst/>
                      </a:prstGeom>
                      <a:ln w="50800"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723F0E" id="Connecteur droit 2" o:spid="_x0000_s1026" style="position:absolute;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32.1pt" to="481.85pt,3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" strokecolor="black [3213]" strokeweight="4pt">
              <v:stroke linestyle="thickThin" joinstyle="miter"/>
            </v:line>
          </w:pict>
        </mc:Fallback>
      </mc:AlternateContent>
    </w:r>
    <w:r>
      <w:rPr>
        <w:rFonts w:ascii="Times New Roman" w:hAnsi="Times New Roman" w:cs="Times New Roman"/>
        <w:b/>
        <w:bCs/>
        <w:sz w:val="24"/>
        <w:szCs w:val="24"/>
      </w:rPr>
      <w:t>CONCLUSION GENERALE</w:t>
    </w:r>
  </w:p>
  <w:p w:rsidR="00CC2594" w:rsidRPr="006955D4" w:rsidRDefault="00CC2594">
    <w:pPr>
      <w:pStyle w:val="Header"/>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C2594" w:rsidRPr="00E66905" w:rsidRDefault="00CC2594" w:rsidP="0055002B">
    <w:pPr>
      <w:pStyle w:val="Header"/>
      <w:bidi/>
      <w:rPr>
        <w:rFonts w:ascii="Times New Roman" w:hAnsi="Times New Roman" w:cs="Times New Roman"/>
        <w:b/>
        <w:bCs/>
      </w:rPr>
    </w:pPr>
    <w:r w:rsidRPr="00E66905">
      <w:rPr>
        <w:rFonts w:ascii="Times New Roman" w:hAnsi="Times New Roman" w:cs="Times New Roman"/>
        <w:b/>
        <w:bCs/>
        <w:noProof/>
        <w:sz w:val="24"/>
        <w:szCs w:val="24"/>
      </w:rPr>
      <mc:AlternateContent>
        <mc:Choice Requires="wps">
          <w:drawing>
            <wp:anchor distT="0" distB="0" distL="114300" distR="114300" simplePos="0" relativeHeight="251676672" behindDoc="0" locked="0" layoutInCell="1" allowOverlap="1" wp14:anchorId="2056FC77" wp14:editId="442017A1">
              <wp:simplePos x="0" y="0"/>
              <wp:positionH relativeFrom="margin">
                <wp:posOffset>57150</wp:posOffset>
              </wp:positionH>
              <wp:positionV relativeFrom="paragraph">
                <wp:posOffset>307340</wp:posOffset>
              </wp:positionV>
              <wp:extent cx="6120130" cy="0"/>
              <wp:effectExtent l="0" t="19050" r="52070" b="38100"/>
              <wp:wrapNone/>
              <wp:docPr id="22" name="Connecteur droit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20130"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F4DEF53" id="Connecteur droit 1" o:spid="_x0000_s1026" style="position:absolute;flip:y;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5pt,24.2pt" to="486.4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" strokeweight="4.5pt">
              <v:stroke linestyle="thickThin"/>
              <w10:wrap anchorx="margin"/>
            </v:line>
          </w:pict>
        </mc:Fallback>
      </mc:AlternateContent>
    </w:r>
    <w:r w:rsidRPr="00E66905">
      <w:rPr>
        <w:rFonts w:ascii="Times New Roman" w:hAnsi="Times New Roman" w:cs="Times New Roman"/>
        <w:b/>
        <w:bCs/>
        <w:sz w:val="24"/>
        <w:szCs w:val="24"/>
      </w:rPr>
      <w:t>Bibliographie</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D5946"/>
    <w:multiLevelType w:val="multilevel"/>
    <w:tmpl w:val="2140F3B8"/>
    <w:lvl w:ilvl="0">
      <w:start w:val="1"/>
      <w:numFmt w:val="decimal"/>
      <w:suff w:val="space"/>
      <w:lvlText w:val="Chapter %1"/>
      <w:lvlJc w:val="left"/>
      <w:pPr>
        <w:ind w:left="0" w:firstLine="0"/>
      </w:pPr>
      <w:rPr>
        <w:rFonts w:hint="default"/>
      </w:rPr>
    </w:lvl>
    <w:lvl w:ilvl="1">
      <w:start w:val="3"/>
      <w:numFmt w:val="upperRoman"/>
      <w:lvlText w:val="%2."/>
      <w:lvlJc w:val="right"/>
      <w:pPr>
        <w:ind w:left="0" w:firstLine="0"/>
      </w:pPr>
      <w:rPr>
        <w:rFonts w:hint="default"/>
        <w:color w:val="FFFFFF" w:themeColor="background1"/>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15:restartNumberingAfterBreak="0">
    <w:nsid w:val="06CF64AC"/>
    <w:multiLevelType w:val="multilevel"/>
    <w:tmpl w:val="D2BAB068"/>
    <w:lvl w:ilvl="0">
      <w:start w:val="1"/>
      <w:numFmt w:val="decimal"/>
      <w:suff w:val="space"/>
      <w:lvlText w:val="Chapter %1"/>
      <w:lvlJc w:val="left"/>
      <w:pPr>
        <w:ind w:left="0" w:firstLine="0"/>
      </w:pPr>
    </w:lvl>
    <w:lvl w:ilvl="1">
      <w:start w:val="1"/>
      <w:numFmt w:val="upperRoman"/>
      <w:lvlText w:val="%2."/>
      <w:lvlJc w:val="righ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 w15:restartNumberingAfterBreak="0">
    <w:nsid w:val="080420A5"/>
    <w:multiLevelType w:val="hybridMultilevel"/>
    <w:tmpl w:val="08D2BBE8"/>
    <w:lvl w:ilvl="0" w:tplc="040C000B">
      <w:start w:val="1"/>
      <w:numFmt w:val="bullet"/>
      <w:lvlText w:val=""/>
      <w:lvlJc w:val="left"/>
      <w:pPr>
        <w:ind w:left="1429" w:hanging="360"/>
      </w:pPr>
      <w:rPr>
        <w:rFonts w:ascii="Wingdings" w:hAnsi="Wingdings"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3" w15:restartNumberingAfterBreak="0">
    <w:nsid w:val="0B9B5E12"/>
    <w:multiLevelType w:val="hybridMultilevel"/>
    <w:tmpl w:val="4A228C52"/>
    <w:lvl w:ilvl="0" w:tplc="9BDE123A">
      <w:start w:val="4"/>
      <w:numFmt w:val="upperRoman"/>
      <w:lvlText w:val="%1."/>
      <w:lvlJc w:val="right"/>
      <w:pPr>
        <w:ind w:left="502" w:hanging="360"/>
      </w:pPr>
      <w:rPr>
        <w:rFonts w:hint="default"/>
        <w:color w:val="FFFFFF" w:themeColor="background1"/>
      </w:rPr>
    </w:lvl>
    <w:lvl w:ilvl="1" w:tplc="040C0019" w:tentative="1">
      <w:start w:val="1"/>
      <w:numFmt w:val="lowerLetter"/>
      <w:lvlText w:val="%2."/>
      <w:lvlJc w:val="left"/>
      <w:pPr>
        <w:ind w:left="1222" w:hanging="360"/>
      </w:pPr>
    </w:lvl>
    <w:lvl w:ilvl="2" w:tplc="040C001B" w:tentative="1">
      <w:start w:val="1"/>
      <w:numFmt w:val="lowerRoman"/>
      <w:lvlText w:val="%3."/>
      <w:lvlJc w:val="right"/>
      <w:pPr>
        <w:ind w:left="1942" w:hanging="180"/>
      </w:pPr>
    </w:lvl>
    <w:lvl w:ilvl="3" w:tplc="040C000F" w:tentative="1">
      <w:start w:val="1"/>
      <w:numFmt w:val="decimal"/>
      <w:lvlText w:val="%4."/>
      <w:lvlJc w:val="left"/>
      <w:pPr>
        <w:ind w:left="2662" w:hanging="360"/>
      </w:pPr>
    </w:lvl>
    <w:lvl w:ilvl="4" w:tplc="040C0019" w:tentative="1">
      <w:start w:val="1"/>
      <w:numFmt w:val="lowerLetter"/>
      <w:lvlText w:val="%5."/>
      <w:lvlJc w:val="left"/>
      <w:pPr>
        <w:ind w:left="3382" w:hanging="360"/>
      </w:pPr>
    </w:lvl>
    <w:lvl w:ilvl="5" w:tplc="040C001B" w:tentative="1">
      <w:start w:val="1"/>
      <w:numFmt w:val="lowerRoman"/>
      <w:lvlText w:val="%6."/>
      <w:lvlJc w:val="right"/>
      <w:pPr>
        <w:ind w:left="4102" w:hanging="180"/>
      </w:pPr>
    </w:lvl>
    <w:lvl w:ilvl="6" w:tplc="040C000F" w:tentative="1">
      <w:start w:val="1"/>
      <w:numFmt w:val="decimal"/>
      <w:lvlText w:val="%7."/>
      <w:lvlJc w:val="left"/>
      <w:pPr>
        <w:ind w:left="4822" w:hanging="360"/>
      </w:pPr>
    </w:lvl>
    <w:lvl w:ilvl="7" w:tplc="040C0019" w:tentative="1">
      <w:start w:val="1"/>
      <w:numFmt w:val="lowerLetter"/>
      <w:lvlText w:val="%8."/>
      <w:lvlJc w:val="left"/>
      <w:pPr>
        <w:ind w:left="5542" w:hanging="360"/>
      </w:pPr>
    </w:lvl>
    <w:lvl w:ilvl="8" w:tplc="040C001B" w:tentative="1">
      <w:start w:val="1"/>
      <w:numFmt w:val="lowerRoman"/>
      <w:lvlText w:val="%9."/>
      <w:lvlJc w:val="right"/>
      <w:pPr>
        <w:ind w:left="6262" w:hanging="180"/>
      </w:pPr>
    </w:lvl>
  </w:abstractNum>
  <w:abstractNum w:abstractNumId="4" w15:restartNumberingAfterBreak="0">
    <w:nsid w:val="0CC22438"/>
    <w:multiLevelType w:val="multilevel"/>
    <w:tmpl w:val="FF483870"/>
    <w:lvl w:ilvl="0">
      <w:start w:val="1"/>
      <w:numFmt w:val="decimal"/>
      <w:suff w:val="space"/>
      <w:lvlText w:val="Chapter %1"/>
      <w:lvlJc w:val="left"/>
      <w:pPr>
        <w:ind w:left="0" w:firstLine="0"/>
      </w:pPr>
    </w:lvl>
    <w:lvl w:ilvl="1">
      <w:start w:val="1"/>
      <w:numFmt w:val="upperRoman"/>
      <w:lvlText w:val="%2."/>
      <w:lvlJc w:val="righ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5" w15:restartNumberingAfterBreak="0">
    <w:nsid w:val="11581518"/>
    <w:multiLevelType w:val="hybridMultilevel"/>
    <w:tmpl w:val="DE6C688C"/>
    <w:lvl w:ilvl="0" w:tplc="040C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C470D1E"/>
    <w:multiLevelType w:val="multilevel"/>
    <w:tmpl w:val="FF483870"/>
    <w:lvl w:ilvl="0">
      <w:start w:val="1"/>
      <w:numFmt w:val="decimal"/>
      <w:suff w:val="space"/>
      <w:lvlText w:val="Chapter %1"/>
      <w:lvlJc w:val="left"/>
      <w:pPr>
        <w:ind w:left="0" w:firstLine="0"/>
      </w:pPr>
    </w:lvl>
    <w:lvl w:ilvl="1">
      <w:start w:val="1"/>
      <w:numFmt w:val="upperRoman"/>
      <w:lvlText w:val="%2."/>
      <w:lvlJc w:val="righ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7" w15:restartNumberingAfterBreak="0">
    <w:nsid w:val="1CAB7A81"/>
    <w:multiLevelType w:val="hybridMultilevel"/>
    <w:tmpl w:val="0908BA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CFF1E1A"/>
    <w:multiLevelType w:val="hybridMultilevel"/>
    <w:tmpl w:val="EC5AE966"/>
    <w:lvl w:ilvl="0" w:tplc="040C000B">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9" w15:restartNumberingAfterBreak="0">
    <w:nsid w:val="1FD448FB"/>
    <w:multiLevelType w:val="multilevel"/>
    <w:tmpl w:val="5798DF16"/>
    <w:lvl w:ilvl="0">
      <w:start w:val="1"/>
      <w:numFmt w:val="decimal"/>
      <w:suff w:val="space"/>
      <w:lvlText w:val="Chapter %1"/>
      <w:lvlJc w:val="left"/>
      <w:pPr>
        <w:ind w:left="0" w:firstLine="0"/>
      </w:pPr>
    </w:lvl>
    <w:lvl w:ilvl="1">
      <w:start w:val="1"/>
      <w:numFmt w:val="upperRoman"/>
      <w:lvlText w:val="%2."/>
      <w:lvlJc w:val="right"/>
      <w:pPr>
        <w:ind w:left="0" w:firstLine="0"/>
      </w:pPr>
      <w:rPr>
        <w:color w:val="FFFFFF" w:themeColor="background1"/>
      </w:r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 w15:restartNumberingAfterBreak="0">
    <w:nsid w:val="202C7804"/>
    <w:multiLevelType w:val="hybridMultilevel"/>
    <w:tmpl w:val="E35005BC"/>
    <w:lvl w:ilvl="0" w:tplc="040C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538133F"/>
    <w:multiLevelType w:val="hybridMultilevel"/>
    <w:tmpl w:val="061EFF5C"/>
    <w:lvl w:ilvl="0" w:tplc="040C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83D5410"/>
    <w:multiLevelType w:val="multilevel"/>
    <w:tmpl w:val="40F41D7C"/>
    <w:lvl w:ilvl="0">
      <w:start w:val="2"/>
      <w:numFmt w:val="upperRoman"/>
      <w:lvlText w:val="%1"/>
      <w:lvlJc w:val="left"/>
      <w:pPr>
        <w:ind w:left="565" w:hanging="427"/>
      </w:pPr>
      <w:rPr>
        <w:rFonts w:hint="default"/>
      </w:rPr>
    </w:lvl>
    <w:lvl w:ilvl="1">
      <w:start w:val="1"/>
      <w:numFmt w:val="decimal"/>
      <w:lvlText w:val="%1.%2"/>
      <w:lvlJc w:val="left"/>
      <w:pPr>
        <w:ind w:left="565" w:hanging="427"/>
      </w:pPr>
      <w:rPr>
        <w:rFonts w:ascii="Times New Roman" w:eastAsia="Times New Roman" w:hAnsi="Times New Roman" w:cs="Times New Roman" w:hint="default"/>
        <w:b/>
        <w:bCs/>
        <w:spacing w:val="-2"/>
        <w:w w:val="100"/>
        <w:sz w:val="24"/>
        <w:szCs w:val="24"/>
      </w:rPr>
    </w:lvl>
    <w:lvl w:ilvl="2">
      <w:numFmt w:val="bullet"/>
      <w:lvlText w:val=""/>
      <w:lvlJc w:val="left"/>
      <w:pPr>
        <w:ind w:left="858" w:hanging="348"/>
      </w:pPr>
      <w:rPr>
        <w:rFonts w:hint="default"/>
        <w:w w:val="100"/>
      </w:rPr>
    </w:lvl>
    <w:lvl w:ilvl="3">
      <w:numFmt w:val="bullet"/>
      <w:lvlText w:val="•"/>
      <w:lvlJc w:val="left"/>
      <w:pPr>
        <w:ind w:left="2270" w:hanging="348"/>
      </w:pPr>
      <w:rPr>
        <w:rFonts w:hint="default"/>
      </w:rPr>
    </w:lvl>
    <w:lvl w:ilvl="4">
      <w:numFmt w:val="bullet"/>
      <w:lvlText w:val="•"/>
      <w:lvlJc w:val="left"/>
      <w:pPr>
        <w:ind w:left="3401" w:hanging="348"/>
      </w:pPr>
      <w:rPr>
        <w:rFonts w:hint="default"/>
      </w:rPr>
    </w:lvl>
    <w:lvl w:ilvl="5">
      <w:numFmt w:val="bullet"/>
      <w:lvlText w:val="•"/>
      <w:lvlJc w:val="left"/>
      <w:pPr>
        <w:ind w:left="4532" w:hanging="348"/>
      </w:pPr>
      <w:rPr>
        <w:rFonts w:hint="default"/>
      </w:rPr>
    </w:lvl>
    <w:lvl w:ilvl="6">
      <w:numFmt w:val="bullet"/>
      <w:lvlText w:val="•"/>
      <w:lvlJc w:val="left"/>
      <w:pPr>
        <w:ind w:left="5663" w:hanging="348"/>
      </w:pPr>
      <w:rPr>
        <w:rFonts w:hint="default"/>
      </w:rPr>
    </w:lvl>
    <w:lvl w:ilvl="7">
      <w:numFmt w:val="bullet"/>
      <w:lvlText w:val="•"/>
      <w:lvlJc w:val="left"/>
      <w:pPr>
        <w:ind w:left="6794" w:hanging="348"/>
      </w:pPr>
      <w:rPr>
        <w:rFonts w:hint="default"/>
      </w:rPr>
    </w:lvl>
    <w:lvl w:ilvl="8">
      <w:numFmt w:val="bullet"/>
      <w:lvlText w:val="•"/>
      <w:lvlJc w:val="left"/>
      <w:pPr>
        <w:ind w:left="7924" w:hanging="348"/>
      </w:pPr>
      <w:rPr>
        <w:rFonts w:hint="default"/>
      </w:rPr>
    </w:lvl>
  </w:abstractNum>
  <w:abstractNum w:abstractNumId="13" w15:restartNumberingAfterBreak="0">
    <w:nsid w:val="29085D04"/>
    <w:multiLevelType w:val="hybridMultilevel"/>
    <w:tmpl w:val="55D6515A"/>
    <w:lvl w:ilvl="0" w:tplc="040C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2F52243B"/>
    <w:multiLevelType w:val="multilevel"/>
    <w:tmpl w:val="448AD170"/>
    <w:lvl w:ilvl="0">
      <w:start w:val="1"/>
      <w:numFmt w:val="decimal"/>
      <w:suff w:val="space"/>
      <w:lvlText w:val="Chapter %1"/>
      <w:lvlJc w:val="left"/>
      <w:pPr>
        <w:ind w:left="0" w:firstLine="0"/>
      </w:pPr>
    </w:lvl>
    <w:lvl w:ilvl="1">
      <w:start w:val="1"/>
      <w:numFmt w:val="upperRoman"/>
      <w:lvlText w:val="%2."/>
      <w:lvlJc w:val="righ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5" w15:restartNumberingAfterBreak="0">
    <w:nsid w:val="30057267"/>
    <w:multiLevelType w:val="hybridMultilevel"/>
    <w:tmpl w:val="10E6A1D0"/>
    <w:lvl w:ilvl="0" w:tplc="040C000B">
      <w:start w:val="1"/>
      <w:numFmt w:val="bullet"/>
      <w:lvlText w:val=""/>
      <w:lvlJc w:val="left"/>
      <w:pPr>
        <w:ind w:left="720" w:hanging="360"/>
      </w:pPr>
      <w:rPr>
        <w:rFonts w:ascii="Wingdings" w:hAnsi="Wingdings" w:hint="default"/>
      </w:rPr>
    </w:lvl>
    <w:lvl w:ilvl="1" w:tplc="53429436">
      <w:numFmt w:val="bullet"/>
      <w:lvlText w:val="-"/>
      <w:lvlJc w:val="left"/>
      <w:pPr>
        <w:ind w:left="1440" w:hanging="360"/>
      </w:pPr>
      <w:rPr>
        <w:rFonts w:ascii="Times New Roman" w:eastAsiaTheme="minorEastAsia"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16F3BB4"/>
    <w:multiLevelType w:val="hybridMultilevel"/>
    <w:tmpl w:val="63AE7C42"/>
    <w:lvl w:ilvl="0" w:tplc="040C000B">
      <w:start w:val="1"/>
      <w:numFmt w:val="bullet"/>
      <w:lvlText w:val=""/>
      <w:lvlJc w:val="left"/>
      <w:pPr>
        <w:tabs>
          <w:tab w:val="num" w:pos="780"/>
        </w:tabs>
        <w:ind w:left="780" w:hanging="360"/>
      </w:pPr>
      <w:rPr>
        <w:rFonts w:ascii="Wingdings" w:hAnsi="Wingdings" w:hint="default"/>
      </w:rPr>
    </w:lvl>
    <w:lvl w:ilvl="1" w:tplc="040C0003" w:tentative="1">
      <w:start w:val="1"/>
      <w:numFmt w:val="bullet"/>
      <w:lvlText w:val="o"/>
      <w:lvlJc w:val="left"/>
      <w:pPr>
        <w:tabs>
          <w:tab w:val="num" w:pos="1500"/>
        </w:tabs>
        <w:ind w:left="1500" w:hanging="360"/>
      </w:pPr>
      <w:rPr>
        <w:rFonts w:ascii="Courier New" w:hAnsi="Courier New" w:cs="Courier New" w:hint="default"/>
      </w:rPr>
    </w:lvl>
    <w:lvl w:ilvl="2" w:tplc="040C0005" w:tentative="1">
      <w:start w:val="1"/>
      <w:numFmt w:val="bullet"/>
      <w:lvlText w:val=""/>
      <w:lvlJc w:val="left"/>
      <w:pPr>
        <w:tabs>
          <w:tab w:val="num" w:pos="2220"/>
        </w:tabs>
        <w:ind w:left="2220" w:hanging="360"/>
      </w:pPr>
      <w:rPr>
        <w:rFonts w:ascii="Wingdings" w:hAnsi="Wingdings" w:hint="default"/>
      </w:rPr>
    </w:lvl>
    <w:lvl w:ilvl="3" w:tplc="040C0001" w:tentative="1">
      <w:start w:val="1"/>
      <w:numFmt w:val="bullet"/>
      <w:lvlText w:val=""/>
      <w:lvlJc w:val="left"/>
      <w:pPr>
        <w:tabs>
          <w:tab w:val="num" w:pos="2940"/>
        </w:tabs>
        <w:ind w:left="2940" w:hanging="360"/>
      </w:pPr>
      <w:rPr>
        <w:rFonts w:ascii="Symbol" w:hAnsi="Symbol" w:hint="default"/>
      </w:rPr>
    </w:lvl>
    <w:lvl w:ilvl="4" w:tplc="040C0003" w:tentative="1">
      <w:start w:val="1"/>
      <w:numFmt w:val="bullet"/>
      <w:lvlText w:val="o"/>
      <w:lvlJc w:val="left"/>
      <w:pPr>
        <w:tabs>
          <w:tab w:val="num" w:pos="3660"/>
        </w:tabs>
        <w:ind w:left="3660" w:hanging="360"/>
      </w:pPr>
      <w:rPr>
        <w:rFonts w:ascii="Courier New" w:hAnsi="Courier New" w:cs="Courier New" w:hint="default"/>
      </w:rPr>
    </w:lvl>
    <w:lvl w:ilvl="5" w:tplc="040C0005" w:tentative="1">
      <w:start w:val="1"/>
      <w:numFmt w:val="bullet"/>
      <w:lvlText w:val=""/>
      <w:lvlJc w:val="left"/>
      <w:pPr>
        <w:tabs>
          <w:tab w:val="num" w:pos="4380"/>
        </w:tabs>
        <w:ind w:left="4380" w:hanging="360"/>
      </w:pPr>
      <w:rPr>
        <w:rFonts w:ascii="Wingdings" w:hAnsi="Wingdings" w:hint="default"/>
      </w:rPr>
    </w:lvl>
    <w:lvl w:ilvl="6" w:tplc="040C0001" w:tentative="1">
      <w:start w:val="1"/>
      <w:numFmt w:val="bullet"/>
      <w:lvlText w:val=""/>
      <w:lvlJc w:val="left"/>
      <w:pPr>
        <w:tabs>
          <w:tab w:val="num" w:pos="5100"/>
        </w:tabs>
        <w:ind w:left="5100" w:hanging="360"/>
      </w:pPr>
      <w:rPr>
        <w:rFonts w:ascii="Symbol" w:hAnsi="Symbol" w:hint="default"/>
      </w:rPr>
    </w:lvl>
    <w:lvl w:ilvl="7" w:tplc="040C0003" w:tentative="1">
      <w:start w:val="1"/>
      <w:numFmt w:val="bullet"/>
      <w:lvlText w:val="o"/>
      <w:lvlJc w:val="left"/>
      <w:pPr>
        <w:tabs>
          <w:tab w:val="num" w:pos="5820"/>
        </w:tabs>
        <w:ind w:left="5820" w:hanging="360"/>
      </w:pPr>
      <w:rPr>
        <w:rFonts w:ascii="Courier New" w:hAnsi="Courier New" w:cs="Courier New" w:hint="default"/>
      </w:rPr>
    </w:lvl>
    <w:lvl w:ilvl="8" w:tplc="040C0005" w:tentative="1">
      <w:start w:val="1"/>
      <w:numFmt w:val="bullet"/>
      <w:lvlText w:val=""/>
      <w:lvlJc w:val="left"/>
      <w:pPr>
        <w:tabs>
          <w:tab w:val="num" w:pos="6540"/>
        </w:tabs>
        <w:ind w:left="6540" w:hanging="360"/>
      </w:pPr>
      <w:rPr>
        <w:rFonts w:ascii="Wingdings" w:hAnsi="Wingdings" w:hint="default"/>
      </w:rPr>
    </w:lvl>
  </w:abstractNum>
  <w:abstractNum w:abstractNumId="17" w15:restartNumberingAfterBreak="0">
    <w:nsid w:val="3A953876"/>
    <w:multiLevelType w:val="multilevel"/>
    <w:tmpl w:val="379497C6"/>
    <w:lvl w:ilvl="0">
      <w:start w:val="2"/>
      <w:numFmt w:val="upperRoman"/>
      <w:lvlText w:val="%1"/>
      <w:lvlJc w:val="left"/>
      <w:pPr>
        <w:ind w:left="926" w:hanging="788"/>
      </w:pPr>
      <w:rPr>
        <w:rFonts w:hint="default"/>
      </w:rPr>
    </w:lvl>
    <w:lvl w:ilvl="1">
      <w:start w:val="7"/>
      <w:numFmt w:val="decimal"/>
      <w:lvlText w:val="%1.%2"/>
      <w:lvlJc w:val="left"/>
      <w:pPr>
        <w:ind w:left="926" w:hanging="788"/>
      </w:pPr>
      <w:rPr>
        <w:rFonts w:hint="default"/>
      </w:rPr>
    </w:lvl>
    <w:lvl w:ilvl="2">
      <w:start w:val="2"/>
      <w:numFmt w:val="decimal"/>
      <w:lvlText w:val="%1.%2.%3"/>
      <w:lvlJc w:val="left"/>
      <w:pPr>
        <w:ind w:left="926" w:hanging="788"/>
      </w:pPr>
      <w:rPr>
        <w:rFonts w:hint="default"/>
      </w:rPr>
    </w:lvl>
    <w:lvl w:ilvl="3">
      <w:start w:val="1"/>
      <w:numFmt w:val="decimal"/>
      <w:lvlText w:val="%1.%2.%3.%4"/>
      <w:lvlJc w:val="left"/>
      <w:pPr>
        <w:ind w:left="926" w:hanging="788"/>
      </w:pPr>
      <w:rPr>
        <w:rFonts w:ascii="Times New Roman" w:eastAsia="Times New Roman" w:hAnsi="Times New Roman" w:cs="Times New Roman" w:hint="default"/>
        <w:b/>
        <w:bCs/>
        <w:spacing w:val="-4"/>
        <w:w w:val="99"/>
        <w:sz w:val="24"/>
        <w:szCs w:val="24"/>
      </w:rPr>
    </w:lvl>
    <w:lvl w:ilvl="4">
      <w:start w:val="1"/>
      <w:numFmt w:val="bullet"/>
      <w:lvlText w:val=""/>
      <w:lvlJc w:val="left"/>
      <w:pPr>
        <w:ind w:left="1132" w:hanging="286"/>
      </w:pPr>
      <w:rPr>
        <w:rFonts w:ascii="Wingdings" w:hAnsi="Wingdings" w:hint="default"/>
        <w:w w:val="100"/>
        <w:sz w:val="24"/>
        <w:szCs w:val="24"/>
      </w:rPr>
    </w:lvl>
    <w:lvl w:ilvl="5">
      <w:numFmt w:val="bullet"/>
      <w:lvlText w:val="•"/>
      <w:lvlJc w:val="left"/>
      <w:pPr>
        <w:ind w:left="5160" w:hanging="286"/>
      </w:pPr>
      <w:rPr>
        <w:rFonts w:hint="default"/>
      </w:rPr>
    </w:lvl>
    <w:lvl w:ilvl="6">
      <w:numFmt w:val="bullet"/>
      <w:lvlText w:val="•"/>
      <w:lvlJc w:val="left"/>
      <w:pPr>
        <w:ind w:left="6165" w:hanging="286"/>
      </w:pPr>
      <w:rPr>
        <w:rFonts w:hint="default"/>
      </w:rPr>
    </w:lvl>
    <w:lvl w:ilvl="7">
      <w:numFmt w:val="bullet"/>
      <w:lvlText w:val="•"/>
      <w:lvlJc w:val="left"/>
      <w:pPr>
        <w:ind w:left="7170" w:hanging="286"/>
      </w:pPr>
      <w:rPr>
        <w:rFonts w:hint="default"/>
      </w:rPr>
    </w:lvl>
    <w:lvl w:ilvl="8">
      <w:numFmt w:val="bullet"/>
      <w:lvlText w:val="•"/>
      <w:lvlJc w:val="left"/>
      <w:pPr>
        <w:ind w:left="8176" w:hanging="286"/>
      </w:pPr>
      <w:rPr>
        <w:rFonts w:hint="default"/>
      </w:rPr>
    </w:lvl>
  </w:abstractNum>
  <w:abstractNum w:abstractNumId="18" w15:restartNumberingAfterBreak="0">
    <w:nsid w:val="40E561B9"/>
    <w:multiLevelType w:val="hybridMultilevel"/>
    <w:tmpl w:val="5ED6953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46E040E6"/>
    <w:multiLevelType w:val="multilevel"/>
    <w:tmpl w:val="B3D8D61A"/>
    <w:lvl w:ilvl="0">
      <w:start w:val="1"/>
      <w:numFmt w:val="decimal"/>
      <w:suff w:val="space"/>
      <w:lvlText w:val="Chapter %1"/>
      <w:lvlJc w:val="left"/>
      <w:pPr>
        <w:ind w:left="0" w:firstLine="0"/>
      </w:pPr>
    </w:lvl>
    <w:lvl w:ilvl="1">
      <w:start w:val="1"/>
      <w:numFmt w:val="upperRoman"/>
      <w:lvlText w:val="%2."/>
      <w:lvlJc w:val="righ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0" w15:restartNumberingAfterBreak="0">
    <w:nsid w:val="492139D4"/>
    <w:multiLevelType w:val="hybridMultilevel"/>
    <w:tmpl w:val="5BAE8904"/>
    <w:lvl w:ilvl="0" w:tplc="38BE51EE">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49381A81"/>
    <w:multiLevelType w:val="multilevel"/>
    <w:tmpl w:val="2018BE28"/>
    <w:lvl w:ilvl="0">
      <w:start w:val="1"/>
      <w:numFmt w:val="decimal"/>
      <w:suff w:val="space"/>
      <w:lvlText w:val="Chapter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2" w15:restartNumberingAfterBreak="0">
    <w:nsid w:val="4BE24FF5"/>
    <w:multiLevelType w:val="hybridMultilevel"/>
    <w:tmpl w:val="562A23F8"/>
    <w:lvl w:ilvl="0" w:tplc="040C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4CE52110"/>
    <w:multiLevelType w:val="hybridMultilevel"/>
    <w:tmpl w:val="655C0A40"/>
    <w:lvl w:ilvl="0" w:tplc="040C0001">
      <w:start w:val="1"/>
      <w:numFmt w:val="bullet"/>
      <w:lvlText w:val=""/>
      <w:lvlJc w:val="left"/>
      <w:pPr>
        <w:tabs>
          <w:tab w:val="num" w:pos="600"/>
        </w:tabs>
        <w:ind w:left="60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D0F082C"/>
    <w:multiLevelType w:val="hybridMultilevel"/>
    <w:tmpl w:val="62E0C3F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E6956E2"/>
    <w:multiLevelType w:val="hybridMultilevel"/>
    <w:tmpl w:val="DD2EDA7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6194DFF"/>
    <w:multiLevelType w:val="hybridMultilevel"/>
    <w:tmpl w:val="E250B73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9DB5F0C"/>
    <w:multiLevelType w:val="multilevel"/>
    <w:tmpl w:val="FF483870"/>
    <w:lvl w:ilvl="0">
      <w:start w:val="1"/>
      <w:numFmt w:val="decimal"/>
      <w:suff w:val="space"/>
      <w:lvlText w:val="Chapter %1"/>
      <w:lvlJc w:val="left"/>
      <w:pPr>
        <w:ind w:left="0" w:firstLine="0"/>
      </w:pPr>
    </w:lvl>
    <w:lvl w:ilvl="1">
      <w:start w:val="1"/>
      <w:numFmt w:val="upperRoman"/>
      <w:lvlText w:val="%2."/>
      <w:lvlJc w:val="righ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8" w15:restartNumberingAfterBreak="0">
    <w:nsid w:val="623436BD"/>
    <w:multiLevelType w:val="multilevel"/>
    <w:tmpl w:val="58AE88AA"/>
    <w:lvl w:ilvl="0">
      <w:start w:val="1"/>
      <w:numFmt w:val="decimal"/>
      <w:suff w:val="space"/>
      <w:lvlText w:val="Chapter %1"/>
      <w:lvlJc w:val="left"/>
      <w:pPr>
        <w:ind w:left="0" w:firstLine="0"/>
      </w:pPr>
      <w:rPr>
        <w:rFonts w:hint="default"/>
      </w:rPr>
    </w:lvl>
    <w:lvl w:ilvl="1">
      <w:start w:val="4"/>
      <w:numFmt w:val="upperRoman"/>
      <w:lvlText w:val="%2."/>
      <w:lvlJc w:val="right"/>
      <w:pPr>
        <w:ind w:left="0" w:firstLine="0"/>
      </w:pPr>
      <w:rPr>
        <w:rFonts w:hint="default"/>
        <w:color w:val="FFFFFF" w:themeColor="background1"/>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9" w15:restartNumberingAfterBreak="0">
    <w:nsid w:val="64A6760E"/>
    <w:multiLevelType w:val="hybridMultilevel"/>
    <w:tmpl w:val="768C6B20"/>
    <w:lvl w:ilvl="0" w:tplc="040C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6BA908C8"/>
    <w:multiLevelType w:val="hybridMultilevel"/>
    <w:tmpl w:val="3BEEABD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C833DCC"/>
    <w:multiLevelType w:val="hybridMultilevel"/>
    <w:tmpl w:val="DD4AEAF8"/>
    <w:lvl w:ilvl="0" w:tplc="040C000B">
      <w:start w:val="1"/>
      <w:numFmt w:val="bullet"/>
      <w:lvlText w:val=""/>
      <w:lvlJc w:val="left"/>
      <w:pPr>
        <w:ind w:left="1429" w:hanging="360"/>
      </w:pPr>
      <w:rPr>
        <w:rFonts w:ascii="Wingdings" w:hAnsi="Wingdings" w:hint="default"/>
      </w:rPr>
    </w:lvl>
    <w:lvl w:ilvl="1" w:tplc="BA3E6952">
      <w:start w:val="2"/>
      <w:numFmt w:val="bullet"/>
      <w:lvlText w:val="•"/>
      <w:lvlJc w:val="left"/>
      <w:pPr>
        <w:ind w:left="2149" w:hanging="360"/>
      </w:pPr>
      <w:rPr>
        <w:rFonts w:ascii="Times New Roman" w:eastAsiaTheme="minorEastAsia" w:hAnsi="Times New Roman" w:cs="Times New Roman"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32" w15:restartNumberingAfterBreak="0">
    <w:nsid w:val="6F3170A1"/>
    <w:multiLevelType w:val="hybridMultilevel"/>
    <w:tmpl w:val="3D02FDF6"/>
    <w:lvl w:ilvl="0" w:tplc="040C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701F378E"/>
    <w:multiLevelType w:val="hybridMultilevel"/>
    <w:tmpl w:val="3B904E5E"/>
    <w:lvl w:ilvl="0" w:tplc="3EDCE6FE">
      <w:numFmt w:val="bullet"/>
      <w:lvlText w:val="-"/>
      <w:lvlJc w:val="left"/>
      <w:pPr>
        <w:ind w:left="720" w:hanging="360"/>
      </w:pPr>
      <w:rPr>
        <w:rFonts w:ascii="Times New Roman" w:eastAsiaTheme="minorHAns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709317C3"/>
    <w:multiLevelType w:val="multilevel"/>
    <w:tmpl w:val="079ADDC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72B13C5F"/>
    <w:multiLevelType w:val="hybridMultilevel"/>
    <w:tmpl w:val="94F4C21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2D06BB2"/>
    <w:multiLevelType w:val="hybridMultilevel"/>
    <w:tmpl w:val="4D60F4E6"/>
    <w:lvl w:ilvl="0" w:tplc="58868A68">
      <w:start w:val="4"/>
      <w:numFmt w:val="upperRoman"/>
      <w:lvlText w:val="%1."/>
      <w:lvlJc w:val="righ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77DB6D2B"/>
    <w:multiLevelType w:val="hybridMultilevel"/>
    <w:tmpl w:val="B79C85F0"/>
    <w:lvl w:ilvl="0" w:tplc="148816B6">
      <w:start w:val="1"/>
      <w:numFmt w:val="bullet"/>
      <w:pStyle w:val="5-despoints"/>
      <w:lvlText w:val=""/>
      <w:lvlJc w:val="left"/>
      <w:pPr>
        <w:ind w:left="680" w:hanging="453"/>
      </w:pPr>
      <w:rPr>
        <w:rFonts w:ascii="Symbol" w:hAnsi="Symbol" w:hint="default"/>
        <w:b w:val="0"/>
        <w:i w:val="0"/>
        <w:strike w:val="0"/>
        <w:dstrike w:val="0"/>
        <w:color w:val="000000"/>
        <w:sz w:val="23"/>
        <w:szCs w:val="23"/>
        <w:u w:val="none" w:color="000000"/>
        <w:bdr w:val="none" w:sz="0" w:space="0" w:color="auto"/>
        <w:shd w:val="clear" w:color="auto" w:fill="auto"/>
        <w:vertAlign w:val="baseline"/>
      </w:rPr>
    </w:lvl>
    <w:lvl w:ilvl="1" w:tplc="7EE24976">
      <w:start w:val="1"/>
      <w:numFmt w:val="bullet"/>
      <w:lvlText w:val="o"/>
      <w:lvlJc w:val="left"/>
      <w:pPr>
        <w:ind w:left="1475"/>
      </w:pPr>
      <w:rPr>
        <w:rFonts w:ascii="Segoe UI Symbol" w:eastAsia="Segoe UI Symbol" w:hAnsi="Segoe UI Symbol" w:cs="Segoe UI Symbol"/>
        <w:b w:val="0"/>
        <w:i w:val="0"/>
        <w:strike w:val="0"/>
        <w:dstrike w:val="0"/>
        <w:color w:val="000000"/>
        <w:sz w:val="23"/>
        <w:szCs w:val="23"/>
        <w:u w:val="none" w:color="000000"/>
        <w:bdr w:val="none" w:sz="0" w:space="0" w:color="auto"/>
        <w:shd w:val="clear" w:color="auto" w:fill="auto"/>
        <w:vertAlign w:val="baseline"/>
      </w:rPr>
    </w:lvl>
    <w:lvl w:ilvl="2" w:tplc="937C9450">
      <w:start w:val="1"/>
      <w:numFmt w:val="bullet"/>
      <w:lvlText w:val="▪"/>
      <w:lvlJc w:val="left"/>
      <w:pPr>
        <w:ind w:left="2195"/>
      </w:pPr>
      <w:rPr>
        <w:rFonts w:ascii="Segoe UI Symbol" w:eastAsia="Segoe UI Symbol" w:hAnsi="Segoe UI Symbol" w:cs="Segoe UI Symbol"/>
        <w:b w:val="0"/>
        <w:i w:val="0"/>
        <w:strike w:val="0"/>
        <w:dstrike w:val="0"/>
        <w:color w:val="000000"/>
        <w:sz w:val="23"/>
        <w:szCs w:val="23"/>
        <w:u w:val="none" w:color="000000"/>
        <w:bdr w:val="none" w:sz="0" w:space="0" w:color="auto"/>
        <w:shd w:val="clear" w:color="auto" w:fill="auto"/>
        <w:vertAlign w:val="baseline"/>
      </w:rPr>
    </w:lvl>
    <w:lvl w:ilvl="3" w:tplc="24762FA4">
      <w:start w:val="1"/>
      <w:numFmt w:val="bullet"/>
      <w:lvlText w:val="•"/>
      <w:lvlJc w:val="left"/>
      <w:pPr>
        <w:ind w:left="2915"/>
      </w:pPr>
      <w:rPr>
        <w:rFonts w:ascii="Arial" w:eastAsia="Arial" w:hAnsi="Arial" w:cs="Arial"/>
        <w:b w:val="0"/>
        <w:i w:val="0"/>
        <w:strike w:val="0"/>
        <w:dstrike w:val="0"/>
        <w:color w:val="000000"/>
        <w:sz w:val="23"/>
        <w:szCs w:val="23"/>
        <w:u w:val="none" w:color="000000"/>
        <w:bdr w:val="none" w:sz="0" w:space="0" w:color="auto"/>
        <w:shd w:val="clear" w:color="auto" w:fill="auto"/>
        <w:vertAlign w:val="baseline"/>
      </w:rPr>
    </w:lvl>
    <w:lvl w:ilvl="4" w:tplc="24924FFE">
      <w:start w:val="1"/>
      <w:numFmt w:val="bullet"/>
      <w:lvlText w:val="o"/>
      <w:lvlJc w:val="left"/>
      <w:pPr>
        <w:ind w:left="3635"/>
      </w:pPr>
      <w:rPr>
        <w:rFonts w:ascii="Segoe UI Symbol" w:eastAsia="Segoe UI Symbol" w:hAnsi="Segoe UI Symbol" w:cs="Segoe UI Symbol"/>
        <w:b w:val="0"/>
        <w:i w:val="0"/>
        <w:strike w:val="0"/>
        <w:dstrike w:val="0"/>
        <w:color w:val="000000"/>
        <w:sz w:val="23"/>
        <w:szCs w:val="23"/>
        <w:u w:val="none" w:color="000000"/>
        <w:bdr w:val="none" w:sz="0" w:space="0" w:color="auto"/>
        <w:shd w:val="clear" w:color="auto" w:fill="auto"/>
        <w:vertAlign w:val="baseline"/>
      </w:rPr>
    </w:lvl>
    <w:lvl w:ilvl="5" w:tplc="36BE709A">
      <w:start w:val="1"/>
      <w:numFmt w:val="bullet"/>
      <w:lvlText w:val="▪"/>
      <w:lvlJc w:val="left"/>
      <w:pPr>
        <w:ind w:left="4355"/>
      </w:pPr>
      <w:rPr>
        <w:rFonts w:ascii="Segoe UI Symbol" w:eastAsia="Segoe UI Symbol" w:hAnsi="Segoe UI Symbol" w:cs="Segoe UI Symbol"/>
        <w:b w:val="0"/>
        <w:i w:val="0"/>
        <w:strike w:val="0"/>
        <w:dstrike w:val="0"/>
        <w:color w:val="000000"/>
        <w:sz w:val="23"/>
        <w:szCs w:val="23"/>
        <w:u w:val="none" w:color="000000"/>
        <w:bdr w:val="none" w:sz="0" w:space="0" w:color="auto"/>
        <w:shd w:val="clear" w:color="auto" w:fill="auto"/>
        <w:vertAlign w:val="baseline"/>
      </w:rPr>
    </w:lvl>
    <w:lvl w:ilvl="6" w:tplc="20246264">
      <w:start w:val="1"/>
      <w:numFmt w:val="bullet"/>
      <w:lvlText w:val="•"/>
      <w:lvlJc w:val="left"/>
      <w:pPr>
        <w:ind w:left="5075"/>
      </w:pPr>
      <w:rPr>
        <w:rFonts w:ascii="Arial" w:eastAsia="Arial" w:hAnsi="Arial" w:cs="Arial"/>
        <w:b w:val="0"/>
        <w:i w:val="0"/>
        <w:strike w:val="0"/>
        <w:dstrike w:val="0"/>
        <w:color w:val="000000"/>
        <w:sz w:val="23"/>
        <w:szCs w:val="23"/>
        <w:u w:val="none" w:color="000000"/>
        <w:bdr w:val="none" w:sz="0" w:space="0" w:color="auto"/>
        <w:shd w:val="clear" w:color="auto" w:fill="auto"/>
        <w:vertAlign w:val="baseline"/>
      </w:rPr>
    </w:lvl>
    <w:lvl w:ilvl="7" w:tplc="11AC529A">
      <w:start w:val="1"/>
      <w:numFmt w:val="bullet"/>
      <w:lvlText w:val="o"/>
      <w:lvlJc w:val="left"/>
      <w:pPr>
        <w:ind w:left="5795"/>
      </w:pPr>
      <w:rPr>
        <w:rFonts w:ascii="Segoe UI Symbol" w:eastAsia="Segoe UI Symbol" w:hAnsi="Segoe UI Symbol" w:cs="Segoe UI Symbol"/>
        <w:b w:val="0"/>
        <w:i w:val="0"/>
        <w:strike w:val="0"/>
        <w:dstrike w:val="0"/>
        <w:color w:val="000000"/>
        <w:sz w:val="23"/>
        <w:szCs w:val="23"/>
        <w:u w:val="none" w:color="000000"/>
        <w:bdr w:val="none" w:sz="0" w:space="0" w:color="auto"/>
        <w:shd w:val="clear" w:color="auto" w:fill="auto"/>
        <w:vertAlign w:val="baseline"/>
      </w:rPr>
    </w:lvl>
    <w:lvl w:ilvl="8" w:tplc="66068D7E">
      <w:start w:val="1"/>
      <w:numFmt w:val="bullet"/>
      <w:lvlText w:val="▪"/>
      <w:lvlJc w:val="left"/>
      <w:pPr>
        <w:ind w:left="6515"/>
      </w:pPr>
      <w:rPr>
        <w:rFonts w:ascii="Segoe UI Symbol" w:eastAsia="Segoe UI Symbol" w:hAnsi="Segoe UI Symbol" w:cs="Segoe UI Symbol"/>
        <w:b w:val="0"/>
        <w:i w:val="0"/>
        <w:strike w:val="0"/>
        <w:dstrike w:val="0"/>
        <w:color w:val="000000"/>
        <w:sz w:val="23"/>
        <w:szCs w:val="23"/>
        <w:u w:val="none" w:color="000000"/>
        <w:bdr w:val="none" w:sz="0" w:space="0" w:color="auto"/>
        <w:shd w:val="clear" w:color="auto" w:fill="auto"/>
        <w:vertAlign w:val="baseline"/>
      </w:rPr>
    </w:lvl>
  </w:abstractNum>
  <w:abstractNum w:abstractNumId="38" w15:restartNumberingAfterBreak="0">
    <w:nsid w:val="78937B0F"/>
    <w:multiLevelType w:val="hybridMultilevel"/>
    <w:tmpl w:val="A2924920"/>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7A6C4FBE"/>
    <w:multiLevelType w:val="hybridMultilevel"/>
    <w:tmpl w:val="E7E2638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BC75B23"/>
    <w:multiLevelType w:val="hybridMultilevel"/>
    <w:tmpl w:val="38E88CB2"/>
    <w:lvl w:ilvl="0" w:tplc="040C001B">
      <w:start w:val="1"/>
      <w:numFmt w:val="low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3"/>
  </w:num>
  <w:num w:numId="2">
    <w:abstractNumId w:val="30"/>
  </w:num>
  <w:num w:numId="3">
    <w:abstractNumId w:val="15"/>
  </w:num>
  <w:num w:numId="4">
    <w:abstractNumId w:val="7"/>
  </w:num>
  <w:num w:numId="5">
    <w:abstractNumId w:val="25"/>
  </w:num>
  <w:num w:numId="6">
    <w:abstractNumId w:val="24"/>
  </w:num>
  <w:num w:numId="7">
    <w:abstractNumId w:val="39"/>
  </w:num>
  <w:num w:numId="8">
    <w:abstractNumId w:val="26"/>
  </w:num>
  <w:num w:numId="9">
    <w:abstractNumId w:val="31"/>
  </w:num>
  <w:num w:numId="10">
    <w:abstractNumId w:val="8"/>
  </w:num>
  <w:num w:numId="11">
    <w:abstractNumId w:val="10"/>
  </w:num>
  <w:num w:numId="12">
    <w:abstractNumId w:val="2"/>
  </w:num>
  <w:num w:numId="13">
    <w:abstractNumId w:val="33"/>
  </w:num>
  <w:num w:numId="14">
    <w:abstractNumId w:val="37"/>
  </w:num>
  <w:num w:numId="15">
    <w:abstractNumId w:val="12"/>
  </w:num>
  <w:num w:numId="16">
    <w:abstractNumId w:val="22"/>
  </w:num>
  <w:num w:numId="17">
    <w:abstractNumId w:val="29"/>
  </w:num>
  <w:num w:numId="18">
    <w:abstractNumId w:val="11"/>
  </w:num>
  <w:num w:numId="19">
    <w:abstractNumId w:val="32"/>
  </w:num>
  <w:num w:numId="20">
    <w:abstractNumId w:val="5"/>
  </w:num>
  <w:num w:numId="21">
    <w:abstractNumId w:val="16"/>
  </w:num>
  <w:num w:numId="22">
    <w:abstractNumId w:val="17"/>
  </w:num>
  <w:num w:numId="23">
    <w:abstractNumId w:val="13"/>
  </w:num>
  <w:num w:numId="24">
    <w:abstractNumId w:val="34"/>
  </w:num>
  <w:num w:numId="25">
    <w:abstractNumId w:val="28"/>
  </w:num>
  <w:num w:numId="26">
    <w:abstractNumId w:val="1"/>
  </w:num>
  <w:num w:numId="27">
    <w:abstractNumId w:val="21"/>
  </w:num>
  <w:num w:numId="28">
    <w:abstractNumId w:val="14"/>
  </w:num>
  <w:num w:numId="29">
    <w:abstractNumId w:val="19"/>
  </w:num>
  <w:num w:numId="30">
    <w:abstractNumId w:val="9"/>
  </w:num>
  <w:num w:numId="31">
    <w:abstractNumId w:val="4"/>
  </w:num>
  <w:num w:numId="32">
    <w:abstractNumId w:val="27"/>
  </w:num>
  <w:num w:numId="33">
    <w:abstractNumId w:val="6"/>
  </w:num>
  <w:num w:numId="34">
    <w:abstractNumId w:val="18"/>
  </w:num>
  <w:num w:numId="35">
    <w:abstractNumId w:val="35"/>
  </w:num>
  <w:num w:numId="36">
    <w:abstractNumId w:val="40"/>
  </w:num>
  <w:num w:numId="37">
    <w:abstractNumId w:val="38"/>
  </w:num>
  <w:num w:numId="38">
    <w:abstractNumId w:val="0"/>
  </w:num>
  <w:num w:numId="39">
    <w:abstractNumId w:val="20"/>
  </w:num>
  <w:num w:numId="40">
    <w:abstractNumId w:val="36"/>
  </w:num>
  <w:num w:numId="4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07EB"/>
    <w:rsid w:val="000D72D3"/>
    <w:rsid w:val="000F5824"/>
    <w:rsid w:val="00110AD0"/>
    <w:rsid w:val="001208C9"/>
    <w:rsid w:val="00147C99"/>
    <w:rsid w:val="0015260F"/>
    <w:rsid w:val="00156401"/>
    <w:rsid w:val="00177DBB"/>
    <w:rsid w:val="00210076"/>
    <w:rsid w:val="002C0A61"/>
    <w:rsid w:val="002E30DF"/>
    <w:rsid w:val="00435DAD"/>
    <w:rsid w:val="00442D79"/>
    <w:rsid w:val="00463B08"/>
    <w:rsid w:val="004B3C22"/>
    <w:rsid w:val="004D1C59"/>
    <w:rsid w:val="004D3F96"/>
    <w:rsid w:val="004F2D25"/>
    <w:rsid w:val="004F794E"/>
    <w:rsid w:val="00535B3C"/>
    <w:rsid w:val="0054339E"/>
    <w:rsid w:val="0055002B"/>
    <w:rsid w:val="005535AC"/>
    <w:rsid w:val="005644C3"/>
    <w:rsid w:val="0057416F"/>
    <w:rsid w:val="00581FD4"/>
    <w:rsid w:val="00585AE1"/>
    <w:rsid w:val="00596645"/>
    <w:rsid w:val="005A74EE"/>
    <w:rsid w:val="00611CED"/>
    <w:rsid w:val="00620AE3"/>
    <w:rsid w:val="006943C3"/>
    <w:rsid w:val="006C58AA"/>
    <w:rsid w:val="006D0100"/>
    <w:rsid w:val="0070054B"/>
    <w:rsid w:val="00706E5C"/>
    <w:rsid w:val="0072061A"/>
    <w:rsid w:val="007F76F3"/>
    <w:rsid w:val="00816DB4"/>
    <w:rsid w:val="0083037B"/>
    <w:rsid w:val="00842AA6"/>
    <w:rsid w:val="008454F0"/>
    <w:rsid w:val="00880C32"/>
    <w:rsid w:val="00880C87"/>
    <w:rsid w:val="008A62E4"/>
    <w:rsid w:val="0097229F"/>
    <w:rsid w:val="00982BAC"/>
    <w:rsid w:val="009F2C13"/>
    <w:rsid w:val="00A507EB"/>
    <w:rsid w:val="00A73524"/>
    <w:rsid w:val="00AE52F9"/>
    <w:rsid w:val="00B27F9C"/>
    <w:rsid w:val="00B34ED6"/>
    <w:rsid w:val="00B95E88"/>
    <w:rsid w:val="00BA748B"/>
    <w:rsid w:val="00BC173A"/>
    <w:rsid w:val="00C43721"/>
    <w:rsid w:val="00C7207C"/>
    <w:rsid w:val="00C9428B"/>
    <w:rsid w:val="00CC2594"/>
    <w:rsid w:val="00D33204"/>
    <w:rsid w:val="00DC5B27"/>
    <w:rsid w:val="00DF4FF3"/>
    <w:rsid w:val="00E71D76"/>
    <w:rsid w:val="00E86B74"/>
    <w:rsid w:val="00F12BAF"/>
    <w:rsid w:val="00F3138D"/>
    <w:rsid w:val="00F405CD"/>
    <w:rsid w:val="00F62B33"/>
    <w:rsid w:val="00F976DA"/>
    <w:rsid w:val="00FB5F54"/>
    <w:rsid w:val="00FE5CF0"/>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BC611717-9024-4003-BF5A-192167FF8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0054B"/>
    <w:pPr>
      <w:spacing w:after="200" w:line="276" w:lineRule="auto"/>
    </w:pPr>
  </w:style>
  <w:style w:type="paragraph" w:styleId="Heading1">
    <w:name w:val="heading 1"/>
    <w:basedOn w:val="Normal"/>
    <w:next w:val="Normal"/>
    <w:link w:val="Heading1Char"/>
    <w:uiPriority w:val="9"/>
    <w:qFormat/>
    <w:rsid w:val="006D010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70054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DC5B27"/>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E71D76"/>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4F794E"/>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4F794E"/>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4F794E"/>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4F794E"/>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F794E"/>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70054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2-titre1">
    <w:name w:val="2- titre 1"/>
    <w:basedOn w:val="Heading2"/>
    <w:link w:val="2-titre1Char"/>
    <w:qFormat/>
    <w:rsid w:val="0070054B"/>
    <w:pPr>
      <w:spacing w:before="120" w:after="120" w:line="240" w:lineRule="auto"/>
    </w:pPr>
    <w:rPr>
      <w:rFonts w:asciiTheme="majorBidi" w:hAnsiTheme="majorBidi"/>
      <w:b/>
      <w:bCs/>
      <w:color w:val="5B9BD5" w:themeColor="accent1"/>
      <w:sz w:val="28"/>
      <w:szCs w:val="28"/>
    </w:rPr>
  </w:style>
  <w:style w:type="character" w:customStyle="1" w:styleId="Heading2Char">
    <w:name w:val="Heading 2 Char"/>
    <w:basedOn w:val="DefaultParagraphFont"/>
    <w:link w:val="Heading2"/>
    <w:uiPriority w:val="9"/>
    <w:rsid w:val="0070054B"/>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D33204"/>
    <w:pPr>
      <w:widowControl w:val="0"/>
      <w:autoSpaceDE w:val="0"/>
      <w:autoSpaceDN w:val="0"/>
      <w:spacing w:after="0" w:line="240" w:lineRule="auto"/>
      <w:ind w:left="842" w:hanging="360"/>
      <w:jc w:val="both"/>
    </w:pPr>
    <w:rPr>
      <w:rFonts w:ascii="Times New Roman" w:eastAsia="Times New Roman" w:hAnsi="Times New Roman" w:cs="Times New Roman"/>
      <w:lang w:val="en-US"/>
    </w:rPr>
  </w:style>
  <w:style w:type="paragraph" w:styleId="BodyText">
    <w:name w:val="Body Text"/>
    <w:basedOn w:val="Normal"/>
    <w:link w:val="BodyTextChar"/>
    <w:uiPriority w:val="1"/>
    <w:qFormat/>
    <w:rsid w:val="00D33204"/>
    <w:pPr>
      <w:widowControl w:val="0"/>
      <w:autoSpaceDE w:val="0"/>
      <w:autoSpaceDN w:val="0"/>
      <w:spacing w:after="0" w:line="240" w:lineRule="auto"/>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1"/>
    <w:rsid w:val="00D33204"/>
    <w:rPr>
      <w:rFonts w:ascii="Times New Roman" w:eastAsia="Times New Roman" w:hAnsi="Times New Roman" w:cs="Times New Roman"/>
      <w:sz w:val="24"/>
      <w:szCs w:val="24"/>
      <w:lang w:val="en-US"/>
    </w:rPr>
  </w:style>
  <w:style w:type="table" w:styleId="TableGrid">
    <w:name w:val="Table Grid"/>
    <w:basedOn w:val="TableNormal"/>
    <w:uiPriority w:val="59"/>
    <w:rsid w:val="00D3320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D33204"/>
    <w:pPr>
      <w:tabs>
        <w:tab w:val="center" w:pos="4536"/>
        <w:tab w:val="right" w:pos="9072"/>
      </w:tabs>
      <w:spacing w:after="0" w:line="240" w:lineRule="auto"/>
    </w:pPr>
    <w:rPr>
      <w:rFonts w:eastAsiaTheme="minorEastAsia"/>
      <w:lang w:eastAsia="fr-FR"/>
    </w:rPr>
  </w:style>
  <w:style w:type="character" w:customStyle="1" w:styleId="HeaderChar">
    <w:name w:val="Header Char"/>
    <w:basedOn w:val="DefaultParagraphFont"/>
    <w:link w:val="Header"/>
    <w:uiPriority w:val="99"/>
    <w:rsid w:val="00D33204"/>
    <w:rPr>
      <w:rFonts w:eastAsiaTheme="minorEastAsia"/>
      <w:lang w:eastAsia="fr-FR"/>
    </w:rPr>
  </w:style>
  <w:style w:type="paragraph" w:styleId="Footer">
    <w:name w:val="footer"/>
    <w:basedOn w:val="Normal"/>
    <w:link w:val="FooterChar"/>
    <w:uiPriority w:val="99"/>
    <w:unhideWhenUsed/>
    <w:rsid w:val="00D33204"/>
    <w:pPr>
      <w:tabs>
        <w:tab w:val="center" w:pos="4536"/>
        <w:tab w:val="right" w:pos="9072"/>
      </w:tabs>
      <w:spacing w:after="0" w:line="240" w:lineRule="auto"/>
    </w:pPr>
    <w:rPr>
      <w:rFonts w:eastAsiaTheme="minorEastAsia"/>
      <w:lang w:eastAsia="fr-FR"/>
    </w:rPr>
  </w:style>
  <w:style w:type="character" w:customStyle="1" w:styleId="FooterChar">
    <w:name w:val="Footer Char"/>
    <w:basedOn w:val="DefaultParagraphFont"/>
    <w:link w:val="Footer"/>
    <w:uiPriority w:val="99"/>
    <w:rsid w:val="00D33204"/>
    <w:rPr>
      <w:rFonts w:eastAsiaTheme="minorEastAsia"/>
      <w:lang w:eastAsia="fr-FR"/>
    </w:rPr>
  </w:style>
  <w:style w:type="paragraph" w:customStyle="1" w:styleId="1-paragraph">
    <w:name w:val="1- paragraph"/>
    <w:qFormat/>
    <w:rsid w:val="00D33204"/>
    <w:pPr>
      <w:spacing w:after="0" w:line="360" w:lineRule="auto"/>
      <w:ind w:firstLine="567"/>
      <w:jc w:val="both"/>
    </w:pPr>
    <w:rPr>
      <w:rFonts w:asciiTheme="majorBidi" w:eastAsiaTheme="minorEastAsia" w:hAnsiTheme="majorBidi" w:cstheme="majorBidi"/>
      <w:sz w:val="24"/>
      <w:szCs w:val="24"/>
    </w:rPr>
  </w:style>
  <w:style w:type="paragraph" w:customStyle="1" w:styleId="6-figure">
    <w:name w:val="6- figure"/>
    <w:qFormat/>
    <w:rsid w:val="00D33204"/>
    <w:pPr>
      <w:spacing w:before="120" w:after="120" w:line="360" w:lineRule="auto"/>
      <w:jc w:val="center"/>
    </w:pPr>
    <w:rPr>
      <w:rFonts w:asciiTheme="majorBidi" w:eastAsiaTheme="minorEastAsia" w:hAnsiTheme="majorBidi" w:cstheme="majorBidi"/>
      <w:sz w:val="24"/>
      <w:szCs w:val="24"/>
    </w:rPr>
  </w:style>
  <w:style w:type="paragraph" w:customStyle="1" w:styleId="5-despoints">
    <w:name w:val="5- des points"/>
    <w:qFormat/>
    <w:rsid w:val="00D33204"/>
    <w:pPr>
      <w:numPr>
        <w:numId w:val="14"/>
      </w:numPr>
      <w:spacing w:after="80" w:line="360" w:lineRule="auto"/>
      <w:ind w:left="681" w:hanging="454"/>
      <w:jc w:val="both"/>
    </w:pPr>
    <w:rPr>
      <w:rFonts w:asciiTheme="majorBidi" w:eastAsiaTheme="minorEastAsia" w:hAnsiTheme="majorBidi" w:cstheme="majorBidi"/>
      <w:sz w:val="24"/>
      <w:szCs w:val="24"/>
    </w:rPr>
  </w:style>
  <w:style w:type="paragraph" w:customStyle="1" w:styleId="1-paragraph2">
    <w:name w:val="1- paragraph 2"/>
    <w:qFormat/>
    <w:rsid w:val="00D33204"/>
    <w:pPr>
      <w:spacing w:after="0" w:line="360" w:lineRule="auto"/>
      <w:jc w:val="both"/>
    </w:pPr>
    <w:rPr>
      <w:rFonts w:ascii="Times New Roman" w:eastAsiaTheme="minorEastAsia" w:hAnsi="Times New Roman" w:cstheme="majorBidi"/>
      <w:sz w:val="24"/>
      <w:szCs w:val="24"/>
    </w:rPr>
  </w:style>
  <w:style w:type="character" w:customStyle="1" w:styleId="Heading4Char">
    <w:name w:val="Heading 4 Char"/>
    <w:basedOn w:val="DefaultParagraphFont"/>
    <w:link w:val="Heading4"/>
    <w:uiPriority w:val="9"/>
    <w:semiHidden/>
    <w:rsid w:val="00E71D76"/>
    <w:rPr>
      <w:rFonts w:asciiTheme="majorHAnsi" w:eastAsiaTheme="majorEastAsia" w:hAnsiTheme="majorHAnsi" w:cstheme="majorBidi"/>
      <w:i/>
      <w:iCs/>
      <w:color w:val="2E74B5" w:themeColor="accent1" w:themeShade="BF"/>
    </w:rPr>
  </w:style>
  <w:style w:type="paragraph" w:customStyle="1" w:styleId="ARtexte">
    <w:name w:val="AR_texte"/>
    <w:basedOn w:val="Normal"/>
    <w:qFormat/>
    <w:rsid w:val="00E71D76"/>
    <w:pPr>
      <w:spacing w:after="120" w:line="240" w:lineRule="auto"/>
      <w:ind w:firstLine="284"/>
      <w:jc w:val="both"/>
    </w:pPr>
    <w:rPr>
      <w:rFonts w:ascii="Times New Roman" w:eastAsiaTheme="minorEastAsia" w:hAnsi="Times New Roman" w:cs="Times New Roman"/>
      <w:sz w:val="20"/>
      <w:szCs w:val="20"/>
      <w:lang w:eastAsia="fr-FR"/>
    </w:rPr>
  </w:style>
  <w:style w:type="table" w:customStyle="1" w:styleId="TableNormal1">
    <w:name w:val="Table Normal1"/>
    <w:uiPriority w:val="2"/>
    <w:semiHidden/>
    <w:unhideWhenUsed/>
    <w:qFormat/>
    <w:rsid w:val="00E71D7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E71D76"/>
    <w:pPr>
      <w:widowControl w:val="0"/>
      <w:autoSpaceDE w:val="0"/>
      <w:autoSpaceDN w:val="0"/>
      <w:spacing w:after="0" w:line="240" w:lineRule="auto"/>
    </w:pPr>
    <w:rPr>
      <w:rFonts w:ascii="Times New Roman" w:eastAsia="Times New Roman" w:hAnsi="Times New Roman" w:cs="Times New Roman"/>
      <w:lang w:val="en-US"/>
    </w:rPr>
  </w:style>
  <w:style w:type="character" w:customStyle="1" w:styleId="Heading1Char">
    <w:name w:val="Heading 1 Char"/>
    <w:basedOn w:val="DefaultParagraphFont"/>
    <w:link w:val="Heading1"/>
    <w:uiPriority w:val="9"/>
    <w:rsid w:val="006D0100"/>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6D0100"/>
    <w:pPr>
      <w:spacing w:line="259" w:lineRule="auto"/>
      <w:outlineLvl w:val="9"/>
    </w:pPr>
    <w:rPr>
      <w:lang w:val="en-US"/>
    </w:rPr>
  </w:style>
  <w:style w:type="paragraph" w:styleId="TOC2">
    <w:name w:val="toc 2"/>
    <w:basedOn w:val="Normal"/>
    <w:next w:val="Normal"/>
    <w:autoRedefine/>
    <w:uiPriority w:val="39"/>
    <w:unhideWhenUsed/>
    <w:rsid w:val="006D0100"/>
    <w:pPr>
      <w:spacing w:after="100"/>
      <w:ind w:left="220"/>
    </w:pPr>
  </w:style>
  <w:style w:type="character" w:styleId="Hyperlink">
    <w:name w:val="Hyperlink"/>
    <w:basedOn w:val="DefaultParagraphFont"/>
    <w:uiPriority w:val="99"/>
    <w:unhideWhenUsed/>
    <w:rsid w:val="006D0100"/>
    <w:rPr>
      <w:color w:val="0563C1" w:themeColor="hyperlink"/>
      <w:u w:val="single"/>
    </w:rPr>
  </w:style>
  <w:style w:type="paragraph" w:customStyle="1" w:styleId="Style1">
    <w:name w:val="Style1"/>
    <w:basedOn w:val="2-titre1"/>
    <w:link w:val="Style1Char"/>
    <w:qFormat/>
    <w:rsid w:val="006D0100"/>
    <w:rPr>
      <w:color w:val="000000" w:themeColor="text1"/>
    </w:rPr>
  </w:style>
  <w:style w:type="paragraph" w:customStyle="1" w:styleId="Style2">
    <w:name w:val="Style2"/>
    <w:basedOn w:val="Normal"/>
    <w:link w:val="Style2Char"/>
    <w:qFormat/>
    <w:rsid w:val="0055002B"/>
    <w:pPr>
      <w:spacing w:before="240" w:after="120" w:line="360" w:lineRule="auto"/>
      <w:ind w:left="708"/>
    </w:pPr>
    <w:rPr>
      <w:rFonts w:ascii="Times New Roman" w:hAnsi="Times New Roman" w:cs="Times New Roman"/>
      <w:b/>
      <w:bCs/>
      <w:sz w:val="28"/>
      <w:szCs w:val="24"/>
    </w:rPr>
  </w:style>
  <w:style w:type="character" w:customStyle="1" w:styleId="2-titre1Char">
    <w:name w:val="2- titre 1 Char"/>
    <w:basedOn w:val="Heading2Char"/>
    <w:link w:val="2-titre1"/>
    <w:rsid w:val="006D0100"/>
    <w:rPr>
      <w:rFonts w:asciiTheme="majorBidi" w:eastAsiaTheme="majorEastAsia" w:hAnsiTheme="majorBidi" w:cstheme="majorBidi"/>
      <w:b/>
      <w:bCs/>
      <w:color w:val="5B9BD5" w:themeColor="accent1"/>
      <w:sz w:val="28"/>
      <w:szCs w:val="28"/>
    </w:rPr>
  </w:style>
  <w:style w:type="character" w:customStyle="1" w:styleId="Style1Char">
    <w:name w:val="Style1 Char"/>
    <w:basedOn w:val="2-titre1Char"/>
    <w:link w:val="Style1"/>
    <w:rsid w:val="006D0100"/>
    <w:rPr>
      <w:rFonts w:asciiTheme="majorBidi" w:eastAsiaTheme="majorEastAsia" w:hAnsiTheme="majorBidi" w:cstheme="majorBidi"/>
      <w:b/>
      <w:bCs/>
      <w:color w:val="000000" w:themeColor="text1"/>
      <w:sz w:val="28"/>
      <w:szCs w:val="28"/>
    </w:rPr>
  </w:style>
  <w:style w:type="paragraph" w:customStyle="1" w:styleId="Style3">
    <w:name w:val="Style3"/>
    <w:basedOn w:val="Style2"/>
    <w:link w:val="Style3Char"/>
    <w:qFormat/>
    <w:rsid w:val="0055002B"/>
    <w:pPr>
      <w:ind w:left="1416"/>
    </w:pPr>
  </w:style>
  <w:style w:type="character" w:customStyle="1" w:styleId="Style2Char">
    <w:name w:val="Style2 Char"/>
    <w:basedOn w:val="DefaultParagraphFont"/>
    <w:link w:val="Style2"/>
    <w:rsid w:val="0055002B"/>
    <w:rPr>
      <w:rFonts w:ascii="Times New Roman" w:hAnsi="Times New Roman" w:cs="Times New Roman"/>
      <w:b/>
      <w:bCs/>
      <w:sz w:val="28"/>
      <w:szCs w:val="24"/>
    </w:rPr>
  </w:style>
  <w:style w:type="paragraph" w:styleId="TOC1">
    <w:name w:val="toc 1"/>
    <w:basedOn w:val="Normal"/>
    <w:next w:val="Normal"/>
    <w:autoRedefine/>
    <w:uiPriority w:val="39"/>
    <w:unhideWhenUsed/>
    <w:rsid w:val="006C58AA"/>
    <w:pPr>
      <w:spacing w:after="100" w:line="259" w:lineRule="auto"/>
    </w:pPr>
    <w:rPr>
      <w:rFonts w:eastAsiaTheme="minorEastAsia" w:cs="Times New Roman"/>
      <w:lang w:val="en-US"/>
    </w:rPr>
  </w:style>
  <w:style w:type="character" w:customStyle="1" w:styleId="Style3Char">
    <w:name w:val="Style3 Char"/>
    <w:basedOn w:val="Style2Char"/>
    <w:link w:val="Style3"/>
    <w:rsid w:val="0055002B"/>
    <w:rPr>
      <w:rFonts w:ascii="Times New Roman" w:hAnsi="Times New Roman" w:cs="Times New Roman"/>
      <w:b/>
      <w:bCs/>
      <w:sz w:val="28"/>
      <w:szCs w:val="24"/>
    </w:rPr>
  </w:style>
  <w:style w:type="paragraph" w:styleId="TOC3">
    <w:name w:val="toc 3"/>
    <w:basedOn w:val="Normal"/>
    <w:next w:val="Normal"/>
    <w:autoRedefine/>
    <w:uiPriority w:val="39"/>
    <w:unhideWhenUsed/>
    <w:rsid w:val="006C58AA"/>
    <w:pPr>
      <w:spacing w:after="100" w:line="259" w:lineRule="auto"/>
      <w:ind w:left="440"/>
    </w:pPr>
    <w:rPr>
      <w:rFonts w:eastAsiaTheme="minorEastAsia" w:cs="Times New Roman"/>
      <w:lang w:val="en-US"/>
    </w:rPr>
  </w:style>
  <w:style w:type="paragraph" w:styleId="Caption">
    <w:name w:val="caption"/>
    <w:basedOn w:val="Normal"/>
    <w:next w:val="Normal"/>
    <w:uiPriority w:val="35"/>
    <w:unhideWhenUsed/>
    <w:qFormat/>
    <w:rsid w:val="00BC173A"/>
    <w:pPr>
      <w:spacing w:line="240" w:lineRule="auto"/>
    </w:pPr>
    <w:rPr>
      <w:i/>
      <w:iCs/>
      <w:color w:val="44546A" w:themeColor="text2"/>
      <w:sz w:val="18"/>
      <w:szCs w:val="18"/>
    </w:rPr>
  </w:style>
  <w:style w:type="character" w:customStyle="1" w:styleId="Heading3Char">
    <w:name w:val="Heading 3 Char"/>
    <w:basedOn w:val="DefaultParagraphFont"/>
    <w:link w:val="Heading3"/>
    <w:uiPriority w:val="9"/>
    <w:rsid w:val="004F794E"/>
    <w:rPr>
      <w:rFonts w:asciiTheme="majorHAnsi" w:eastAsiaTheme="majorEastAsia" w:hAnsiTheme="majorHAnsi" w:cstheme="majorBidi"/>
      <w:color w:val="1F4D78" w:themeColor="accent1" w:themeShade="7F"/>
      <w:sz w:val="24"/>
      <w:szCs w:val="24"/>
    </w:rPr>
  </w:style>
  <w:style w:type="character" w:customStyle="1" w:styleId="Heading5Char">
    <w:name w:val="Heading 5 Char"/>
    <w:basedOn w:val="DefaultParagraphFont"/>
    <w:link w:val="Heading5"/>
    <w:uiPriority w:val="9"/>
    <w:semiHidden/>
    <w:rsid w:val="004F794E"/>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4F794E"/>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4F794E"/>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4F794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4F794E"/>
    <w:rPr>
      <w:rFonts w:asciiTheme="majorHAnsi" w:eastAsiaTheme="majorEastAsia" w:hAnsiTheme="majorHAnsi" w:cstheme="majorBidi"/>
      <w:i/>
      <w:iCs/>
      <w:color w:val="272727" w:themeColor="text1" w:themeTint="D8"/>
      <w:sz w:val="21"/>
      <w:szCs w:val="21"/>
    </w:rPr>
  </w:style>
  <w:style w:type="paragraph" w:styleId="TableofFigures">
    <w:name w:val="table of figures"/>
    <w:basedOn w:val="Normal"/>
    <w:next w:val="Normal"/>
    <w:uiPriority w:val="99"/>
    <w:unhideWhenUsed/>
    <w:rsid w:val="00842AA6"/>
    <w:pPr>
      <w:spacing w:after="0"/>
    </w:pPr>
  </w:style>
  <w:style w:type="paragraph" w:styleId="IntenseQuote">
    <w:name w:val="Intense Quote"/>
    <w:basedOn w:val="Normal"/>
    <w:next w:val="Normal"/>
    <w:link w:val="IntenseQuoteChar"/>
    <w:uiPriority w:val="30"/>
    <w:qFormat/>
    <w:rsid w:val="002E30D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2E30DF"/>
    <w:rPr>
      <w:i/>
      <w:iCs/>
      <w:color w:val="5B9BD5"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hp\Downloads\Commande%20Intelegant%20D&#8217;un%20Onduleur%20Deux-Niveux%20Avec%20Filtre%20Avtive.docx" TargetMode="External"/><Relationship Id="rId18" Type="http://schemas.openxmlformats.org/officeDocument/2006/relationships/image" Target="media/image3.emf"/><Relationship Id="rId26" Type="http://schemas.openxmlformats.org/officeDocument/2006/relationships/image" Target="media/image9.png"/><Relationship Id="rId39" Type="http://schemas.openxmlformats.org/officeDocument/2006/relationships/image" Target="media/image19.wmf"/><Relationship Id="rId21" Type="http://schemas.openxmlformats.org/officeDocument/2006/relationships/footer" Target="footer2.xml"/><Relationship Id="rId34" Type="http://schemas.openxmlformats.org/officeDocument/2006/relationships/image" Target="media/image15.wmf"/><Relationship Id="rId42" Type="http://schemas.openxmlformats.org/officeDocument/2006/relationships/oleObject" Target="embeddings/oleObject3.bin"/><Relationship Id="rId47" Type="http://schemas.openxmlformats.org/officeDocument/2006/relationships/image" Target="media/image23.png"/><Relationship Id="rId50" Type="http://schemas.openxmlformats.org/officeDocument/2006/relationships/footer" Target="footer4.xml"/><Relationship Id="rId55" Type="http://schemas.openxmlformats.org/officeDocument/2006/relationships/image" Target="media/image29.emf"/><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image" Target="media/image12.png"/><Relationship Id="rId11" Type="http://schemas.openxmlformats.org/officeDocument/2006/relationships/hyperlink" Target="file:///C:\Users\hp\Downloads\Commande%20Intelegant%20D&#8217;un%20Onduleur%20Deux-Niveux%20Avec%20Filtre%20Avtive.docx" TargetMode="External"/><Relationship Id="rId24" Type="http://schemas.openxmlformats.org/officeDocument/2006/relationships/image" Target="media/image7.png"/><Relationship Id="rId32" Type="http://schemas.openxmlformats.org/officeDocument/2006/relationships/header" Target="header3.xml"/><Relationship Id="rId37" Type="http://schemas.openxmlformats.org/officeDocument/2006/relationships/image" Target="media/image18.wmf"/><Relationship Id="rId40" Type="http://schemas.openxmlformats.org/officeDocument/2006/relationships/oleObject" Target="embeddings/oleObject2.bin"/><Relationship Id="rId45" Type="http://schemas.openxmlformats.org/officeDocument/2006/relationships/image" Target="media/image22.wmf"/><Relationship Id="rId53" Type="http://schemas.openxmlformats.org/officeDocument/2006/relationships/image" Target="media/image27.png"/><Relationship Id="rId58" Type="http://schemas.openxmlformats.org/officeDocument/2006/relationships/header" Target="header6.xml"/><Relationship Id="rId5" Type="http://schemas.openxmlformats.org/officeDocument/2006/relationships/webSettings" Target="webSettings.xml"/><Relationship Id="rId61" Type="http://schemas.openxmlformats.org/officeDocument/2006/relationships/footer" Target="footer7.xml"/><Relationship Id="rId19" Type="http://schemas.openxmlformats.org/officeDocument/2006/relationships/image" Target="media/image4.png"/><Relationship Id="rId14" Type="http://schemas.openxmlformats.org/officeDocument/2006/relationships/hyperlink" Target="file:///C:\Users\hp\Downloads\Commande%20Intelegant%20D&#8217;un%20Onduleur%20Deux-Niveux%20Avec%20Filtre%20Avtive.docx" TargetMode="External"/><Relationship Id="rId22" Type="http://schemas.openxmlformats.org/officeDocument/2006/relationships/image" Target="media/image5.png"/><Relationship Id="rId27" Type="http://schemas.openxmlformats.org/officeDocument/2006/relationships/image" Target="media/image10.jpg"/><Relationship Id="rId30" Type="http://schemas.openxmlformats.org/officeDocument/2006/relationships/image" Target="media/image13.png"/><Relationship Id="rId35" Type="http://schemas.openxmlformats.org/officeDocument/2006/relationships/image" Target="media/image16.emf"/><Relationship Id="rId43" Type="http://schemas.openxmlformats.org/officeDocument/2006/relationships/image" Target="media/image21.wmf"/><Relationship Id="rId48" Type="http://schemas.openxmlformats.org/officeDocument/2006/relationships/image" Target="media/image24.png"/><Relationship Id="rId56" Type="http://schemas.openxmlformats.org/officeDocument/2006/relationships/header" Target="header5.xml"/><Relationship Id="rId8" Type="http://schemas.openxmlformats.org/officeDocument/2006/relationships/image" Target="media/image1.png"/><Relationship Id="rId51" Type="http://schemas.openxmlformats.org/officeDocument/2006/relationships/image" Target="media/image25.png"/><Relationship Id="rId3" Type="http://schemas.openxmlformats.org/officeDocument/2006/relationships/styles" Target="styles.xml"/><Relationship Id="rId12" Type="http://schemas.openxmlformats.org/officeDocument/2006/relationships/hyperlink" Target="file:///C:\Users\hp\Downloads\Commande%20Intelegant%20D&#8217;un%20Onduleur%20Deux-Niveux%20Avec%20Filtre%20Avtive.docx" TargetMode="External"/><Relationship Id="rId17" Type="http://schemas.openxmlformats.org/officeDocument/2006/relationships/image" Target="media/image2.emf"/><Relationship Id="rId25" Type="http://schemas.openxmlformats.org/officeDocument/2006/relationships/image" Target="media/image8.png"/><Relationship Id="rId33" Type="http://schemas.openxmlformats.org/officeDocument/2006/relationships/footer" Target="footer3.xml"/><Relationship Id="rId38" Type="http://schemas.openxmlformats.org/officeDocument/2006/relationships/oleObject" Target="embeddings/oleObject1.bin"/><Relationship Id="rId46" Type="http://schemas.openxmlformats.org/officeDocument/2006/relationships/oleObject" Target="embeddings/oleObject5.bin"/><Relationship Id="rId59" Type="http://schemas.openxmlformats.org/officeDocument/2006/relationships/footer" Target="footer6.xml"/><Relationship Id="rId20" Type="http://schemas.openxmlformats.org/officeDocument/2006/relationships/header" Target="header2.xml"/><Relationship Id="rId41" Type="http://schemas.openxmlformats.org/officeDocument/2006/relationships/image" Target="media/image20.wmf"/><Relationship Id="rId54" Type="http://schemas.openxmlformats.org/officeDocument/2006/relationships/image" Target="media/image28.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image" Target="media/image11.jpg"/><Relationship Id="rId36" Type="http://schemas.openxmlformats.org/officeDocument/2006/relationships/image" Target="media/image17.emf"/><Relationship Id="rId49" Type="http://schemas.openxmlformats.org/officeDocument/2006/relationships/header" Target="header4.xml"/><Relationship Id="rId57" Type="http://schemas.openxmlformats.org/officeDocument/2006/relationships/footer" Target="footer5.xml"/><Relationship Id="rId10" Type="http://schemas.openxmlformats.org/officeDocument/2006/relationships/hyperlink" Target="file:///C:\Users\hp\Downloads\Commande%20Intelegant%20D&#8217;un%20Onduleur%20Deux-Niveux%20Avec%20Filtre%20Avtive.docx" TargetMode="External"/><Relationship Id="rId31" Type="http://schemas.openxmlformats.org/officeDocument/2006/relationships/image" Target="media/image14.jpg"/><Relationship Id="rId44" Type="http://schemas.openxmlformats.org/officeDocument/2006/relationships/oleObject" Target="embeddings/oleObject4.bin"/><Relationship Id="rId52" Type="http://schemas.openxmlformats.org/officeDocument/2006/relationships/image" Target="media/image26.png"/><Relationship Id="rId60" Type="http://schemas.openxmlformats.org/officeDocument/2006/relationships/header" Target="header7.xml"/><Relationship Id="rId4" Type="http://schemas.openxmlformats.org/officeDocument/2006/relationships/settings" Target="settings.xml"/><Relationship Id="rId9" Type="http://schemas.openxmlformats.org/officeDocument/2006/relationships/hyperlink" Target="file:///C:\Users\hp\Downloads\Commande%20Intelegant%20D&#8217;un%20Onduleur%20Deux-Niveux%20Avec%20Filtre%20Avtive.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FC42CF-655B-468B-AB1C-B40C8C7B6F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571</TotalTime>
  <Pages>56</Pages>
  <Words>12617</Words>
  <Characters>69395</Characters>
  <Application>Microsoft Office Word</Application>
  <DocSecurity>0</DocSecurity>
  <Lines>578</Lines>
  <Paragraphs>163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41</cp:revision>
  <dcterms:created xsi:type="dcterms:W3CDTF">2020-10-24T19:26:00Z</dcterms:created>
  <dcterms:modified xsi:type="dcterms:W3CDTF">2020-10-26T21:07:00Z</dcterms:modified>
</cp:coreProperties>
</file>